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EC5" w:rsidRPr="00917D49" w:rsidRDefault="00036EC5" w:rsidP="004C0348">
      <w:pPr>
        <w:jc w:val="center"/>
        <w:rPr>
          <w:rFonts w:ascii="Times New Roman" w:hAnsi="Times New Roman"/>
          <w:b/>
          <w:sz w:val="28"/>
          <w:szCs w:val="28"/>
          <w:lang w:val="uk-UA"/>
        </w:rPr>
      </w:pPr>
      <w:r w:rsidRPr="00917D49">
        <w:rPr>
          <w:rFonts w:ascii="Times New Roman" w:hAnsi="Times New Roman"/>
          <w:noProof/>
          <w:lang w:val="uk-UA" w:eastAsia="uk-UA"/>
        </w:rPr>
        <w:drawing>
          <wp:anchor distT="0" distB="0" distL="114300" distR="114300" simplePos="0" relativeHeight="251659264" behindDoc="0" locked="0" layoutInCell="1" allowOverlap="1" wp14:anchorId="75A4CBCA" wp14:editId="4E2AFA65">
            <wp:simplePos x="0" y="0"/>
            <wp:positionH relativeFrom="margin">
              <wp:align>left</wp:align>
            </wp:positionH>
            <wp:positionV relativeFrom="margin">
              <wp:posOffset>389890</wp:posOffset>
            </wp:positionV>
            <wp:extent cx="1870710" cy="1517650"/>
            <wp:effectExtent l="0" t="0" r="0" b="6350"/>
            <wp:wrapSquare wrapText="bothSides"/>
            <wp:docPr id="3" name="Рисунок 3" descr="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fask.com.ua/uploads/football_team/img/0000/28.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870710" cy="151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6EC5" w:rsidRPr="00917D49" w:rsidRDefault="006F54B3" w:rsidP="00036EC5">
      <w:pPr>
        <w:jc w:val="center"/>
        <w:rPr>
          <w:rFonts w:ascii="Times New Roman" w:eastAsia="Times New Roman" w:hAnsi="Times New Roman"/>
          <w:b/>
          <w:sz w:val="28"/>
          <w:szCs w:val="28"/>
          <w:lang w:val="uk-UA" w:eastAsia="uk-UA"/>
        </w:rPr>
      </w:pPr>
      <w:r w:rsidRPr="00917D49">
        <w:rPr>
          <w:rFonts w:ascii="Times New Roman" w:eastAsia="Times New Roman" w:hAnsi="Times New Roman"/>
          <w:b/>
          <w:sz w:val="28"/>
          <w:szCs w:val="28"/>
          <w:lang w:val="uk-UA" w:eastAsia="uk-UA"/>
        </w:rPr>
        <w:t>ЗАКЛАД ВИЩОЇ ОСВІТИ</w:t>
      </w:r>
    </w:p>
    <w:p w:rsidR="00036EC5" w:rsidRPr="00917D49" w:rsidRDefault="00036EC5" w:rsidP="00036EC5">
      <w:pPr>
        <w:spacing w:line="360" w:lineRule="auto"/>
        <w:jc w:val="center"/>
        <w:rPr>
          <w:rFonts w:ascii="Times New Roman" w:hAnsi="Times New Roman"/>
          <w:b/>
          <w:sz w:val="28"/>
          <w:szCs w:val="28"/>
          <w:lang w:val="uk-UA"/>
        </w:rPr>
      </w:pPr>
      <w:r w:rsidRPr="00917D49">
        <w:rPr>
          <w:rFonts w:ascii="Times New Roman" w:hAnsi="Times New Roman"/>
          <w:b/>
          <w:sz w:val="28"/>
          <w:szCs w:val="28"/>
          <w:lang w:val="uk-UA"/>
        </w:rPr>
        <w:t>«ВІДКРИТИЙ МІЖНАРОДНИЙ УНІВЕРСИТЕТ РОЗВИТКУ ЛЮДИНИ «УКРАЇНА»</w:t>
      </w:r>
    </w:p>
    <w:p w:rsidR="00036EC5" w:rsidRPr="00917D49" w:rsidRDefault="00036EC5" w:rsidP="00036EC5">
      <w:pPr>
        <w:jc w:val="center"/>
        <w:rPr>
          <w:rFonts w:ascii="Times New Roman" w:eastAsia="Times New Roman" w:hAnsi="Times New Roman"/>
          <w:b/>
          <w:sz w:val="28"/>
          <w:szCs w:val="28"/>
          <w:lang w:val="uk-UA" w:eastAsia="uk-UA"/>
        </w:rPr>
      </w:pPr>
      <w:r w:rsidRPr="00917D49">
        <w:rPr>
          <w:rFonts w:ascii="Times New Roman" w:eastAsia="Times New Roman" w:hAnsi="Times New Roman"/>
          <w:b/>
          <w:sz w:val="28"/>
          <w:szCs w:val="28"/>
          <w:lang w:val="uk-UA" w:eastAsia="uk-UA"/>
        </w:rPr>
        <w:t>ІНСТИТУТ БІОМЕДИЧНИХ ТЕХНОЛОГІЙ</w:t>
      </w:r>
    </w:p>
    <w:p w:rsidR="00036EC5" w:rsidRPr="00917D49" w:rsidRDefault="00036EC5" w:rsidP="00036EC5">
      <w:pPr>
        <w:spacing w:line="360" w:lineRule="auto"/>
        <w:rPr>
          <w:rFonts w:ascii="Times New Roman" w:hAnsi="Times New Roman"/>
          <w:bCs/>
          <w:iCs/>
          <w:sz w:val="28"/>
          <w:szCs w:val="28"/>
          <w:lang w:val="uk-UA"/>
        </w:rPr>
      </w:pPr>
    </w:p>
    <w:p w:rsidR="00036EC5" w:rsidRPr="00917D49" w:rsidRDefault="00036EC5" w:rsidP="00036EC5">
      <w:pPr>
        <w:spacing w:line="360" w:lineRule="auto"/>
        <w:ind w:left="4536"/>
        <w:rPr>
          <w:rFonts w:ascii="Times New Roman" w:eastAsia="Times New Roman" w:hAnsi="Times New Roman"/>
          <w:sz w:val="28"/>
          <w:szCs w:val="28"/>
          <w:lang w:val="uk-UA" w:eastAsia="uk-UA"/>
        </w:rPr>
      </w:pPr>
      <w:r w:rsidRPr="00917D49">
        <w:rPr>
          <w:rFonts w:ascii="Times New Roman" w:eastAsia="Times New Roman" w:hAnsi="Times New Roman"/>
          <w:sz w:val="28"/>
          <w:szCs w:val="28"/>
          <w:lang w:val="uk-UA" w:eastAsia="uk-UA"/>
        </w:rPr>
        <w:t>ЗАТВЕРДЖУЮ:</w:t>
      </w:r>
    </w:p>
    <w:p w:rsidR="00036EC5" w:rsidRPr="00917D49" w:rsidRDefault="00036EC5" w:rsidP="00036EC5">
      <w:pPr>
        <w:pStyle w:val="32"/>
      </w:pPr>
      <w:r w:rsidRPr="00917D49">
        <w:t>Президент Відкритого міжнародного університету розвитку людини «Україна»</w:t>
      </w:r>
    </w:p>
    <w:p w:rsidR="00036EC5" w:rsidRPr="00917D49" w:rsidRDefault="00036EC5" w:rsidP="00036EC5">
      <w:pPr>
        <w:spacing w:line="360" w:lineRule="auto"/>
        <w:ind w:left="4536" w:right="-109"/>
        <w:rPr>
          <w:rFonts w:ascii="Times New Roman" w:eastAsia="Times New Roman" w:hAnsi="Times New Roman"/>
          <w:sz w:val="24"/>
          <w:szCs w:val="24"/>
          <w:lang w:val="uk-UA" w:eastAsia="uk-UA"/>
        </w:rPr>
      </w:pPr>
      <w:r w:rsidRPr="00917D49">
        <w:rPr>
          <w:rFonts w:ascii="Times New Roman" w:eastAsia="Times New Roman" w:hAnsi="Times New Roman"/>
          <w:sz w:val="28"/>
          <w:szCs w:val="28"/>
          <w:lang w:val="uk-UA" w:eastAsia="uk-UA"/>
        </w:rPr>
        <w:t xml:space="preserve"> _________________ Петро ТАЛАНЧУК</w:t>
      </w:r>
    </w:p>
    <w:p w:rsidR="00036EC5" w:rsidRPr="00917D49" w:rsidRDefault="00036EC5" w:rsidP="00036EC5">
      <w:pPr>
        <w:jc w:val="center"/>
        <w:rPr>
          <w:rFonts w:ascii="Times New Roman" w:hAnsi="Times New Roman"/>
          <w:lang w:val="uk-UA"/>
        </w:rPr>
      </w:pPr>
    </w:p>
    <w:p w:rsidR="00036EC5" w:rsidRPr="00917D49" w:rsidRDefault="00036EC5" w:rsidP="00F77D1A">
      <w:pPr>
        <w:jc w:val="center"/>
        <w:rPr>
          <w:rFonts w:ascii="Times New Roman" w:hAnsi="Times New Roman"/>
          <w:b/>
          <w:color w:val="1F4E79"/>
          <w:sz w:val="28"/>
          <w:szCs w:val="28"/>
          <w:lang w:val="uk-UA"/>
        </w:rPr>
      </w:pPr>
      <w:r w:rsidRPr="00917D49">
        <w:rPr>
          <w:rFonts w:ascii="Times New Roman" w:hAnsi="Times New Roman"/>
          <w:b/>
          <w:color w:val="1F4E79"/>
          <w:sz w:val="28"/>
          <w:szCs w:val="28"/>
          <w:lang w:val="uk-UA"/>
        </w:rPr>
        <w:t xml:space="preserve">ОСВІТНЬО–ПРОФЕСІЙНА ПРОГРАМА </w:t>
      </w:r>
    </w:p>
    <w:p w:rsidR="00036EC5" w:rsidRPr="00917D49" w:rsidRDefault="00036EC5" w:rsidP="00F77D1A">
      <w:pPr>
        <w:autoSpaceDE w:val="0"/>
        <w:autoSpaceDN w:val="0"/>
        <w:adjustRightInd w:val="0"/>
        <w:jc w:val="center"/>
        <w:rPr>
          <w:rFonts w:ascii="Times New Roman" w:hAnsi="Times New Roman"/>
          <w:b/>
          <w:sz w:val="28"/>
          <w:szCs w:val="28"/>
          <w:highlight w:val="green"/>
          <w:lang w:val="uk-UA"/>
        </w:rPr>
      </w:pPr>
      <w:r w:rsidRPr="00917D49">
        <w:rPr>
          <w:rFonts w:ascii="Times New Roman" w:hAnsi="Times New Roman"/>
          <w:b/>
          <w:sz w:val="28"/>
          <w:szCs w:val="28"/>
          <w:highlight w:val="green"/>
          <w:lang w:val="uk-UA"/>
        </w:rPr>
        <w:t xml:space="preserve">ID </w:t>
      </w:r>
      <w:r w:rsidR="002E0EEF" w:rsidRPr="00917D49">
        <w:rPr>
          <w:rFonts w:ascii="Times New Roman" w:hAnsi="Times New Roman"/>
          <w:b/>
          <w:sz w:val="28"/>
          <w:szCs w:val="28"/>
          <w:highlight w:val="green"/>
          <w:lang w:val="uk-UA"/>
        </w:rPr>
        <w:t>78618</w:t>
      </w:r>
      <w:r w:rsidRPr="00917D49">
        <w:rPr>
          <w:rFonts w:ascii="Times New Roman" w:hAnsi="Times New Roman"/>
          <w:b/>
          <w:sz w:val="28"/>
          <w:szCs w:val="28"/>
          <w:highlight w:val="green"/>
          <w:lang w:val="uk-UA"/>
        </w:rPr>
        <w:t xml:space="preserve"> </w:t>
      </w:r>
    </w:p>
    <w:p w:rsidR="002E0EEF" w:rsidRPr="00917D49" w:rsidRDefault="002E0EEF" w:rsidP="00F77D1A">
      <w:pPr>
        <w:autoSpaceDE w:val="0"/>
        <w:autoSpaceDN w:val="0"/>
        <w:adjustRightInd w:val="0"/>
        <w:jc w:val="center"/>
        <w:rPr>
          <w:rFonts w:ascii="Times New Roman" w:hAnsi="Times New Roman"/>
          <w:b/>
          <w:i/>
          <w:color w:val="0000CC"/>
          <w:sz w:val="28"/>
          <w:szCs w:val="28"/>
          <w:highlight w:val="green"/>
          <w:u w:val="single"/>
          <w:lang w:val="uk-UA"/>
        </w:rPr>
      </w:pPr>
      <w:r w:rsidRPr="00917D49">
        <w:rPr>
          <w:rFonts w:ascii="Times New Roman" w:hAnsi="Times New Roman"/>
          <w:b/>
          <w:i/>
          <w:color w:val="0000CC"/>
          <w:sz w:val="28"/>
          <w:szCs w:val="28"/>
          <w:highlight w:val="green"/>
          <w:u w:val="single"/>
          <w:lang w:val="uk-UA"/>
        </w:rPr>
        <w:t>Середня освіта (Біологія та здоров'я людини)</w:t>
      </w:r>
    </w:p>
    <w:p w:rsidR="002E0EEF" w:rsidRPr="00917D49" w:rsidRDefault="002E0EEF" w:rsidP="00F77D1A">
      <w:pPr>
        <w:autoSpaceDE w:val="0"/>
        <w:autoSpaceDN w:val="0"/>
        <w:adjustRightInd w:val="0"/>
        <w:jc w:val="center"/>
        <w:rPr>
          <w:rFonts w:ascii="Times New Roman" w:hAnsi="Times New Roman"/>
          <w:b/>
          <w:i/>
          <w:color w:val="0000CC"/>
          <w:sz w:val="28"/>
          <w:szCs w:val="28"/>
          <w:u w:val="single"/>
          <w:lang w:val="uk-UA"/>
        </w:rPr>
      </w:pPr>
      <w:r w:rsidRPr="00917D49">
        <w:rPr>
          <w:rFonts w:ascii="Times New Roman" w:hAnsi="Times New Roman"/>
          <w:b/>
          <w:i/>
          <w:color w:val="0000CC"/>
          <w:sz w:val="28"/>
          <w:szCs w:val="28"/>
          <w:highlight w:val="green"/>
          <w:u w:val="single"/>
          <w:lang w:val="uk-UA"/>
        </w:rPr>
        <w:t>Secondary Education (Biology and Human Health)</w:t>
      </w:r>
    </w:p>
    <w:p w:rsidR="002D5DD8" w:rsidRPr="00917D49" w:rsidRDefault="002D5DD8" w:rsidP="00F77D1A">
      <w:pPr>
        <w:autoSpaceDE w:val="0"/>
        <w:autoSpaceDN w:val="0"/>
        <w:adjustRightInd w:val="0"/>
        <w:jc w:val="center"/>
        <w:rPr>
          <w:rFonts w:ascii="Times New Roman" w:hAnsi="Times New Roman"/>
          <w:b/>
          <w:i/>
          <w:sz w:val="28"/>
          <w:szCs w:val="28"/>
          <w:u w:val="single"/>
          <w:lang w:val="uk-UA"/>
        </w:rPr>
      </w:pPr>
    </w:p>
    <w:p w:rsidR="00036EC5" w:rsidRPr="00917D49" w:rsidRDefault="00036EC5" w:rsidP="00F77D1A">
      <w:pPr>
        <w:autoSpaceDE w:val="0"/>
        <w:autoSpaceDN w:val="0"/>
        <w:adjustRightInd w:val="0"/>
        <w:jc w:val="center"/>
        <w:rPr>
          <w:rFonts w:ascii="Times New Roman" w:hAnsi="Times New Roman"/>
          <w:b/>
          <w:i/>
          <w:sz w:val="28"/>
          <w:szCs w:val="28"/>
          <w:u w:val="single"/>
          <w:lang w:val="uk-UA"/>
        </w:rPr>
      </w:pPr>
      <w:r w:rsidRPr="00917D49">
        <w:rPr>
          <w:rFonts w:ascii="Times New Roman" w:hAnsi="Times New Roman"/>
          <w:b/>
          <w:i/>
          <w:sz w:val="28"/>
          <w:szCs w:val="28"/>
          <w:u w:val="single"/>
          <w:lang w:val="uk-UA"/>
        </w:rPr>
        <w:t>першого (бакалаврського) рівня вищої освіти</w:t>
      </w:r>
    </w:p>
    <w:p w:rsidR="002D5DD8" w:rsidRPr="00917D49" w:rsidRDefault="002D5DD8" w:rsidP="00F77D1A">
      <w:pPr>
        <w:jc w:val="center"/>
        <w:rPr>
          <w:rFonts w:ascii="Times New Roman" w:hAnsi="Times New Roman"/>
          <w:b/>
          <w:sz w:val="28"/>
          <w:szCs w:val="28"/>
          <w:lang w:val="uk-UA"/>
        </w:rPr>
      </w:pPr>
    </w:p>
    <w:p w:rsidR="00036EC5" w:rsidRPr="00917D49" w:rsidRDefault="00036EC5" w:rsidP="002D5DD8">
      <w:pPr>
        <w:jc w:val="left"/>
        <w:rPr>
          <w:rFonts w:ascii="Times New Roman" w:hAnsi="Times New Roman"/>
          <w:b/>
          <w:i/>
          <w:color w:val="000066"/>
          <w:sz w:val="28"/>
          <w:szCs w:val="28"/>
          <w:u w:val="single"/>
          <w:lang w:val="uk-UA"/>
        </w:rPr>
      </w:pPr>
      <w:r w:rsidRPr="00917D49">
        <w:rPr>
          <w:rFonts w:ascii="Times New Roman" w:hAnsi="Times New Roman"/>
          <w:sz w:val="28"/>
          <w:szCs w:val="28"/>
          <w:lang w:val="uk-UA"/>
        </w:rPr>
        <w:t>галузі знань</w:t>
      </w:r>
      <w:r w:rsidRPr="00917D49">
        <w:rPr>
          <w:rFonts w:ascii="Times New Roman" w:hAnsi="Times New Roman"/>
          <w:b/>
          <w:sz w:val="28"/>
          <w:szCs w:val="28"/>
          <w:lang w:val="uk-UA"/>
        </w:rPr>
        <w:t xml:space="preserve"> </w:t>
      </w:r>
      <w:r w:rsidR="002E0EEF" w:rsidRPr="00917D49">
        <w:rPr>
          <w:rFonts w:ascii="Times New Roman" w:hAnsi="Times New Roman"/>
          <w:b/>
          <w:i/>
          <w:color w:val="0000CC"/>
          <w:sz w:val="28"/>
          <w:szCs w:val="28"/>
          <w:highlight w:val="green"/>
          <w:u w:val="single"/>
          <w:lang w:val="uk-UA"/>
        </w:rPr>
        <w:t>А Освіта</w:t>
      </w:r>
    </w:p>
    <w:p w:rsidR="00036EC5" w:rsidRPr="00917D49" w:rsidRDefault="00036EC5" w:rsidP="002D5DD8">
      <w:pPr>
        <w:jc w:val="left"/>
        <w:rPr>
          <w:rFonts w:ascii="Times New Roman" w:hAnsi="Times New Roman"/>
          <w:b/>
          <w:i/>
          <w:color w:val="0000CC"/>
          <w:sz w:val="28"/>
          <w:szCs w:val="28"/>
          <w:u w:val="single"/>
          <w:lang w:val="uk-UA"/>
        </w:rPr>
      </w:pPr>
      <w:r w:rsidRPr="00917D49">
        <w:rPr>
          <w:rFonts w:ascii="Times New Roman" w:hAnsi="Times New Roman"/>
          <w:sz w:val="28"/>
          <w:szCs w:val="28"/>
          <w:lang w:val="uk-UA"/>
        </w:rPr>
        <w:t>за спеціальністю</w:t>
      </w:r>
      <w:r w:rsidRPr="00917D49">
        <w:rPr>
          <w:rFonts w:ascii="Times New Roman" w:hAnsi="Times New Roman"/>
          <w:b/>
          <w:sz w:val="28"/>
          <w:szCs w:val="28"/>
          <w:lang w:val="uk-UA"/>
        </w:rPr>
        <w:t xml:space="preserve"> </w:t>
      </w:r>
      <w:r w:rsidR="002D5DD8" w:rsidRPr="00917D49">
        <w:rPr>
          <w:rFonts w:ascii="Times New Roman" w:hAnsi="Times New Roman"/>
          <w:b/>
          <w:i/>
          <w:color w:val="0000CC"/>
          <w:sz w:val="28"/>
          <w:szCs w:val="28"/>
          <w:highlight w:val="green"/>
          <w:u w:val="single"/>
          <w:lang w:val="uk-UA"/>
        </w:rPr>
        <w:t>А4 Середня освіта</w:t>
      </w:r>
    </w:p>
    <w:p w:rsidR="002D5DD8" w:rsidRPr="00917D49" w:rsidRDefault="002D5DD8" w:rsidP="002D5DD8">
      <w:pPr>
        <w:jc w:val="left"/>
        <w:rPr>
          <w:rFonts w:ascii="Times New Roman" w:hAnsi="Times New Roman"/>
          <w:b/>
          <w:i/>
          <w:color w:val="0000CC"/>
          <w:sz w:val="28"/>
          <w:szCs w:val="28"/>
          <w:highlight w:val="green"/>
          <w:u w:val="single"/>
          <w:lang w:val="uk-UA"/>
        </w:rPr>
      </w:pPr>
      <w:r w:rsidRPr="00917D49">
        <w:rPr>
          <w:rFonts w:ascii="Times New Roman" w:hAnsi="Times New Roman"/>
          <w:sz w:val="28"/>
          <w:szCs w:val="28"/>
          <w:lang w:val="uk-UA"/>
        </w:rPr>
        <w:t>за предметною спеціальністю:</w:t>
      </w:r>
      <w:r w:rsidRPr="00917D49">
        <w:rPr>
          <w:rFonts w:ascii="Times New Roman" w:hAnsi="Times New Roman"/>
          <w:b/>
          <w:sz w:val="28"/>
          <w:szCs w:val="28"/>
          <w:lang w:val="uk-UA"/>
        </w:rPr>
        <w:t xml:space="preserve"> </w:t>
      </w:r>
      <w:r w:rsidRPr="00917D49">
        <w:rPr>
          <w:rFonts w:ascii="Times New Roman" w:hAnsi="Times New Roman"/>
          <w:b/>
          <w:i/>
          <w:color w:val="0000CC"/>
          <w:sz w:val="28"/>
          <w:szCs w:val="28"/>
          <w:highlight w:val="green"/>
          <w:u w:val="single"/>
          <w:lang w:val="uk-UA"/>
        </w:rPr>
        <w:t>А4.05 Середня освіта (Біологія та здоров’я людини)</w:t>
      </w:r>
    </w:p>
    <w:p w:rsidR="00036EC5" w:rsidRPr="00917D49" w:rsidRDefault="002D5DD8" w:rsidP="002D5DD8">
      <w:pPr>
        <w:jc w:val="left"/>
        <w:rPr>
          <w:rFonts w:ascii="Times New Roman" w:hAnsi="Times New Roman"/>
          <w:b/>
          <w:i/>
          <w:color w:val="0000CC"/>
          <w:sz w:val="28"/>
          <w:szCs w:val="28"/>
          <w:u w:val="single"/>
          <w:lang w:val="uk-UA"/>
        </w:rPr>
      </w:pPr>
      <w:r w:rsidRPr="00917D49">
        <w:rPr>
          <w:rFonts w:ascii="Times New Roman" w:hAnsi="Times New Roman"/>
          <w:sz w:val="28"/>
          <w:szCs w:val="28"/>
          <w:lang w:val="uk-UA"/>
        </w:rPr>
        <w:t>к</w:t>
      </w:r>
      <w:r w:rsidR="00036EC5" w:rsidRPr="00917D49">
        <w:rPr>
          <w:rFonts w:ascii="Times New Roman" w:hAnsi="Times New Roman"/>
          <w:sz w:val="28"/>
          <w:szCs w:val="28"/>
          <w:lang w:val="uk-UA"/>
        </w:rPr>
        <w:t>валіфікація:</w:t>
      </w:r>
      <w:r w:rsidR="00036EC5" w:rsidRPr="00917D49">
        <w:rPr>
          <w:rFonts w:ascii="Times New Roman" w:hAnsi="Times New Roman"/>
          <w:b/>
          <w:sz w:val="28"/>
          <w:szCs w:val="28"/>
          <w:lang w:val="uk-UA"/>
        </w:rPr>
        <w:t xml:space="preserve"> </w:t>
      </w:r>
      <w:r w:rsidRPr="00917D49">
        <w:rPr>
          <w:rFonts w:ascii="Times New Roman" w:hAnsi="Times New Roman"/>
          <w:b/>
          <w:i/>
          <w:color w:val="0000CC"/>
          <w:sz w:val="28"/>
          <w:szCs w:val="28"/>
          <w:highlight w:val="green"/>
          <w:u w:val="single"/>
          <w:lang w:val="uk-UA"/>
        </w:rPr>
        <w:t>бакалавр середньої освіти за предметною спеціальністю А4.05 Середня освіта (Біологія та здоров’я людини)</w:t>
      </w:r>
    </w:p>
    <w:p w:rsidR="002D5DD8" w:rsidRPr="00917D49" w:rsidRDefault="002D5DD8" w:rsidP="002D5DD8">
      <w:pPr>
        <w:jc w:val="left"/>
        <w:rPr>
          <w:rFonts w:ascii="Times New Roman" w:hAnsi="Times New Roman"/>
          <w:b/>
          <w:i/>
          <w:color w:val="0000CC"/>
          <w:sz w:val="28"/>
          <w:szCs w:val="28"/>
          <w:u w:val="single"/>
          <w:lang w:val="uk-UA"/>
        </w:rPr>
      </w:pPr>
      <w:r w:rsidRPr="00917D49">
        <w:rPr>
          <w:rFonts w:ascii="Times New Roman" w:hAnsi="Times New Roman"/>
          <w:sz w:val="28"/>
          <w:szCs w:val="28"/>
          <w:lang w:val="uk-UA"/>
        </w:rPr>
        <w:t>професійна кваліфікація</w:t>
      </w:r>
      <w:r w:rsidRPr="00917D49">
        <w:rPr>
          <w:rFonts w:ascii="Times New Roman" w:hAnsi="Times New Roman"/>
          <w:b/>
          <w:sz w:val="28"/>
          <w:szCs w:val="28"/>
          <w:lang w:val="uk-UA"/>
        </w:rPr>
        <w:t>:</w:t>
      </w:r>
      <w:r w:rsidRPr="00917D49">
        <w:rPr>
          <w:rFonts w:ascii="Times New Roman" w:hAnsi="Times New Roman"/>
          <w:b/>
          <w:i/>
          <w:color w:val="0000CC"/>
          <w:sz w:val="28"/>
          <w:szCs w:val="28"/>
          <w:u w:val="single"/>
          <w:lang w:val="uk-UA"/>
        </w:rPr>
        <w:t xml:space="preserve"> </w:t>
      </w:r>
      <w:r w:rsidRPr="00917D49">
        <w:rPr>
          <w:rFonts w:ascii="Times New Roman" w:hAnsi="Times New Roman"/>
          <w:b/>
          <w:i/>
          <w:color w:val="0000CC"/>
          <w:sz w:val="28"/>
          <w:szCs w:val="28"/>
          <w:highlight w:val="green"/>
          <w:u w:val="single"/>
          <w:lang w:val="uk-UA"/>
        </w:rPr>
        <w:t>вчитель закладу загальної середньої освіти</w:t>
      </w:r>
    </w:p>
    <w:p w:rsidR="00036EC5" w:rsidRPr="00917D49" w:rsidRDefault="00036EC5" w:rsidP="00036EC5">
      <w:pPr>
        <w:ind w:hanging="2160"/>
        <w:rPr>
          <w:rFonts w:ascii="Times New Roman" w:hAnsi="Times New Roman"/>
          <w:sz w:val="28"/>
          <w:szCs w:val="28"/>
          <w:lang w:val="uk-UA"/>
        </w:rPr>
      </w:pPr>
    </w:p>
    <w:p w:rsidR="002D5DD8" w:rsidRPr="00917D49" w:rsidRDefault="002D5DD8" w:rsidP="00036EC5">
      <w:pPr>
        <w:ind w:hanging="2160"/>
        <w:rPr>
          <w:rFonts w:ascii="Times New Roman" w:hAnsi="Times New Roman"/>
          <w:sz w:val="28"/>
          <w:szCs w:val="28"/>
          <w:lang w:val="uk-UA"/>
        </w:rPr>
      </w:pPr>
    </w:p>
    <w:p w:rsidR="002D5DD8" w:rsidRPr="00917D49" w:rsidRDefault="002D5DD8" w:rsidP="00036EC5">
      <w:pPr>
        <w:ind w:hanging="2160"/>
        <w:rPr>
          <w:rFonts w:ascii="Times New Roman" w:hAnsi="Times New Roman"/>
          <w:sz w:val="28"/>
          <w:szCs w:val="28"/>
          <w:lang w:val="uk-UA"/>
        </w:rPr>
      </w:pPr>
    </w:p>
    <w:p w:rsidR="002D5DD8" w:rsidRPr="00917D49" w:rsidRDefault="002D5DD8" w:rsidP="00036EC5">
      <w:pPr>
        <w:ind w:hanging="2160"/>
        <w:rPr>
          <w:rFonts w:ascii="Times New Roman" w:hAnsi="Times New Roman"/>
          <w:sz w:val="28"/>
          <w:szCs w:val="28"/>
          <w:lang w:val="uk-UA"/>
        </w:rPr>
      </w:pPr>
    </w:p>
    <w:p w:rsidR="00F77D1A" w:rsidRPr="00917D49" w:rsidRDefault="00F77D1A" w:rsidP="00C756F3">
      <w:pPr>
        <w:ind w:left="4536"/>
        <w:rPr>
          <w:rFonts w:ascii="Times New Roman" w:hAnsi="Times New Roman"/>
          <w:sz w:val="20"/>
          <w:szCs w:val="20"/>
          <w:highlight w:val="green"/>
          <w:lang w:val="ru-RU"/>
        </w:rPr>
      </w:pPr>
      <w:r w:rsidRPr="00917D49">
        <w:rPr>
          <w:rFonts w:ascii="Times New Roman" w:hAnsi="Times New Roman"/>
          <w:sz w:val="20"/>
          <w:szCs w:val="20"/>
          <w:highlight w:val="green"/>
          <w:lang w:val="ru-RU"/>
        </w:rPr>
        <w:t xml:space="preserve">Затверджено зі змінами рішенням Вченої </w:t>
      </w:r>
      <w:r w:rsidR="004C0348">
        <w:rPr>
          <w:rFonts w:ascii="Times New Roman" w:hAnsi="Times New Roman"/>
          <w:sz w:val="20"/>
          <w:szCs w:val="20"/>
          <w:highlight w:val="green"/>
          <w:lang w:val="ru-RU"/>
        </w:rPr>
        <w:t xml:space="preserve">ради   Відкритого міжнародного </w:t>
      </w:r>
      <w:r w:rsidRPr="00917D49">
        <w:rPr>
          <w:rFonts w:ascii="Times New Roman" w:hAnsi="Times New Roman"/>
          <w:sz w:val="20"/>
          <w:szCs w:val="20"/>
          <w:highlight w:val="green"/>
          <w:lang w:val="ru-RU"/>
        </w:rPr>
        <w:t>університету розвитку людини «Україна»</w:t>
      </w:r>
    </w:p>
    <w:p w:rsidR="00F77D1A" w:rsidRPr="00917D49" w:rsidRDefault="00F77D1A" w:rsidP="00C756F3">
      <w:pPr>
        <w:ind w:left="4536"/>
        <w:rPr>
          <w:rFonts w:ascii="Times New Roman" w:hAnsi="Times New Roman"/>
          <w:sz w:val="20"/>
          <w:szCs w:val="20"/>
          <w:highlight w:val="green"/>
          <w:u w:val="single"/>
          <w:lang w:val="ru-RU"/>
        </w:rPr>
      </w:pPr>
      <w:r w:rsidRPr="00917D49">
        <w:rPr>
          <w:rFonts w:ascii="Times New Roman" w:hAnsi="Times New Roman"/>
          <w:sz w:val="20"/>
          <w:szCs w:val="20"/>
          <w:highlight w:val="green"/>
          <w:lang w:val="ru-RU"/>
        </w:rPr>
        <w:t xml:space="preserve">протокол </w:t>
      </w:r>
      <w:r w:rsidRPr="00917D49">
        <w:rPr>
          <w:rFonts w:ascii="Times New Roman" w:hAnsi="Times New Roman"/>
          <w:sz w:val="20"/>
          <w:szCs w:val="20"/>
          <w:highlight w:val="green"/>
          <w:u w:val="single"/>
          <w:lang w:val="ru-RU"/>
        </w:rPr>
        <w:t>№ 3 від 24 квітня 2025 року</w:t>
      </w:r>
    </w:p>
    <w:p w:rsidR="00F77D1A" w:rsidRPr="00917D49" w:rsidRDefault="00F77D1A" w:rsidP="00C756F3">
      <w:pPr>
        <w:ind w:left="4536"/>
        <w:rPr>
          <w:rFonts w:ascii="Times New Roman" w:hAnsi="Times New Roman"/>
          <w:sz w:val="20"/>
          <w:szCs w:val="20"/>
          <w:highlight w:val="green"/>
          <w:lang w:val="ru-RU"/>
        </w:rPr>
      </w:pPr>
      <w:r w:rsidRPr="00917D49">
        <w:rPr>
          <w:rFonts w:ascii="Times New Roman" w:hAnsi="Times New Roman"/>
          <w:sz w:val="20"/>
          <w:szCs w:val="20"/>
          <w:highlight w:val="green"/>
          <w:lang w:val="ru-RU"/>
        </w:rPr>
        <w:t>Освітньо-професійна програма вводиться в дію наказом</w:t>
      </w:r>
    </w:p>
    <w:p w:rsidR="00F77D1A" w:rsidRPr="00917D49" w:rsidRDefault="002D5DD8" w:rsidP="00C756F3">
      <w:pPr>
        <w:ind w:left="4536"/>
        <w:rPr>
          <w:rFonts w:ascii="Times New Roman" w:hAnsi="Times New Roman"/>
          <w:sz w:val="20"/>
          <w:szCs w:val="20"/>
          <w:lang w:val="uk-UA"/>
        </w:rPr>
      </w:pPr>
      <w:r w:rsidRPr="004C0348">
        <w:rPr>
          <w:rFonts w:ascii="Times New Roman" w:hAnsi="Times New Roman"/>
          <w:sz w:val="20"/>
          <w:szCs w:val="20"/>
          <w:highlight w:val="green"/>
          <w:u w:val="single"/>
          <w:lang w:val="ru-RU"/>
        </w:rPr>
        <w:t>від 24 квітня 2025 року № 5</w:t>
      </w:r>
      <w:r w:rsidRPr="00917D49">
        <w:rPr>
          <w:rFonts w:ascii="Times New Roman" w:hAnsi="Times New Roman"/>
          <w:sz w:val="20"/>
          <w:szCs w:val="20"/>
          <w:u w:val="single"/>
          <w:lang w:val="uk-UA"/>
        </w:rPr>
        <w:t>2</w:t>
      </w:r>
    </w:p>
    <w:p w:rsidR="00F77D1A" w:rsidRPr="00917D49" w:rsidRDefault="00F77D1A" w:rsidP="00C756F3">
      <w:pPr>
        <w:pStyle w:val="a7"/>
        <w:spacing w:after="0"/>
        <w:ind w:left="4536"/>
        <w:rPr>
          <w:sz w:val="20"/>
          <w:szCs w:val="20"/>
        </w:rPr>
      </w:pPr>
    </w:p>
    <w:p w:rsidR="008B0006" w:rsidRPr="00917D49" w:rsidRDefault="008B0006" w:rsidP="00036EC5">
      <w:pPr>
        <w:jc w:val="center"/>
        <w:rPr>
          <w:rFonts w:ascii="Times New Roman" w:hAnsi="Times New Roman"/>
          <w:sz w:val="28"/>
          <w:szCs w:val="28"/>
          <w:lang w:val="uk-UA"/>
        </w:rPr>
      </w:pPr>
    </w:p>
    <w:p w:rsidR="008B0006" w:rsidRPr="00917D49" w:rsidRDefault="008B0006" w:rsidP="00036EC5">
      <w:pPr>
        <w:jc w:val="center"/>
        <w:rPr>
          <w:rFonts w:ascii="Times New Roman" w:hAnsi="Times New Roman"/>
          <w:sz w:val="28"/>
          <w:szCs w:val="28"/>
          <w:lang w:val="uk-UA"/>
        </w:rPr>
      </w:pPr>
    </w:p>
    <w:p w:rsidR="008B0006" w:rsidRPr="00917D49" w:rsidRDefault="008B0006" w:rsidP="00036EC5">
      <w:pPr>
        <w:jc w:val="center"/>
        <w:rPr>
          <w:rFonts w:ascii="Times New Roman" w:hAnsi="Times New Roman"/>
          <w:sz w:val="28"/>
          <w:szCs w:val="28"/>
          <w:lang w:val="uk-UA"/>
        </w:rPr>
      </w:pPr>
    </w:p>
    <w:p w:rsidR="008B0006" w:rsidRPr="00917D49" w:rsidRDefault="008B0006" w:rsidP="00036EC5">
      <w:pPr>
        <w:jc w:val="center"/>
        <w:rPr>
          <w:rFonts w:ascii="Times New Roman" w:hAnsi="Times New Roman"/>
          <w:sz w:val="28"/>
          <w:szCs w:val="28"/>
          <w:lang w:val="uk-UA"/>
        </w:rPr>
      </w:pPr>
    </w:p>
    <w:p w:rsidR="008B0006" w:rsidRPr="00917D49" w:rsidRDefault="008B0006" w:rsidP="00036EC5">
      <w:pPr>
        <w:jc w:val="center"/>
        <w:rPr>
          <w:rFonts w:ascii="Times New Roman" w:hAnsi="Times New Roman"/>
          <w:sz w:val="28"/>
          <w:szCs w:val="28"/>
          <w:lang w:val="uk-UA"/>
        </w:rPr>
      </w:pPr>
    </w:p>
    <w:p w:rsidR="008B0006" w:rsidRPr="00917D49" w:rsidRDefault="008B0006" w:rsidP="00036EC5">
      <w:pPr>
        <w:jc w:val="center"/>
        <w:rPr>
          <w:rFonts w:ascii="Times New Roman" w:hAnsi="Times New Roman"/>
          <w:sz w:val="28"/>
          <w:szCs w:val="28"/>
          <w:lang w:val="uk-UA"/>
        </w:rPr>
      </w:pPr>
    </w:p>
    <w:p w:rsidR="00036EC5" w:rsidRPr="00917D49" w:rsidRDefault="00F77D1A" w:rsidP="00036EC5">
      <w:pPr>
        <w:jc w:val="center"/>
        <w:rPr>
          <w:rFonts w:ascii="Times New Roman" w:hAnsi="Times New Roman"/>
          <w:sz w:val="28"/>
          <w:szCs w:val="28"/>
          <w:lang w:val="uk-UA"/>
        </w:rPr>
      </w:pPr>
      <w:r w:rsidRPr="00917D49">
        <w:rPr>
          <w:rFonts w:ascii="Times New Roman" w:hAnsi="Times New Roman"/>
          <w:sz w:val="28"/>
          <w:szCs w:val="28"/>
          <w:lang w:val="uk-UA"/>
        </w:rPr>
        <w:t>К</w:t>
      </w:r>
      <w:r w:rsidR="00036EC5" w:rsidRPr="00917D49">
        <w:rPr>
          <w:rFonts w:ascii="Times New Roman" w:hAnsi="Times New Roman"/>
          <w:sz w:val="28"/>
          <w:szCs w:val="28"/>
          <w:lang w:val="uk-UA"/>
        </w:rPr>
        <w:t xml:space="preserve">иїв </w:t>
      </w:r>
      <w:r w:rsidR="006F54B3" w:rsidRPr="00917D49">
        <w:rPr>
          <w:rFonts w:ascii="Times New Roman" w:hAnsi="Times New Roman"/>
          <w:sz w:val="28"/>
          <w:szCs w:val="28"/>
          <w:lang w:val="uk-UA"/>
        </w:rPr>
        <w:t xml:space="preserve">- </w:t>
      </w:r>
      <w:r w:rsidR="00036EC5" w:rsidRPr="00917D49">
        <w:rPr>
          <w:rFonts w:ascii="Times New Roman" w:hAnsi="Times New Roman"/>
          <w:sz w:val="28"/>
          <w:szCs w:val="28"/>
          <w:lang w:val="uk-UA"/>
        </w:rPr>
        <w:t>202</w:t>
      </w:r>
      <w:r w:rsidR="002D5DD8" w:rsidRPr="00917D49">
        <w:rPr>
          <w:rFonts w:ascii="Times New Roman" w:hAnsi="Times New Roman"/>
          <w:sz w:val="28"/>
          <w:szCs w:val="28"/>
          <w:lang w:val="uk-UA"/>
        </w:rPr>
        <w:t>5</w:t>
      </w:r>
    </w:p>
    <w:p w:rsidR="008B0006" w:rsidRPr="00917D49" w:rsidRDefault="00036EC5" w:rsidP="008B0006">
      <w:pPr>
        <w:autoSpaceDE w:val="0"/>
        <w:autoSpaceDN w:val="0"/>
        <w:adjustRightInd w:val="0"/>
        <w:jc w:val="center"/>
        <w:rPr>
          <w:rFonts w:ascii="Times New Roman" w:hAnsi="Times New Roman"/>
          <w:b/>
          <w:i/>
          <w:color w:val="0000CC"/>
          <w:sz w:val="28"/>
          <w:szCs w:val="28"/>
          <w:highlight w:val="green"/>
          <w:u w:val="single"/>
          <w:lang w:val="uk-UA"/>
        </w:rPr>
      </w:pPr>
      <w:r w:rsidRPr="00917D49">
        <w:rPr>
          <w:rFonts w:ascii="Times New Roman" w:hAnsi="Times New Roman"/>
          <w:b/>
          <w:sz w:val="28"/>
          <w:szCs w:val="28"/>
          <w:lang w:val="uk-UA"/>
        </w:rPr>
        <w:br w:type="page"/>
      </w:r>
      <w:r w:rsidRPr="00917D49">
        <w:rPr>
          <w:rFonts w:ascii="Times New Roman" w:hAnsi="Times New Roman"/>
          <w:b/>
          <w:sz w:val="28"/>
          <w:szCs w:val="28"/>
          <w:lang w:val="uk-UA"/>
        </w:rPr>
        <w:lastRenderedPageBreak/>
        <w:t>ЛИСТ ПОГОДЖЕННЯ</w:t>
      </w:r>
      <w:r w:rsidRPr="00917D49">
        <w:rPr>
          <w:rFonts w:ascii="Times New Roman" w:hAnsi="Times New Roman"/>
          <w:b/>
          <w:sz w:val="28"/>
          <w:szCs w:val="28"/>
          <w:lang w:val="uk-UA"/>
        </w:rPr>
        <w:br/>
        <w:t xml:space="preserve">освітньо-професійної програми </w:t>
      </w:r>
      <w:r w:rsidRPr="00917D49">
        <w:rPr>
          <w:rFonts w:ascii="Times New Roman" w:hAnsi="Times New Roman"/>
          <w:b/>
          <w:sz w:val="28"/>
          <w:szCs w:val="28"/>
          <w:lang w:val="uk-UA"/>
        </w:rPr>
        <w:br/>
      </w:r>
      <w:r w:rsidR="008B0006" w:rsidRPr="00917D49">
        <w:rPr>
          <w:rFonts w:ascii="Times New Roman" w:hAnsi="Times New Roman"/>
          <w:b/>
          <w:i/>
          <w:color w:val="0000CC"/>
          <w:sz w:val="28"/>
          <w:szCs w:val="28"/>
          <w:highlight w:val="green"/>
          <w:u w:val="single"/>
          <w:lang w:val="uk-UA"/>
        </w:rPr>
        <w:t>Середня освіта (Біологія та здоров'я людини)</w:t>
      </w:r>
    </w:p>
    <w:p w:rsidR="008B0006" w:rsidRPr="00917D49" w:rsidRDefault="008B0006" w:rsidP="008B0006">
      <w:pPr>
        <w:autoSpaceDE w:val="0"/>
        <w:autoSpaceDN w:val="0"/>
        <w:adjustRightInd w:val="0"/>
        <w:jc w:val="center"/>
        <w:rPr>
          <w:rFonts w:ascii="Times New Roman" w:hAnsi="Times New Roman"/>
          <w:b/>
          <w:i/>
          <w:sz w:val="28"/>
          <w:szCs w:val="28"/>
          <w:u w:val="single"/>
          <w:lang w:val="uk-UA"/>
        </w:rPr>
      </w:pPr>
      <w:r w:rsidRPr="00917D49">
        <w:rPr>
          <w:rFonts w:ascii="Times New Roman" w:hAnsi="Times New Roman"/>
          <w:b/>
          <w:i/>
          <w:sz w:val="28"/>
          <w:szCs w:val="28"/>
          <w:u w:val="single"/>
          <w:lang w:val="uk-UA"/>
        </w:rPr>
        <w:t>першого (бакалаврського) рівня вищої освіти</w:t>
      </w:r>
    </w:p>
    <w:p w:rsidR="00036EC5" w:rsidRPr="00917D49" w:rsidRDefault="00036EC5" w:rsidP="00036EC5">
      <w:pPr>
        <w:jc w:val="center"/>
        <w:rPr>
          <w:rFonts w:ascii="Times New Roman" w:hAnsi="Times New Roman"/>
          <w:b/>
          <w:sz w:val="28"/>
          <w:szCs w:val="28"/>
          <w:lang w:val="uk-UA"/>
        </w:rPr>
      </w:pPr>
    </w:p>
    <w:tbl>
      <w:tblPr>
        <w:tblW w:w="10060" w:type="dxa"/>
        <w:tblInd w:w="-142" w:type="dxa"/>
        <w:tblLayout w:type="fixed"/>
        <w:tblLook w:val="04A0" w:firstRow="1" w:lastRow="0" w:firstColumn="1" w:lastColumn="0" w:noHBand="0" w:noVBand="1"/>
      </w:tblPr>
      <w:tblGrid>
        <w:gridCol w:w="5382"/>
        <w:gridCol w:w="1559"/>
        <w:gridCol w:w="3119"/>
      </w:tblGrid>
      <w:tr w:rsidR="00036EC5" w:rsidRPr="00917D49" w:rsidTr="0009621D">
        <w:tc>
          <w:tcPr>
            <w:tcW w:w="5382" w:type="dxa"/>
            <w:vAlign w:val="center"/>
          </w:tcPr>
          <w:p w:rsidR="00036EC5" w:rsidRPr="00917D49" w:rsidRDefault="00036EC5" w:rsidP="0009621D">
            <w:pPr>
              <w:pStyle w:val="a7"/>
              <w:spacing w:after="0"/>
              <w:ind w:left="0"/>
              <w:rPr>
                <w:sz w:val="28"/>
                <w:szCs w:val="28"/>
              </w:rPr>
            </w:pPr>
            <w:r w:rsidRPr="00917D49">
              <w:rPr>
                <w:sz w:val="28"/>
                <w:szCs w:val="28"/>
              </w:rPr>
              <w:t>Проректор з освітньої діяльності</w:t>
            </w:r>
          </w:p>
        </w:tc>
        <w:tc>
          <w:tcPr>
            <w:tcW w:w="1559" w:type="dxa"/>
            <w:vAlign w:val="center"/>
          </w:tcPr>
          <w:p w:rsidR="00036EC5" w:rsidRPr="00917D49" w:rsidRDefault="00036EC5" w:rsidP="0009621D">
            <w:pPr>
              <w:pStyle w:val="a7"/>
              <w:spacing w:after="0"/>
              <w:ind w:left="0"/>
              <w:jc w:val="center"/>
              <w:rPr>
                <w:sz w:val="28"/>
                <w:szCs w:val="28"/>
              </w:rPr>
            </w:pPr>
            <w:r w:rsidRPr="00917D49">
              <w:rPr>
                <w:sz w:val="28"/>
                <w:szCs w:val="28"/>
              </w:rPr>
              <w:t>_______</w:t>
            </w:r>
          </w:p>
        </w:tc>
        <w:tc>
          <w:tcPr>
            <w:tcW w:w="3119" w:type="dxa"/>
            <w:vAlign w:val="center"/>
          </w:tcPr>
          <w:p w:rsidR="00036EC5" w:rsidRPr="00917D49" w:rsidRDefault="00036EC5" w:rsidP="0009621D">
            <w:pPr>
              <w:pStyle w:val="a7"/>
              <w:spacing w:after="0"/>
              <w:ind w:left="0"/>
              <w:rPr>
                <w:sz w:val="28"/>
                <w:szCs w:val="28"/>
              </w:rPr>
            </w:pPr>
          </w:p>
          <w:p w:rsidR="00036EC5" w:rsidRPr="00917D49" w:rsidRDefault="00036EC5" w:rsidP="0009621D">
            <w:pPr>
              <w:pStyle w:val="a7"/>
              <w:spacing w:after="0"/>
              <w:ind w:left="0"/>
              <w:rPr>
                <w:sz w:val="28"/>
                <w:szCs w:val="28"/>
              </w:rPr>
            </w:pPr>
            <w:r w:rsidRPr="00917D49">
              <w:rPr>
                <w:sz w:val="28"/>
                <w:szCs w:val="28"/>
              </w:rPr>
              <w:t>Оксана КОЛЯДА</w:t>
            </w:r>
          </w:p>
          <w:p w:rsidR="00036EC5" w:rsidRPr="00917D49" w:rsidRDefault="00036EC5" w:rsidP="0009621D">
            <w:pPr>
              <w:pStyle w:val="a7"/>
              <w:spacing w:after="0"/>
              <w:ind w:left="0"/>
              <w:rPr>
                <w:sz w:val="28"/>
                <w:szCs w:val="28"/>
              </w:rPr>
            </w:pPr>
          </w:p>
        </w:tc>
      </w:tr>
      <w:tr w:rsidR="00036EC5" w:rsidRPr="00917D49" w:rsidTr="0009621D">
        <w:trPr>
          <w:trHeight w:val="750"/>
        </w:trPr>
        <w:tc>
          <w:tcPr>
            <w:tcW w:w="5382" w:type="dxa"/>
            <w:vAlign w:val="center"/>
          </w:tcPr>
          <w:p w:rsidR="00036EC5" w:rsidRPr="00917D49" w:rsidRDefault="00036EC5" w:rsidP="0009621D">
            <w:pPr>
              <w:pStyle w:val="a7"/>
              <w:spacing w:after="0"/>
              <w:ind w:left="0"/>
              <w:rPr>
                <w:color w:val="000000"/>
                <w:sz w:val="28"/>
                <w:szCs w:val="28"/>
              </w:rPr>
            </w:pPr>
          </w:p>
          <w:p w:rsidR="00036EC5" w:rsidRPr="00917D49" w:rsidRDefault="00036EC5" w:rsidP="0009621D">
            <w:pPr>
              <w:pStyle w:val="a7"/>
              <w:spacing w:after="0"/>
              <w:ind w:left="0"/>
              <w:rPr>
                <w:color w:val="000000"/>
                <w:sz w:val="28"/>
                <w:szCs w:val="28"/>
              </w:rPr>
            </w:pPr>
            <w:r w:rsidRPr="00917D49">
              <w:rPr>
                <w:color w:val="000000"/>
                <w:sz w:val="28"/>
                <w:szCs w:val="28"/>
              </w:rPr>
              <w:t>Начальник відділу методичної роботи</w:t>
            </w:r>
          </w:p>
          <w:p w:rsidR="00036EC5" w:rsidRPr="00917D49" w:rsidRDefault="00036EC5" w:rsidP="0009621D">
            <w:pPr>
              <w:pStyle w:val="a7"/>
              <w:spacing w:after="0"/>
              <w:ind w:left="0"/>
              <w:rPr>
                <w:sz w:val="28"/>
                <w:szCs w:val="28"/>
              </w:rPr>
            </w:pPr>
          </w:p>
        </w:tc>
        <w:tc>
          <w:tcPr>
            <w:tcW w:w="1559" w:type="dxa"/>
            <w:vAlign w:val="center"/>
          </w:tcPr>
          <w:p w:rsidR="00036EC5" w:rsidRPr="00917D49" w:rsidRDefault="00036EC5" w:rsidP="0009621D">
            <w:pPr>
              <w:pStyle w:val="a7"/>
              <w:spacing w:after="0"/>
              <w:ind w:left="0"/>
              <w:jc w:val="center"/>
              <w:rPr>
                <w:sz w:val="28"/>
                <w:szCs w:val="28"/>
              </w:rPr>
            </w:pPr>
            <w:r w:rsidRPr="00917D49">
              <w:rPr>
                <w:sz w:val="28"/>
                <w:szCs w:val="28"/>
              </w:rPr>
              <w:t>_______</w:t>
            </w:r>
          </w:p>
        </w:tc>
        <w:tc>
          <w:tcPr>
            <w:tcW w:w="3119" w:type="dxa"/>
            <w:vAlign w:val="center"/>
          </w:tcPr>
          <w:p w:rsidR="00036EC5" w:rsidRPr="00917D49" w:rsidRDefault="00036EC5" w:rsidP="0009621D">
            <w:pPr>
              <w:ind w:right="-2"/>
              <w:rPr>
                <w:rFonts w:ascii="Times New Roman" w:hAnsi="Times New Roman"/>
                <w:sz w:val="28"/>
                <w:szCs w:val="28"/>
                <w:lang w:val="uk-UA"/>
              </w:rPr>
            </w:pPr>
          </w:p>
          <w:p w:rsidR="00036EC5" w:rsidRPr="00917D49" w:rsidRDefault="00036EC5" w:rsidP="0009621D">
            <w:pPr>
              <w:ind w:right="-2"/>
              <w:rPr>
                <w:rFonts w:ascii="Times New Roman" w:hAnsi="Times New Roman"/>
                <w:color w:val="262626"/>
                <w:sz w:val="28"/>
                <w:szCs w:val="28"/>
                <w:lang w:val="uk-UA"/>
              </w:rPr>
            </w:pPr>
            <w:r w:rsidRPr="00917D49">
              <w:rPr>
                <w:rFonts w:ascii="Times New Roman" w:hAnsi="Times New Roman"/>
                <w:color w:val="262626"/>
                <w:sz w:val="28"/>
                <w:szCs w:val="28"/>
                <w:lang w:val="uk-UA"/>
              </w:rPr>
              <w:t xml:space="preserve">Вікторія БАУЛА </w:t>
            </w:r>
          </w:p>
          <w:p w:rsidR="00036EC5" w:rsidRPr="00917D49" w:rsidRDefault="00036EC5" w:rsidP="0009621D">
            <w:pPr>
              <w:pStyle w:val="a7"/>
              <w:spacing w:after="0"/>
              <w:ind w:left="0"/>
              <w:rPr>
                <w:sz w:val="28"/>
                <w:szCs w:val="28"/>
              </w:rPr>
            </w:pPr>
          </w:p>
        </w:tc>
      </w:tr>
      <w:tr w:rsidR="00036EC5" w:rsidRPr="00917D49" w:rsidTr="0009621D">
        <w:tc>
          <w:tcPr>
            <w:tcW w:w="5382" w:type="dxa"/>
            <w:vAlign w:val="center"/>
            <w:hideMark/>
          </w:tcPr>
          <w:p w:rsidR="00036EC5" w:rsidRPr="00917D49" w:rsidRDefault="00036EC5" w:rsidP="0009621D">
            <w:pPr>
              <w:rPr>
                <w:rFonts w:ascii="Times New Roman" w:hAnsi="Times New Roman"/>
                <w:color w:val="000000"/>
                <w:sz w:val="28"/>
                <w:szCs w:val="28"/>
                <w:lang w:val="uk-UA"/>
              </w:rPr>
            </w:pPr>
            <w:r w:rsidRPr="00917D49">
              <w:rPr>
                <w:rFonts w:ascii="Times New Roman" w:hAnsi="Times New Roman"/>
                <w:color w:val="000000"/>
                <w:sz w:val="28"/>
                <w:szCs w:val="28"/>
                <w:lang w:val="uk-UA"/>
              </w:rPr>
              <w:t xml:space="preserve">Голова Науково-методичного об’єднання </w:t>
            </w:r>
          </w:p>
          <w:p w:rsidR="00036EC5" w:rsidRPr="00917D49" w:rsidRDefault="00036EC5" w:rsidP="0009621D">
            <w:pPr>
              <w:jc w:val="left"/>
              <w:rPr>
                <w:rFonts w:ascii="Times New Roman" w:hAnsi="Times New Roman"/>
                <w:color w:val="000000"/>
                <w:sz w:val="28"/>
                <w:szCs w:val="28"/>
                <w:lang w:val="uk-UA"/>
              </w:rPr>
            </w:pPr>
            <w:r w:rsidRPr="00917D49">
              <w:rPr>
                <w:rFonts w:ascii="Times New Roman" w:hAnsi="Times New Roman"/>
                <w:i/>
                <w:color w:val="000000"/>
                <w:sz w:val="24"/>
                <w:szCs w:val="24"/>
                <w:lang w:val="uk-UA"/>
              </w:rPr>
              <w:t>з біології, екології, біотехнології, фармації, конструктивної екології та пермакультури, садово-паркового господарства, громадського здоров'я та середньої біологічної освіти</w:t>
            </w:r>
          </w:p>
        </w:tc>
        <w:tc>
          <w:tcPr>
            <w:tcW w:w="1559" w:type="dxa"/>
            <w:vAlign w:val="center"/>
            <w:hideMark/>
          </w:tcPr>
          <w:p w:rsidR="00036EC5" w:rsidRPr="00917D49" w:rsidRDefault="00036EC5" w:rsidP="0009621D">
            <w:pPr>
              <w:jc w:val="center"/>
              <w:rPr>
                <w:rFonts w:ascii="Times New Roman" w:hAnsi="Times New Roman"/>
                <w:sz w:val="28"/>
                <w:szCs w:val="28"/>
                <w:lang w:val="uk-UA"/>
              </w:rPr>
            </w:pPr>
            <w:r w:rsidRPr="00917D49">
              <w:rPr>
                <w:rFonts w:ascii="Times New Roman" w:hAnsi="Times New Roman"/>
                <w:sz w:val="28"/>
                <w:szCs w:val="28"/>
                <w:lang w:val="uk-UA"/>
              </w:rPr>
              <w:br/>
            </w:r>
          </w:p>
          <w:p w:rsidR="00036EC5" w:rsidRPr="00917D49" w:rsidRDefault="00036EC5" w:rsidP="0009621D">
            <w:pPr>
              <w:jc w:val="center"/>
              <w:rPr>
                <w:rFonts w:ascii="Times New Roman" w:hAnsi="Times New Roman"/>
                <w:sz w:val="28"/>
                <w:szCs w:val="28"/>
                <w:lang w:val="uk-UA"/>
              </w:rPr>
            </w:pPr>
            <w:r w:rsidRPr="00917D49">
              <w:rPr>
                <w:rFonts w:ascii="Times New Roman" w:hAnsi="Times New Roman"/>
                <w:sz w:val="28"/>
                <w:szCs w:val="28"/>
                <w:lang w:val="uk-UA"/>
              </w:rPr>
              <w:t>_________</w:t>
            </w:r>
          </w:p>
        </w:tc>
        <w:tc>
          <w:tcPr>
            <w:tcW w:w="3119" w:type="dxa"/>
            <w:vAlign w:val="center"/>
            <w:hideMark/>
          </w:tcPr>
          <w:p w:rsidR="00036EC5" w:rsidRPr="00917D49" w:rsidRDefault="00036EC5" w:rsidP="0009621D">
            <w:pPr>
              <w:ind w:right="-2"/>
              <w:rPr>
                <w:rFonts w:ascii="Times New Roman" w:hAnsi="Times New Roman"/>
                <w:sz w:val="28"/>
                <w:szCs w:val="28"/>
                <w:lang w:val="uk-UA"/>
              </w:rPr>
            </w:pPr>
          </w:p>
          <w:p w:rsidR="00036EC5" w:rsidRPr="00917D49" w:rsidRDefault="00036EC5" w:rsidP="0009621D">
            <w:pPr>
              <w:ind w:right="-2"/>
              <w:rPr>
                <w:rFonts w:ascii="Times New Roman" w:hAnsi="Times New Roman"/>
                <w:sz w:val="28"/>
                <w:szCs w:val="28"/>
                <w:lang w:val="uk-UA"/>
              </w:rPr>
            </w:pPr>
            <w:r w:rsidRPr="00917D49">
              <w:rPr>
                <w:rFonts w:ascii="Times New Roman" w:hAnsi="Times New Roman"/>
                <w:sz w:val="28"/>
                <w:szCs w:val="28"/>
                <w:lang w:val="uk-UA"/>
              </w:rPr>
              <w:t>Валентина МОВЧАН</w:t>
            </w:r>
          </w:p>
        </w:tc>
      </w:tr>
      <w:tr w:rsidR="00036EC5" w:rsidRPr="00917D49" w:rsidTr="0009621D">
        <w:trPr>
          <w:trHeight w:val="667"/>
        </w:trPr>
        <w:tc>
          <w:tcPr>
            <w:tcW w:w="5382" w:type="dxa"/>
            <w:vAlign w:val="center"/>
          </w:tcPr>
          <w:p w:rsidR="00036EC5" w:rsidRPr="00917D49" w:rsidRDefault="00036EC5" w:rsidP="0009621D">
            <w:pPr>
              <w:ind w:right="-2"/>
              <w:rPr>
                <w:rFonts w:ascii="Times New Roman" w:hAnsi="Times New Roman"/>
                <w:color w:val="000000"/>
                <w:sz w:val="28"/>
                <w:szCs w:val="28"/>
                <w:lang w:val="uk-UA"/>
              </w:rPr>
            </w:pPr>
          </w:p>
          <w:p w:rsidR="00036EC5" w:rsidRPr="00917D49" w:rsidRDefault="00036EC5" w:rsidP="0009621D">
            <w:pPr>
              <w:ind w:right="-2"/>
              <w:jc w:val="left"/>
              <w:rPr>
                <w:rFonts w:ascii="Times New Roman" w:hAnsi="Times New Roman"/>
                <w:color w:val="000000"/>
                <w:sz w:val="28"/>
                <w:szCs w:val="28"/>
                <w:lang w:val="uk-UA"/>
              </w:rPr>
            </w:pPr>
            <w:r w:rsidRPr="00917D49">
              <w:rPr>
                <w:rFonts w:ascii="Times New Roman" w:hAnsi="Times New Roman"/>
                <w:color w:val="000000"/>
                <w:sz w:val="28"/>
                <w:szCs w:val="28"/>
                <w:lang w:val="uk-UA"/>
              </w:rPr>
              <w:t>Директор Інституту біомедичних технологій</w:t>
            </w:r>
          </w:p>
        </w:tc>
        <w:tc>
          <w:tcPr>
            <w:tcW w:w="1559" w:type="dxa"/>
            <w:vAlign w:val="center"/>
          </w:tcPr>
          <w:p w:rsidR="00036EC5" w:rsidRPr="00917D49" w:rsidRDefault="00036EC5" w:rsidP="0009621D">
            <w:pPr>
              <w:jc w:val="center"/>
              <w:rPr>
                <w:rFonts w:ascii="Times New Roman" w:hAnsi="Times New Roman"/>
                <w:sz w:val="28"/>
                <w:szCs w:val="28"/>
                <w:lang w:val="uk-UA"/>
              </w:rPr>
            </w:pPr>
            <w:r w:rsidRPr="00917D49">
              <w:rPr>
                <w:rFonts w:ascii="Times New Roman" w:hAnsi="Times New Roman"/>
                <w:sz w:val="28"/>
                <w:szCs w:val="28"/>
                <w:lang w:val="uk-UA"/>
              </w:rPr>
              <w:br/>
              <w:t>_________</w:t>
            </w:r>
          </w:p>
        </w:tc>
        <w:tc>
          <w:tcPr>
            <w:tcW w:w="3119" w:type="dxa"/>
            <w:vAlign w:val="center"/>
          </w:tcPr>
          <w:p w:rsidR="00036EC5" w:rsidRPr="00917D49" w:rsidRDefault="00036EC5" w:rsidP="0009621D">
            <w:pPr>
              <w:ind w:right="-2"/>
              <w:rPr>
                <w:rFonts w:ascii="Times New Roman" w:hAnsi="Times New Roman"/>
                <w:sz w:val="28"/>
                <w:szCs w:val="28"/>
                <w:lang w:val="uk-UA"/>
              </w:rPr>
            </w:pPr>
            <w:r w:rsidRPr="00917D49">
              <w:rPr>
                <w:rFonts w:ascii="Times New Roman" w:hAnsi="Times New Roman"/>
                <w:sz w:val="28"/>
                <w:szCs w:val="28"/>
                <w:lang w:val="uk-UA"/>
              </w:rPr>
              <w:t>Валентина МОВЧАН</w:t>
            </w:r>
          </w:p>
        </w:tc>
      </w:tr>
      <w:tr w:rsidR="00036EC5" w:rsidRPr="00917D49" w:rsidTr="0009621D">
        <w:tc>
          <w:tcPr>
            <w:tcW w:w="5382" w:type="dxa"/>
            <w:vAlign w:val="center"/>
          </w:tcPr>
          <w:p w:rsidR="00036EC5" w:rsidRPr="00917D49" w:rsidRDefault="00036EC5" w:rsidP="0009621D">
            <w:pPr>
              <w:rPr>
                <w:rFonts w:ascii="Times New Roman" w:hAnsi="Times New Roman"/>
                <w:sz w:val="28"/>
                <w:szCs w:val="28"/>
                <w:lang w:val="uk-UA"/>
              </w:rPr>
            </w:pPr>
          </w:p>
          <w:p w:rsidR="00036EC5" w:rsidRPr="00917D49" w:rsidRDefault="00036EC5" w:rsidP="0009621D">
            <w:pPr>
              <w:rPr>
                <w:rFonts w:ascii="Times New Roman" w:hAnsi="Times New Roman"/>
                <w:sz w:val="28"/>
                <w:szCs w:val="28"/>
                <w:lang w:val="uk-UA"/>
              </w:rPr>
            </w:pPr>
            <w:r w:rsidRPr="00917D49">
              <w:rPr>
                <w:rFonts w:ascii="Times New Roman" w:hAnsi="Times New Roman"/>
                <w:sz w:val="28"/>
                <w:szCs w:val="28"/>
                <w:lang w:val="uk-UA"/>
              </w:rPr>
              <w:t>Гарант освітньої програми:</w:t>
            </w:r>
          </w:p>
          <w:p w:rsidR="00036EC5" w:rsidRPr="00917D49" w:rsidRDefault="00036EC5" w:rsidP="0009621D">
            <w:pPr>
              <w:jc w:val="left"/>
              <w:rPr>
                <w:rFonts w:ascii="Times New Roman" w:hAnsi="Times New Roman"/>
                <w:color w:val="000000"/>
                <w:sz w:val="28"/>
                <w:szCs w:val="28"/>
                <w:lang w:val="uk-UA"/>
              </w:rPr>
            </w:pPr>
            <w:r w:rsidRPr="00917D49">
              <w:rPr>
                <w:rFonts w:ascii="Times New Roman" w:hAnsi="Times New Roman"/>
                <w:i/>
                <w:color w:val="000000"/>
                <w:sz w:val="24"/>
                <w:szCs w:val="24"/>
                <w:lang w:val="uk-UA"/>
              </w:rPr>
              <w:t>кандидат педагогічних наук, доцент, доцент кафедри мікробіології, сучасних біотехнологій, екології та імунології</w:t>
            </w:r>
          </w:p>
        </w:tc>
        <w:tc>
          <w:tcPr>
            <w:tcW w:w="1559" w:type="dxa"/>
            <w:vAlign w:val="center"/>
          </w:tcPr>
          <w:p w:rsidR="00036EC5" w:rsidRPr="00917D49" w:rsidRDefault="00036EC5" w:rsidP="0009621D">
            <w:pPr>
              <w:jc w:val="center"/>
              <w:rPr>
                <w:rFonts w:ascii="Times New Roman" w:hAnsi="Times New Roman"/>
                <w:sz w:val="28"/>
                <w:szCs w:val="28"/>
                <w:lang w:val="uk-UA"/>
              </w:rPr>
            </w:pPr>
          </w:p>
          <w:p w:rsidR="00036EC5" w:rsidRPr="00917D49" w:rsidRDefault="00036EC5" w:rsidP="0009621D">
            <w:pPr>
              <w:jc w:val="center"/>
              <w:rPr>
                <w:rFonts w:ascii="Times New Roman" w:hAnsi="Times New Roman"/>
                <w:sz w:val="28"/>
                <w:szCs w:val="28"/>
                <w:lang w:val="uk-UA"/>
              </w:rPr>
            </w:pPr>
          </w:p>
          <w:p w:rsidR="00036EC5" w:rsidRPr="00917D49" w:rsidRDefault="00036EC5" w:rsidP="0009621D">
            <w:pPr>
              <w:rPr>
                <w:rFonts w:ascii="Times New Roman" w:hAnsi="Times New Roman"/>
                <w:sz w:val="28"/>
                <w:szCs w:val="28"/>
                <w:lang w:val="uk-UA"/>
              </w:rPr>
            </w:pPr>
            <w:r w:rsidRPr="00917D49">
              <w:rPr>
                <w:rFonts w:ascii="Times New Roman" w:hAnsi="Times New Roman"/>
                <w:sz w:val="28"/>
                <w:szCs w:val="28"/>
                <w:lang w:val="uk-UA"/>
              </w:rPr>
              <w:t>_________</w:t>
            </w:r>
          </w:p>
        </w:tc>
        <w:tc>
          <w:tcPr>
            <w:tcW w:w="3119" w:type="dxa"/>
            <w:vAlign w:val="center"/>
          </w:tcPr>
          <w:p w:rsidR="00036EC5" w:rsidRPr="00917D49" w:rsidRDefault="00036EC5" w:rsidP="0009621D">
            <w:pPr>
              <w:ind w:right="-2"/>
              <w:rPr>
                <w:rFonts w:ascii="Times New Roman" w:hAnsi="Times New Roman"/>
                <w:sz w:val="28"/>
                <w:szCs w:val="28"/>
                <w:lang w:val="uk-UA"/>
              </w:rPr>
            </w:pPr>
          </w:p>
          <w:p w:rsidR="00036EC5" w:rsidRPr="00917D49" w:rsidRDefault="00036EC5" w:rsidP="0009621D">
            <w:pPr>
              <w:ind w:right="-2"/>
              <w:rPr>
                <w:rFonts w:ascii="Times New Roman" w:hAnsi="Times New Roman"/>
                <w:sz w:val="28"/>
                <w:szCs w:val="28"/>
                <w:lang w:val="uk-UA"/>
              </w:rPr>
            </w:pPr>
            <w:r w:rsidRPr="00917D49">
              <w:rPr>
                <w:rFonts w:ascii="Times New Roman" w:hAnsi="Times New Roman"/>
                <w:sz w:val="28"/>
                <w:szCs w:val="28"/>
                <w:lang w:val="uk-UA"/>
              </w:rPr>
              <w:t xml:space="preserve">Наталія ЗІНЧУК </w:t>
            </w:r>
          </w:p>
        </w:tc>
      </w:tr>
      <w:tr w:rsidR="00036EC5" w:rsidRPr="00917D49" w:rsidTr="0009621D">
        <w:tc>
          <w:tcPr>
            <w:tcW w:w="5382" w:type="dxa"/>
            <w:vAlign w:val="center"/>
            <w:hideMark/>
          </w:tcPr>
          <w:p w:rsidR="00036EC5" w:rsidRPr="00917D49" w:rsidRDefault="00036EC5" w:rsidP="0009621D">
            <w:pPr>
              <w:jc w:val="left"/>
              <w:rPr>
                <w:rFonts w:ascii="Times New Roman" w:hAnsi="Times New Roman"/>
                <w:color w:val="000000"/>
                <w:sz w:val="28"/>
                <w:szCs w:val="28"/>
                <w:lang w:val="uk-UA"/>
              </w:rPr>
            </w:pPr>
          </w:p>
          <w:p w:rsidR="00036EC5" w:rsidRPr="00917D49" w:rsidRDefault="00036EC5" w:rsidP="0009621D">
            <w:pPr>
              <w:jc w:val="left"/>
              <w:rPr>
                <w:rFonts w:ascii="Times New Roman" w:hAnsi="Times New Roman"/>
                <w:i/>
                <w:color w:val="000000"/>
                <w:sz w:val="24"/>
                <w:szCs w:val="24"/>
                <w:lang w:val="uk-UA"/>
              </w:rPr>
            </w:pPr>
            <w:r w:rsidRPr="00917D49">
              <w:rPr>
                <w:rFonts w:ascii="Times New Roman" w:hAnsi="Times New Roman"/>
                <w:color w:val="000000"/>
                <w:sz w:val="28"/>
                <w:szCs w:val="28"/>
                <w:lang w:val="uk-UA"/>
              </w:rPr>
              <w:t>Представники роботодавців:</w:t>
            </w:r>
            <w:r w:rsidRPr="00917D49">
              <w:rPr>
                <w:rFonts w:ascii="Times New Roman" w:hAnsi="Times New Roman"/>
                <w:color w:val="000000"/>
                <w:sz w:val="28"/>
                <w:szCs w:val="28"/>
                <w:lang w:val="uk-UA"/>
              </w:rPr>
              <w:br/>
            </w:r>
          </w:p>
          <w:p w:rsidR="00036EC5" w:rsidRPr="00917D49" w:rsidRDefault="00036EC5" w:rsidP="0009621D">
            <w:pPr>
              <w:jc w:val="left"/>
              <w:rPr>
                <w:rFonts w:ascii="Times New Roman" w:hAnsi="Times New Roman"/>
                <w:color w:val="000000"/>
                <w:sz w:val="28"/>
                <w:szCs w:val="28"/>
                <w:lang w:val="uk-UA"/>
              </w:rPr>
            </w:pPr>
            <w:r w:rsidRPr="00917D49">
              <w:rPr>
                <w:rFonts w:ascii="Times New Roman" w:hAnsi="Times New Roman"/>
                <w:i/>
                <w:color w:val="000000"/>
                <w:sz w:val="24"/>
                <w:szCs w:val="24"/>
                <w:lang w:val="uk-UA"/>
              </w:rPr>
              <w:t>Доктор біологічних наук, старший науковий співробітник, провідний науковий співробітник відділу загальної та ґрунтової мікробіології Інституту мікробіології і вірусології ім. Д.К. Заболотного НАН України</w:t>
            </w:r>
          </w:p>
        </w:tc>
        <w:tc>
          <w:tcPr>
            <w:tcW w:w="1559" w:type="dxa"/>
            <w:vAlign w:val="center"/>
            <w:hideMark/>
          </w:tcPr>
          <w:p w:rsidR="00036EC5" w:rsidRPr="00917D49" w:rsidRDefault="00036EC5" w:rsidP="0009621D">
            <w:pPr>
              <w:jc w:val="center"/>
              <w:rPr>
                <w:rFonts w:ascii="Times New Roman" w:hAnsi="Times New Roman"/>
                <w:sz w:val="28"/>
                <w:szCs w:val="28"/>
                <w:lang w:val="uk-UA"/>
              </w:rPr>
            </w:pPr>
            <w:r w:rsidRPr="00917D49">
              <w:rPr>
                <w:rFonts w:ascii="Times New Roman" w:hAnsi="Times New Roman"/>
                <w:sz w:val="28"/>
                <w:szCs w:val="28"/>
                <w:lang w:val="uk-UA"/>
              </w:rPr>
              <w:br/>
            </w:r>
          </w:p>
          <w:p w:rsidR="00036EC5" w:rsidRPr="00917D49" w:rsidRDefault="00036EC5" w:rsidP="0009621D">
            <w:pPr>
              <w:jc w:val="center"/>
              <w:rPr>
                <w:rFonts w:ascii="Times New Roman" w:hAnsi="Times New Roman"/>
                <w:sz w:val="28"/>
                <w:szCs w:val="28"/>
                <w:lang w:val="uk-UA"/>
              </w:rPr>
            </w:pPr>
          </w:p>
          <w:p w:rsidR="00036EC5" w:rsidRPr="00917D49" w:rsidRDefault="00036EC5" w:rsidP="0009621D">
            <w:pPr>
              <w:jc w:val="center"/>
              <w:rPr>
                <w:rFonts w:ascii="Times New Roman" w:hAnsi="Times New Roman"/>
                <w:sz w:val="28"/>
                <w:szCs w:val="28"/>
                <w:lang w:val="uk-UA"/>
              </w:rPr>
            </w:pPr>
          </w:p>
          <w:p w:rsidR="00036EC5" w:rsidRPr="00917D49" w:rsidRDefault="00036EC5" w:rsidP="0009621D">
            <w:pPr>
              <w:jc w:val="center"/>
              <w:rPr>
                <w:rFonts w:ascii="Times New Roman" w:hAnsi="Times New Roman"/>
                <w:sz w:val="28"/>
                <w:szCs w:val="28"/>
                <w:lang w:val="uk-UA"/>
              </w:rPr>
            </w:pPr>
            <w:r w:rsidRPr="00917D49">
              <w:rPr>
                <w:rFonts w:ascii="Times New Roman" w:hAnsi="Times New Roman"/>
                <w:sz w:val="28"/>
                <w:szCs w:val="28"/>
                <w:lang w:val="uk-UA"/>
              </w:rPr>
              <w:t>_________</w:t>
            </w:r>
          </w:p>
        </w:tc>
        <w:tc>
          <w:tcPr>
            <w:tcW w:w="3119" w:type="dxa"/>
            <w:vAlign w:val="center"/>
            <w:hideMark/>
          </w:tcPr>
          <w:p w:rsidR="00036EC5" w:rsidRPr="00917D49" w:rsidRDefault="00036EC5" w:rsidP="0009621D">
            <w:pPr>
              <w:ind w:right="-2"/>
              <w:rPr>
                <w:rFonts w:ascii="Times New Roman" w:hAnsi="Times New Roman"/>
                <w:sz w:val="28"/>
                <w:szCs w:val="28"/>
                <w:lang w:val="uk-UA"/>
              </w:rPr>
            </w:pPr>
          </w:p>
          <w:p w:rsidR="00036EC5" w:rsidRPr="00917D49" w:rsidRDefault="00036EC5" w:rsidP="0009621D">
            <w:pPr>
              <w:ind w:right="-2"/>
              <w:rPr>
                <w:rFonts w:ascii="Times New Roman" w:hAnsi="Times New Roman"/>
                <w:sz w:val="28"/>
                <w:szCs w:val="28"/>
                <w:lang w:val="uk-UA"/>
              </w:rPr>
            </w:pPr>
          </w:p>
          <w:p w:rsidR="00036EC5" w:rsidRPr="00917D49" w:rsidRDefault="00036EC5" w:rsidP="0009621D">
            <w:pPr>
              <w:ind w:right="-2"/>
              <w:rPr>
                <w:rFonts w:ascii="Times New Roman" w:hAnsi="Times New Roman"/>
                <w:sz w:val="28"/>
                <w:szCs w:val="28"/>
                <w:lang w:val="uk-UA"/>
              </w:rPr>
            </w:pPr>
          </w:p>
          <w:p w:rsidR="00036EC5" w:rsidRPr="00917D49" w:rsidRDefault="00036EC5" w:rsidP="0009621D">
            <w:pPr>
              <w:ind w:right="-2"/>
              <w:rPr>
                <w:rFonts w:ascii="Times New Roman" w:hAnsi="Times New Roman"/>
                <w:sz w:val="28"/>
                <w:szCs w:val="28"/>
                <w:lang w:val="uk-UA"/>
              </w:rPr>
            </w:pPr>
            <w:r w:rsidRPr="00917D49">
              <w:rPr>
                <w:rFonts w:ascii="Times New Roman" w:hAnsi="Times New Roman"/>
                <w:sz w:val="28"/>
                <w:szCs w:val="28"/>
                <w:lang w:val="uk-UA"/>
              </w:rPr>
              <w:t>Людмила БІЛЯВСЬКА</w:t>
            </w:r>
          </w:p>
        </w:tc>
      </w:tr>
      <w:tr w:rsidR="00036EC5" w:rsidRPr="00917D49" w:rsidTr="0009621D">
        <w:tc>
          <w:tcPr>
            <w:tcW w:w="5382" w:type="dxa"/>
            <w:vAlign w:val="center"/>
          </w:tcPr>
          <w:p w:rsidR="00036EC5" w:rsidRPr="00917D49" w:rsidRDefault="00036EC5" w:rsidP="0009621D">
            <w:pPr>
              <w:rPr>
                <w:rFonts w:ascii="Times New Roman" w:hAnsi="Times New Roman"/>
                <w:i/>
                <w:color w:val="000000"/>
                <w:sz w:val="24"/>
                <w:szCs w:val="24"/>
                <w:lang w:val="uk-UA"/>
              </w:rPr>
            </w:pPr>
          </w:p>
          <w:p w:rsidR="00036EC5" w:rsidRPr="00917D49" w:rsidRDefault="00036EC5" w:rsidP="0009621D">
            <w:pPr>
              <w:rPr>
                <w:rFonts w:ascii="Times New Roman" w:hAnsi="Times New Roman"/>
                <w:i/>
                <w:color w:val="000000"/>
                <w:sz w:val="24"/>
                <w:szCs w:val="24"/>
                <w:lang w:val="uk-UA"/>
              </w:rPr>
            </w:pPr>
            <w:r w:rsidRPr="00917D49">
              <w:rPr>
                <w:rFonts w:ascii="Times New Roman" w:hAnsi="Times New Roman"/>
                <w:i/>
                <w:color w:val="000000"/>
                <w:sz w:val="24"/>
                <w:szCs w:val="24"/>
                <w:lang w:val="uk-UA"/>
              </w:rPr>
              <w:t>Доктор медичних наук, професор,</w:t>
            </w:r>
          </w:p>
          <w:p w:rsidR="00036EC5" w:rsidRPr="00917D49" w:rsidRDefault="00036EC5" w:rsidP="0009621D">
            <w:pPr>
              <w:rPr>
                <w:rFonts w:ascii="Times New Roman" w:hAnsi="Times New Roman"/>
                <w:color w:val="000000"/>
                <w:sz w:val="28"/>
                <w:szCs w:val="28"/>
                <w:u w:val="single"/>
                <w:lang w:val="uk-UA"/>
              </w:rPr>
            </w:pPr>
            <w:r w:rsidRPr="00917D49">
              <w:rPr>
                <w:rFonts w:ascii="Times New Roman" w:hAnsi="Times New Roman"/>
                <w:i/>
                <w:color w:val="000000"/>
                <w:sz w:val="24"/>
                <w:szCs w:val="24"/>
                <w:lang w:val="uk-UA"/>
              </w:rPr>
              <w:t xml:space="preserve">директор Інституту клінічної радіології </w:t>
            </w:r>
            <w:r w:rsidRPr="00917D49">
              <w:rPr>
                <w:rFonts w:ascii="Times New Roman" w:hAnsi="Times New Roman"/>
                <w:i/>
                <w:color w:val="000000"/>
                <w:sz w:val="24"/>
                <w:szCs w:val="24"/>
                <w:lang w:val="uk-UA"/>
              </w:rPr>
              <w:br/>
              <w:t>Національного наукового центру радіаційної медицини Національної академії медичних наук України, заслужений діяч науки і техніки України, лауреат Державної премії України в галузі науки і техніки</w:t>
            </w:r>
          </w:p>
        </w:tc>
        <w:tc>
          <w:tcPr>
            <w:tcW w:w="1559" w:type="dxa"/>
            <w:vAlign w:val="center"/>
          </w:tcPr>
          <w:p w:rsidR="00036EC5" w:rsidRPr="00917D49" w:rsidRDefault="00036EC5" w:rsidP="0009621D">
            <w:pPr>
              <w:jc w:val="center"/>
              <w:rPr>
                <w:rFonts w:ascii="Times New Roman" w:hAnsi="Times New Roman"/>
                <w:sz w:val="28"/>
                <w:szCs w:val="28"/>
                <w:lang w:val="uk-UA"/>
              </w:rPr>
            </w:pPr>
          </w:p>
          <w:p w:rsidR="00036EC5" w:rsidRPr="00917D49" w:rsidRDefault="00036EC5" w:rsidP="0009621D">
            <w:pPr>
              <w:rPr>
                <w:rFonts w:ascii="Times New Roman" w:hAnsi="Times New Roman"/>
                <w:sz w:val="28"/>
                <w:szCs w:val="28"/>
                <w:lang w:val="uk-UA"/>
              </w:rPr>
            </w:pPr>
          </w:p>
          <w:p w:rsidR="00036EC5" w:rsidRPr="00917D49" w:rsidRDefault="00036EC5" w:rsidP="0009621D">
            <w:pPr>
              <w:rPr>
                <w:rFonts w:ascii="Times New Roman" w:hAnsi="Times New Roman"/>
                <w:sz w:val="28"/>
                <w:szCs w:val="28"/>
                <w:lang w:val="uk-UA"/>
              </w:rPr>
            </w:pPr>
            <w:r w:rsidRPr="00917D49">
              <w:rPr>
                <w:rFonts w:ascii="Times New Roman" w:hAnsi="Times New Roman"/>
                <w:sz w:val="28"/>
                <w:szCs w:val="28"/>
                <w:lang w:val="uk-UA"/>
              </w:rPr>
              <w:t>_________</w:t>
            </w:r>
          </w:p>
        </w:tc>
        <w:tc>
          <w:tcPr>
            <w:tcW w:w="3119" w:type="dxa"/>
            <w:vAlign w:val="center"/>
          </w:tcPr>
          <w:p w:rsidR="00036EC5" w:rsidRPr="00917D49" w:rsidRDefault="00036EC5" w:rsidP="0009621D">
            <w:pPr>
              <w:ind w:right="-2"/>
              <w:rPr>
                <w:rFonts w:ascii="Times New Roman" w:hAnsi="Times New Roman"/>
                <w:sz w:val="28"/>
                <w:szCs w:val="28"/>
                <w:lang w:val="uk-UA"/>
              </w:rPr>
            </w:pPr>
          </w:p>
          <w:p w:rsidR="00036EC5" w:rsidRPr="00917D49" w:rsidRDefault="00036EC5" w:rsidP="0009621D">
            <w:pPr>
              <w:ind w:right="-2"/>
              <w:rPr>
                <w:rFonts w:ascii="Times New Roman" w:hAnsi="Times New Roman"/>
                <w:sz w:val="28"/>
                <w:szCs w:val="28"/>
                <w:lang w:val="uk-UA"/>
              </w:rPr>
            </w:pPr>
            <w:r w:rsidRPr="00917D49">
              <w:rPr>
                <w:rFonts w:ascii="Times New Roman" w:hAnsi="Times New Roman"/>
                <w:sz w:val="28"/>
                <w:szCs w:val="28"/>
                <w:lang w:val="uk-UA"/>
              </w:rPr>
              <w:t>Анатолій ЧУМАК</w:t>
            </w:r>
          </w:p>
        </w:tc>
      </w:tr>
      <w:tr w:rsidR="00036EC5" w:rsidRPr="00917D49" w:rsidTr="0009621D">
        <w:tc>
          <w:tcPr>
            <w:tcW w:w="5382" w:type="dxa"/>
            <w:vAlign w:val="center"/>
          </w:tcPr>
          <w:p w:rsidR="00036EC5" w:rsidRPr="00917D49" w:rsidRDefault="00036EC5" w:rsidP="0009621D">
            <w:pPr>
              <w:rPr>
                <w:rFonts w:ascii="Times New Roman" w:hAnsi="Times New Roman"/>
                <w:i/>
                <w:color w:val="000000"/>
                <w:sz w:val="24"/>
                <w:szCs w:val="24"/>
                <w:lang w:val="uk-UA"/>
              </w:rPr>
            </w:pPr>
          </w:p>
          <w:p w:rsidR="00036EC5" w:rsidRPr="00917D49" w:rsidRDefault="00036EC5" w:rsidP="0009621D">
            <w:pPr>
              <w:rPr>
                <w:rFonts w:ascii="Times New Roman" w:hAnsi="Times New Roman"/>
                <w:i/>
                <w:color w:val="000000"/>
                <w:sz w:val="24"/>
                <w:szCs w:val="24"/>
                <w:lang w:val="uk-UA"/>
              </w:rPr>
            </w:pPr>
            <w:r w:rsidRPr="00917D49">
              <w:rPr>
                <w:rFonts w:ascii="Times New Roman" w:hAnsi="Times New Roman"/>
                <w:i/>
                <w:color w:val="000000"/>
                <w:sz w:val="24"/>
                <w:szCs w:val="24"/>
                <w:lang w:val="uk-UA"/>
              </w:rPr>
              <w:t>Головний лікар</w:t>
            </w:r>
          </w:p>
          <w:p w:rsidR="00036EC5" w:rsidRPr="00917D49" w:rsidRDefault="00036EC5" w:rsidP="0009621D">
            <w:pPr>
              <w:rPr>
                <w:rFonts w:ascii="Times New Roman" w:hAnsi="Times New Roman"/>
                <w:color w:val="000000"/>
                <w:sz w:val="28"/>
                <w:szCs w:val="28"/>
                <w:lang w:val="uk-UA"/>
              </w:rPr>
            </w:pPr>
            <w:r w:rsidRPr="00917D49">
              <w:rPr>
                <w:rFonts w:ascii="Times New Roman" w:hAnsi="Times New Roman"/>
                <w:i/>
                <w:color w:val="000000"/>
                <w:sz w:val="24"/>
                <w:szCs w:val="24"/>
                <w:lang w:val="uk-UA"/>
              </w:rPr>
              <w:t>Шкірно-венерологічного диспансеру № 3</w:t>
            </w:r>
          </w:p>
        </w:tc>
        <w:tc>
          <w:tcPr>
            <w:tcW w:w="1559" w:type="dxa"/>
            <w:vAlign w:val="center"/>
          </w:tcPr>
          <w:p w:rsidR="00036EC5" w:rsidRPr="00917D49" w:rsidRDefault="00036EC5" w:rsidP="0009621D">
            <w:pPr>
              <w:jc w:val="center"/>
              <w:rPr>
                <w:rFonts w:ascii="Times New Roman" w:hAnsi="Times New Roman"/>
                <w:sz w:val="28"/>
                <w:szCs w:val="28"/>
                <w:lang w:val="uk-UA"/>
              </w:rPr>
            </w:pPr>
          </w:p>
          <w:p w:rsidR="00036EC5" w:rsidRPr="00917D49" w:rsidRDefault="00036EC5" w:rsidP="0009621D">
            <w:pPr>
              <w:jc w:val="center"/>
              <w:rPr>
                <w:rFonts w:ascii="Times New Roman" w:hAnsi="Times New Roman"/>
                <w:sz w:val="28"/>
                <w:szCs w:val="28"/>
                <w:lang w:val="uk-UA"/>
              </w:rPr>
            </w:pPr>
            <w:r w:rsidRPr="00917D49">
              <w:rPr>
                <w:rFonts w:ascii="Times New Roman" w:hAnsi="Times New Roman"/>
                <w:sz w:val="28"/>
                <w:szCs w:val="28"/>
                <w:lang w:val="uk-UA"/>
              </w:rPr>
              <w:t>_________</w:t>
            </w:r>
          </w:p>
        </w:tc>
        <w:tc>
          <w:tcPr>
            <w:tcW w:w="3119" w:type="dxa"/>
            <w:vAlign w:val="center"/>
          </w:tcPr>
          <w:p w:rsidR="00036EC5" w:rsidRPr="00917D49" w:rsidRDefault="00036EC5" w:rsidP="0009621D">
            <w:pPr>
              <w:ind w:right="-2"/>
              <w:jc w:val="center"/>
              <w:rPr>
                <w:rFonts w:ascii="Times New Roman" w:hAnsi="Times New Roman"/>
                <w:sz w:val="28"/>
                <w:szCs w:val="28"/>
                <w:lang w:val="uk-UA"/>
              </w:rPr>
            </w:pPr>
          </w:p>
          <w:p w:rsidR="00036EC5" w:rsidRPr="00917D49" w:rsidRDefault="00036EC5" w:rsidP="0009621D">
            <w:pPr>
              <w:ind w:right="-2"/>
              <w:rPr>
                <w:rFonts w:ascii="Times New Roman" w:hAnsi="Times New Roman"/>
                <w:sz w:val="28"/>
                <w:szCs w:val="28"/>
                <w:lang w:val="uk-UA"/>
              </w:rPr>
            </w:pPr>
            <w:r w:rsidRPr="00917D49">
              <w:rPr>
                <w:rFonts w:ascii="Times New Roman" w:hAnsi="Times New Roman"/>
                <w:sz w:val="28"/>
                <w:szCs w:val="28"/>
                <w:lang w:val="uk-UA"/>
              </w:rPr>
              <w:t>Олена КАШЕВАРОВА</w:t>
            </w:r>
          </w:p>
        </w:tc>
      </w:tr>
      <w:tr w:rsidR="00036EC5" w:rsidRPr="00917D49" w:rsidTr="0009621D">
        <w:tc>
          <w:tcPr>
            <w:tcW w:w="5382" w:type="dxa"/>
            <w:vAlign w:val="center"/>
          </w:tcPr>
          <w:p w:rsidR="00036EC5" w:rsidRPr="00917D49" w:rsidRDefault="00036EC5" w:rsidP="0009621D">
            <w:pPr>
              <w:rPr>
                <w:rFonts w:ascii="Times New Roman" w:hAnsi="Times New Roman"/>
                <w:color w:val="000000"/>
                <w:sz w:val="28"/>
                <w:szCs w:val="28"/>
                <w:lang w:val="uk-UA"/>
              </w:rPr>
            </w:pPr>
          </w:p>
          <w:p w:rsidR="00036EC5" w:rsidRPr="00917D49" w:rsidRDefault="00036EC5" w:rsidP="0009621D">
            <w:pPr>
              <w:jc w:val="left"/>
              <w:rPr>
                <w:rFonts w:ascii="Times New Roman" w:hAnsi="Times New Roman"/>
                <w:sz w:val="28"/>
                <w:szCs w:val="28"/>
                <w:lang w:val="uk-UA"/>
              </w:rPr>
            </w:pPr>
            <w:r w:rsidRPr="00917D49">
              <w:rPr>
                <w:rFonts w:ascii="Times New Roman" w:hAnsi="Times New Roman"/>
                <w:color w:val="000000"/>
                <w:sz w:val="28"/>
                <w:szCs w:val="28"/>
                <w:lang w:val="uk-UA"/>
              </w:rPr>
              <w:t>Представник студентського самоврядування:</w:t>
            </w:r>
          </w:p>
        </w:tc>
        <w:tc>
          <w:tcPr>
            <w:tcW w:w="1559" w:type="dxa"/>
            <w:vAlign w:val="center"/>
          </w:tcPr>
          <w:p w:rsidR="00036EC5" w:rsidRPr="00917D49" w:rsidRDefault="00036EC5" w:rsidP="0009621D">
            <w:pPr>
              <w:jc w:val="center"/>
              <w:rPr>
                <w:rFonts w:ascii="Times New Roman" w:hAnsi="Times New Roman"/>
                <w:sz w:val="28"/>
                <w:szCs w:val="28"/>
                <w:lang w:val="uk-UA"/>
              </w:rPr>
            </w:pPr>
          </w:p>
        </w:tc>
        <w:tc>
          <w:tcPr>
            <w:tcW w:w="3119" w:type="dxa"/>
            <w:vAlign w:val="center"/>
          </w:tcPr>
          <w:p w:rsidR="00036EC5" w:rsidRPr="00917D49" w:rsidRDefault="00036EC5" w:rsidP="0009621D">
            <w:pPr>
              <w:ind w:right="-2"/>
              <w:jc w:val="center"/>
              <w:rPr>
                <w:rFonts w:ascii="Times New Roman" w:hAnsi="Times New Roman"/>
                <w:sz w:val="28"/>
                <w:szCs w:val="28"/>
                <w:lang w:val="uk-UA"/>
              </w:rPr>
            </w:pPr>
          </w:p>
        </w:tc>
      </w:tr>
      <w:tr w:rsidR="00036EC5" w:rsidRPr="00917D49" w:rsidTr="008B0006">
        <w:trPr>
          <w:trHeight w:val="481"/>
        </w:trPr>
        <w:tc>
          <w:tcPr>
            <w:tcW w:w="5382" w:type="dxa"/>
            <w:vAlign w:val="center"/>
            <w:hideMark/>
          </w:tcPr>
          <w:p w:rsidR="00036EC5" w:rsidRPr="00917D49" w:rsidRDefault="004C0348" w:rsidP="0009621D">
            <w:pPr>
              <w:rPr>
                <w:rFonts w:ascii="Times New Roman" w:hAnsi="Times New Roman"/>
                <w:i/>
                <w:color w:val="000000"/>
                <w:sz w:val="24"/>
                <w:szCs w:val="24"/>
                <w:lang w:val="uk-UA"/>
              </w:rPr>
            </w:pPr>
            <w:r w:rsidRPr="004C0348">
              <w:rPr>
                <w:rFonts w:ascii="Times New Roman" w:hAnsi="Times New Roman"/>
                <w:i/>
                <w:color w:val="000000"/>
                <w:sz w:val="24"/>
                <w:szCs w:val="24"/>
                <w:highlight w:val="yellow"/>
                <w:lang w:val="uk-UA"/>
              </w:rPr>
              <w:t>здобувач освіти</w:t>
            </w:r>
            <w:r w:rsidR="00036EC5" w:rsidRPr="00917D49">
              <w:rPr>
                <w:rFonts w:ascii="Times New Roman" w:hAnsi="Times New Roman"/>
                <w:i/>
                <w:color w:val="000000"/>
                <w:sz w:val="24"/>
                <w:szCs w:val="24"/>
                <w:lang w:val="uk-UA"/>
              </w:rPr>
              <w:t xml:space="preserve"> групи СО-23-1-fbmt</w:t>
            </w:r>
          </w:p>
        </w:tc>
        <w:tc>
          <w:tcPr>
            <w:tcW w:w="1559" w:type="dxa"/>
            <w:vAlign w:val="center"/>
            <w:hideMark/>
          </w:tcPr>
          <w:p w:rsidR="00036EC5" w:rsidRPr="00917D49" w:rsidRDefault="00036EC5" w:rsidP="0009621D">
            <w:pPr>
              <w:rPr>
                <w:rFonts w:ascii="Times New Roman" w:hAnsi="Times New Roman"/>
                <w:sz w:val="28"/>
                <w:szCs w:val="28"/>
                <w:lang w:val="uk-UA"/>
              </w:rPr>
            </w:pPr>
            <w:r w:rsidRPr="00917D49">
              <w:rPr>
                <w:rFonts w:ascii="Times New Roman" w:hAnsi="Times New Roman"/>
                <w:sz w:val="28"/>
                <w:szCs w:val="28"/>
                <w:lang w:val="uk-UA"/>
              </w:rPr>
              <w:t>_________</w:t>
            </w:r>
          </w:p>
        </w:tc>
        <w:tc>
          <w:tcPr>
            <w:tcW w:w="3119" w:type="dxa"/>
            <w:vAlign w:val="center"/>
            <w:hideMark/>
          </w:tcPr>
          <w:p w:rsidR="00036EC5" w:rsidRPr="00917D49" w:rsidRDefault="00036EC5" w:rsidP="0009621D">
            <w:pPr>
              <w:ind w:right="-2"/>
              <w:rPr>
                <w:rFonts w:ascii="Times New Roman" w:hAnsi="Times New Roman"/>
                <w:sz w:val="28"/>
                <w:szCs w:val="28"/>
                <w:lang w:val="uk-UA"/>
              </w:rPr>
            </w:pPr>
          </w:p>
          <w:p w:rsidR="00036EC5" w:rsidRPr="00917D49" w:rsidRDefault="00036EC5" w:rsidP="008B0006">
            <w:pPr>
              <w:pStyle w:val="9"/>
              <w:rPr>
                <w:lang w:val="uk-UA"/>
              </w:rPr>
            </w:pPr>
            <w:r w:rsidRPr="00917D49">
              <w:t>Сергій БЕРЕЖНЯК</w:t>
            </w:r>
          </w:p>
        </w:tc>
      </w:tr>
    </w:tbl>
    <w:p w:rsidR="00036EC5" w:rsidRPr="00917D49" w:rsidRDefault="00036EC5" w:rsidP="00036EC5">
      <w:pPr>
        <w:jc w:val="center"/>
        <w:rPr>
          <w:rFonts w:ascii="Times New Roman" w:hAnsi="Times New Roman"/>
          <w:b/>
          <w:sz w:val="32"/>
          <w:lang w:val="uk-UA"/>
        </w:rPr>
      </w:pPr>
    </w:p>
    <w:p w:rsidR="00036EC5" w:rsidRPr="00917D49" w:rsidRDefault="00036EC5" w:rsidP="00036EC5">
      <w:pPr>
        <w:rPr>
          <w:rFonts w:ascii="Times New Roman" w:hAnsi="Times New Roman"/>
          <w:b/>
          <w:sz w:val="32"/>
          <w:lang w:val="uk-UA"/>
        </w:rPr>
      </w:pPr>
    </w:p>
    <w:p w:rsidR="00036EC5" w:rsidRPr="00917D49" w:rsidRDefault="00036EC5" w:rsidP="00036EC5">
      <w:pPr>
        <w:jc w:val="center"/>
        <w:rPr>
          <w:rFonts w:ascii="Times New Roman" w:hAnsi="Times New Roman"/>
          <w:b/>
          <w:sz w:val="32"/>
          <w:lang w:val="uk-UA"/>
        </w:rPr>
      </w:pPr>
      <w:r w:rsidRPr="00917D49">
        <w:rPr>
          <w:rFonts w:ascii="Times New Roman" w:hAnsi="Times New Roman"/>
          <w:b/>
          <w:sz w:val="32"/>
          <w:lang w:val="uk-UA"/>
        </w:rPr>
        <w:lastRenderedPageBreak/>
        <w:t>ПЕРЕДМОВА</w:t>
      </w:r>
    </w:p>
    <w:p w:rsidR="00036EC5" w:rsidRPr="00917D49" w:rsidRDefault="00036EC5" w:rsidP="00036EC5">
      <w:pPr>
        <w:rPr>
          <w:rFonts w:ascii="Times New Roman" w:hAnsi="Times New Roman"/>
          <w:szCs w:val="28"/>
          <w:lang w:val="uk-UA"/>
        </w:rPr>
      </w:pPr>
    </w:p>
    <w:p w:rsidR="00036EC5" w:rsidRPr="00917D49" w:rsidRDefault="00036EC5" w:rsidP="00036EC5">
      <w:pPr>
        <w:ind w:firstLine="709"/>
        <w:rPr>
          <w:rFonts w:ascii="Times New Roman" w:hAnsi="Times New Roman"/>
          <w:sz w:val="28"/>
          <w:szCs w:val="28"/>
          <w:lang w:val="uk-UA"/>
        </w:rPr>
      </w:pPr>
    </w:p>
    <w:p w:rsidR="00036EC5" w:rsidRPr="00917D49" w:rsidRDefault="00036EC5" w:rsidP="00036EC5">
      <w:pPr>
        <w:ind w:firstLine="709"/>
        <w:rPr>
          <w:rFonts w:ascii="Times New Roman" w:hAnsi="Times New Roman"/>
          <w:sz w:val="28"/>
          <w:szCs w:val="28"/>
          <w:lang w:val="uk-UA"/>
        </w:rPr>
      </w:pPr>
      <w:r w:rsidRPr="00917D49">
        <w:rPr>
          <w:rFonts w:ascii="Times New Roman" w:hAnsi="Times New Roman"/>
          <w:sz w:val="28"/>
          <w:szCs w:val="28"/>
          <w:lang w:val="uk-UA"/>
        </w:rPr>
        <w:t>Розроблено робочою групою у складі:</w:t>
      </w:r>
    </w:p>
    <w:p w:rsidR="00036EC5" w:rsidRPr="00917D49" w:rsidRDefault="00036EC5" w:rsidP="00036EC5">
      <w:pPr>
        <w:pStyle w:val="afb"/>
        <w:numPr>
          <w:ilvl w:val="0"/>
          <w:numId w:val="11"/>
        </w:numPr>
        <w:tabs>
          <w:tab w:val="left" w:pos="1134"/>
        </w:tabs>
        <w:ind w:left="0" w:firstLine="709"/>
        <w:rPr>
          <w:rFonts w:ascii="Times New Roman" w:hAnsi="Times New Roman"/>
          <w:sz w:val="28"/>
          <w:szCs w:val="28"/>
          <w:lang w:val="uk-UA"/>
        </w:rPr>
      </w:pPr>
      <w:r w:rsidRPr="00917D49">
        <w:rPr>
          <w:rFonts w:ascii="Times New Roman" w:hAnsi="Times New Roman"/>
          <w:sz w:val="28"/>
          <w:szCs w:val="28"/>
          <w:lang w:val="uk-UA"/>
        </w:rPr>
        <w:t>Зінчук Наталія Анатоліївна (керівник робочої групи – гарант освітньої програми), кандидат педагогічних наук, доцент, доцент кафедри мікробіології, сучасних біотехнологій, екології та імунології;</w:t>
      </w:r>
    </w:p>
    <w:p w:rsidR="00036EC5" w:rsidRPr="00917D49" w:rsidRDefault="00036EC5" w:rsidP="00036EC5">
      <w:pPr>
        <w:pStyle w:val="afb"/>
        <w:numPr>
          <w:ilvl w:val="0"/>
          <w:numId w:val="11"/>
        </w:numPr>
        <w:tabs>
          <w:tab w:val="left" w:pos="1134"/>
        </w:tabs>
        <w:ind w:left="0" w:firstLine="709"/>
        <w:rPr>
          <w:rFonts w:ascii="Times New Roman" w:hAnsi="Times New Roman"/>
          <w:sz w:val="28"/>
          <w:szCs w:val="28"/>
          <w:lang w:val="uk-UA"/>
        </w:rPr>
      </w:pPr>
      <w:r w:rsidRPr="00917D49">
        <w:rPr>
          <w:rFonts w:ascii="Times New Roman" w:hAnsi="Times New Roman"/>
          <w:sz w:val="28"/>
          <w:szCs w:val="28"/>
          <w:lang w:val="uk-UA"/>
        </w:rPr>
        <w:t>Кравчук Людмила Степанівна, кандидат педагогічних наук, доцент, доцент кафедри мікробіології, сучасних біотехнологій, екології та імунології;</w:t>
      </w:r>
    </w:p>
    <w:p w:rsidR="00036EC5" w:rsidRPr="00917D49" w:rsidRDefault="00036EC5" w:rsidP="00036EC5">
      <w:pPr>
        <w:pStyle w:val="afb"/>
        <w:numPr>
          <w:ilvl w:val="0"/>
          <w:numId w:val="11"/>
        </w:numPr>
        <w:tabs>
          <w:tab w:val="left" w:pos="1134"/>
        </w:tabs>
        <w:ind w:left="0" w:firstLine="709"/>
        <w:rPr>
          <w:rFonts w:ascii="Times New Roman" w:hAnsi="Times New Roman"/>
          <w:sz w:val="28"/>
          <w:szCs w:val="28"/>
          <w:lang w:val="uk-UA"/>
        </w:rPr>
      </w:pPr>
      <w:r w:rsidRPr="00917D49">
        <w:rPr>
          <w:rFonts w:ascii="Times New Roman" w:hAnsi="Times New Roman"/>
          <w:sz w:val="28"/>
          <w:szCs w:val="28"/>
          <w:lang w:val="uk-UA"/>
        </w:rPr>
        <w:t>Крупа Валентина Володимирівна, кандидат педагогічних наук, доцент, доцент кафедри мікробіології, сучасних біотехнологій, екології та імунології.</w:t>
      </w:r>
    </w:p>
    <w:p w:rsidR="00036EC5" w:rsidRPr="00917D49" w:rsidRDefault="00036EC5" w:rsidP="00036EC5">
      <w:pPr>
        <w:rPr>
          <w:rFonts w:ascii="Times New Roman" w:hAnsi="Times New Roman"/>
          <w:sz w:val="28"/>
          <w:szCs w:val="28"/>
          <w:lang w:val="uk-UA"/>
        </w:rPr>
      </w:pPr>
    </w:p>
    <w:p w:rsidR="00036EC5" w:rsidRPr="00917D49" w:rsidRDefault="00036EC5" w:rsidP="00036EC5">
      <w:pPr>
        <w:ind w:firstLine="600"/>
        <w:rPr>
          <w:rFonts w:ascii="Times New Roman" w:hAnsi="Times New Roman"/>
          <w:sz w:val="28"/>
          <w:szCs w:val="28"/>
          <w:lang w:val="uk-UA"/>
        </w:rPr>
      </w:pPr>
      <w:r w:rsidRPr="00917D49">
        <w:rPr>
          <w:rFonts w:ascii="Times New Roman" w:hAnsi="Times New Roman"/>
          <w:sz w:val="28"/>
          <w:szCs w:val="28"/>
          <w:lang w:val="uk-UA"/>
        </w:rPr>
        <w:t xml:space="preserve">Рекомендовано Науково-методичним об’єднанням </w:t>
      </w:r>
      <w:r w:rsidRPr="00917D49">
        <w:rPr>
          <w:rFonts w:ascii="Times New Roman" w:hAnsi="Times New Roman"/>
          <w:b/>
          <w:i/>
          <w:color w:val="0000CC"/>
          <w:sz w:val="28"/>
          <w:szCs w:val="28"/>
          <w:u w:val="single"/>
          <w:lang w:val="uk-UA"/>
        </w:rPr>
        <w:t>з біології, екології, біотехнології, фармації, конструктивної екології та пермакультури, садово-паркового господарства, громадського здоров'я та середньої біологічної освіти</w:t>
      </w:r>
      <w:r w:rsidRPr="00917D49">
        <w:rPr>
          <w:rFonts w:ascii="Times New Roman" w:hAnsi="Times New Roman"/>
          <w:b/>
          <w:i/>
          <w:color w:val="0000CC"/>
          <w:sz w:val="28"/>
          <w:szCs w:val="28"/>
          <w:lang w:val="uk-UA"/>
        </w:rPr>
        <w:t xml:space="preserve"> </w:t>
      </w:r>
      <w:r w:rsidRPr="00917D49">
        <w:rPr>
          <w:rFonts w:ascii="Times New Roman" w:hAnsi="Times New Roman"/>
          <w:sz w:val="28"/>
          <w:szCs w:val="28"/>
          <w:lang w:val="uk-UA"/>
        </w:rPr>
        <w:t>у складі:</w:t>
      </w:r>
    </w:p>
    <w:p w:rsidR="00036EC5" w:rsidRPr="00917D49" w:rsidRDefault="00036EC5" w:rsidP="00036EC5">
      <w:pPr>
        <w:ind w:firstLine="600"/>
        <w:rPr>
          <w:rFonts w:ascii="Times New Roman" w:hAnsi="Times New Roman"/>
          <w:sz w:val="28"/>
          <w:szCs w:val="28"/>
          <w:lang w:val="uk-UA"/>
        </w:rPr>
      </w:pPr>
    </w:p>
    <w:tbl>
      <w:tblPr>
        <w:tblW w:w="976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2221"/>
        <w:gridCol w:w="1233"/>
        <w:gridCol w:w="3208"/>
      </w:tblGrid>
      <w:tr w:rsidR="00036EC5" w:rsidRPr="00917D49" w:rsidTr="0009621D">
        <w:trPr>
          <w:trHeight w:val="648"/>
        </w:trPr>
        <w:tc>
          <w:tcPr>
            <w:tcW w:w="3104" w:type="dxa"/>
            <w:vAlign w:val="center"/>
            <w:hideMark/>
          </w:tcPr>
          <w:p w:rsidR="00036EC5" w:rsidRPr="00917D49" w:rsidRDefault="00036EC5" w:rsidP="0009621D">
            <w:pPr>
              <w:jc w:val="left"/>
              <w:rPr>
                <w:rFonts w:ascii="Times New Roman" w:eastAsia="Times New Roman" w:hAnsi="Times New Roman"/>
                <w:b/>
                <w:bCs/>
                <w:i/>
                <w:iCs/>
                <w:sz w:val="24"/>
                <w:szCs w:val="24"/>
                <w:lang w:val="uk-UA" w:eastAsia="uk-UA"/>
              </w:rPr>
            </w:pPr>
            <w:r w:rsidRPr="00917D49">
              <w:rPr>
                <w:rFonts w:ascii="Times New Roman" w:eastAsia="Times New Roman" w:hAnsi="Times New Roman"/>
                <w:b/>
                <w:bCs/>
                <w:i/>
                <w:iCs/>
                <w:sz w:val="24"/>
                <w:szCs w:val="24"/>
                <w:lang w:val="uk-UA" w:eastAsia="uk-UA"/>
              </w:rPr>
              <w:t xml:space="preserve">Голова НМО  </w:t>
            </w:r>
          </w:p>
          <w:p w:rsidR="00036EC5" w:rsidRPr="00917D49" w:rsidRDefault="00036EC5" w:rsidP="0009621D">
            <w:pPr>
              <w:jc w:val="left"/>
              <w:rPr>
                <w:rFonts w:ascii="Times New Roman" w:eastAsia="Times New Roman" w:hAnsi="Times New Roman"/>
                <w:b/>
                <w:bCs/>
                <w:i/>
                <w:iCs/>
                <w:sz w:val="24"/>
                <w:szCs w:val="24"/>
                <w:lang w:val="uk-UA" w:eastAsia="uk-UA"/>
              </w:rPr>
            </w:pPr>
            <w:r w:rsidRPr="00917D49">
              <w:rPr>
                <w:rFonts w:ascii="Times New Roman" w:eastAsia="Times New Roman" w:hAnsi="Times New Roman"/>
                <w:b/>
                <w:bCs/>
                <w:i/>
                <w:iCs/>
                <w:sz w:val="24"/>
                <w:szCs w:val="24"/>
                <w:lang w:val="uk-UA" w:eastAsia="uk-UA"/>
              </w:rPr>
              <w:t>Мовчан Валентина Олексіївна</w:t>
            </w:r>
          </w:p>
        </w:tc>
        <w:tc>
          <w:tcPr>
            <w:tcW w:w="2221" w:type="dxa"/>
            <w:vAlign w:val="center"/>
            <w:hideMark/>
          </w:tcPr>
          <w:p w:rsidR="00036EC5" w:rsidRPr="00917D49" w:rsidRDefault="00036EC5" w:rsidP="0009621D">
            <w:pPr>
              <w:jc w:val="center"/>
              <w:rPr>
                <w:rFonts w:ascii="Times New Roman" w:eastAsia="Times New Roman" w:hAnsi="Times New Roman"/>
                <w:b/>
                <w:bCs/>
                <w:i/>
                <w:iCs/>
                <w:color w:val="000000"/>
                <w:sz w:val="24"/>
                <w:szCs w:val="24"/>
                <w:lang w:val="uk-UA" w:eastAsia="uk-UA"/>
              </w:rPr>
            </w:pPr>
            <w:r w:rsidRPr="00917D49">
              <w:rPr>
                <w:rFonts w:ascii="Times New Roman" w:eastAsia="Times New Roman" w:hAnsi="Times New Roman"/>
                <w:b/>
                <w:bCs/>
                <w:i/>
                <w:iCs/>
                <w:color w:val="000000"/>
                <w:sz w:val="24"/>
                <w:szCs w:val="24"/>
                <w:lang w:val="uk-UA" w:eastAsia="uk-UA"/>
              </w:rPr>
              <w:t>кандидат біологічних наук</w:t>
            </w:r>
          </w:p>
        </w:tc>
        <w:tc>
          <w:tcPr>
            <w:tcW w:w="1233" w:type="dxa"/>
            <w:vAlign w:val="center"/>
            <w:hideMark/>
          </w:tcPr>
          <w:p w:rsidR="00036EC5" w:rsidRPr="00917D49" w:rsidRDefault="00036EC5" w:rsidP="0009621D">
            <w:pPr>
              <w:jc w:val="center"/>
              <w:rPr>
                <w:rFonts w:ascii="Times New Roman" w:eastAsia="Times New Roman" w:hAnsi="Times New Roman"/>
                <w:b/>
                <w:bCs/>
                <w:i/>
                <w:iCs/>
                <w:color w:val="000000"/>
                <w:sz w:val="24"/>
                <w:szCs w:val="24"/>
                <w:lang w:val="uk-UA" w:eastAsia="uk-UA"/>
              </w:rPr>
            </w:pPr>
            <w:r w:rsidRPr="00917D49">
              <w:rPr>
                <w:rFonts w:ascii="Times New Roman" w:eastAsia="Times New Roman" w:hAnsi="Times New Roman"/>
                <w:b/>
                <w:bCs/>
                <w:i/>
                <w:iCs/>
                <w:color w:val="000000"/>
                <w:sz w:val="24"/>
                <w:szCs w:val="24"/>
                <w:lang w:val="uk-UA" w:eastAsia="uk-UA"/>
              </w:rPr>
              <w:t>-</w:t>
            </w:r>
          </w:p>
        </w:tc>
        <w:tc>
          <w:tcPr>
            <w:tcW w:w="3208" w:type="dxa"/>
            <w:vAlign w:val="center"/>
            <w:hideMark/>
          </w:tcPr>
          <w:p w:rsidR="00036EC5" w:rsidRPr="00917D49" w:rsidRDefault="00036EC5" w:rsidP="0009621D">
            <w:pPr>
              <w:jc w:val="left"/>
              <w:rPr>
                <w:rFonts w:ascii="Times New Roman" w:eastAsia="Times New Roman" w:hAnsi="Times New Roman"/>
                <w:b/>
                <w:bCs/>
                <w:i/>
                <w:iCs/>
                <w:color w:val="000000"/>
                <w:sz w:val="24"/>
                <w:szCs w:val="24"/>
                <w:lang w:val="uk-UA" w:eastAsia="uk-UA"/>
              </w:rPr>
            </w:pPr>
            <w:r w:rsidRPr="00917D49">
              <w:rPr>
                <w:rFonts w:ascii="Times New Roman" w:eastAsia="Times New Roman" w:hAnsi="Times New Roman"/>
                <w:b/>
                <w:bCs/>
                <w:i/>
                <w:iCs/>
                <w:color w:val="000000"/>
                <w:sz w:val="24"/>
                <w:szCs w:val="24"/>
                <w:lang w:val="uk-UA" w:eastAsia="uk-UA"/>
              </w:rPr>
              <w:t>директор Інституту біомедичних технологій</w:t>
            </w:r>
          </w:p>
        </w:tc>
      </w:tr>
      <w:tr w:rsidR="00036EC5" w:rsidRPr="004C0348" w:rsidTr="0009621D">
        <w:trPr>
          <w:trHeight w:val="840"/>
        </w:trPr>
        <w:tc>
          <w:tcPr>
            <w:tcW w:w="3104" w:type="dxa"/>
            <w:vAlign w:val="center"/>
            <w:hideMark/>
          </w:tcPr>
          <w:p w:rsidR="00036EC5" w:rsidRPr="00917D49" w:rsidRDefault="00036EC5" w:rsidP="0009621D">
            <w:pPr>
              <w:jc w:val="left"/>
              <w:rPr>
                <w:rFonts w:ascii="Times New Roman" w:eastAsia="Times New Roman" w:hAnsi="Times New Roman"/>
                <w:sz w:val="24"/>
                <w:szCs w:val="24"/>
                <w:lang w:val="uk-UA" w:eastAsia="uk-UA"/>
              </w:rPr>
            </w:pPr>
            <w:r w:rsidRPr="00917D49">
              <w:rPr>
                <w:rFonts w:ascii="Times New Roman" w:eastAsia="Times New Roman" w:hAnsi="Times New Roman"/>
                <w:i/>
                <w:iCs/>
                <w:sz w:val="24"/>
                <w:szCs w:val="24"/>
                <w:lang w:val="uk-UA" w:eastAsia="uk-UA"/>
              </w:rPr>
              <w:t>Заступник голови НМО</w:t>
            </w:r>
            <w:r w:rsidR="004C0348">
              <w:rPr>
                <w:rFonts w:ascii="Times New Roman" w:eastAsia="Times New Roman" w:hAnsi="Times New Roman"/>
                <w:sz w:val="24"/>
                <w:szCs w:val="24"/>
                <w:lang w:val="uk-UA" w:eastAsia="uk-UA"/>
              </w:rPr>
              <w:t xml:space="preserve"> </w:t>
            </w:r>
            <w:r w:rsidRPr="00917D49">
              <w:rPr>
                <w:rFonts w:ascii="Times New Roman" w:eastAsia="Times New Roman" w:hAnsi="Times New Roman"/>
                <w:sz w:val="24"/>
                <w:szCs w:val="24"/>
                <w:lang w:val="uk-UA" w:eastAsia="uk-UA"/>
              </w:rPr>
              <w:t>Сурядна Наталія Миколаївна</w:t>
            </w:r>
          </w:p>
        </w:tc>
        <w:tc>
          <w:tcPr>
            <w:tcW w:w="2221"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кандидат біологічних наук</w:t>
            </w:r>
          </w:p>
        </w:tc>
        <w:tc>
          <w:tcPr>
            <w:tcW w:w="1233"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доцент</w:t>
            </w:r>
          </w:p>
        </w:tc>
        <w:tc>
          <w:tcPr>
            <w:tcW w:w="3208" w:type="dxa"/>
            <w:vAlign w:val="center"/>
            <w:hideMark/>
          </w:tcPr>
          <w:p w:rsidR="00036EC5" w:rsidRPr="00917D49" w:rsidRDefault="00036EC5" w:rsidP="0009621D">
            <w:pPr>
              <w:jc w:val="left"/>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заступник директора Мелітопольського інституту екології та соціальних технологій</w:t>
            </w:r>
          </w:p>
        </w:tc>
      </w:tr>
      <w:tr w:rsidR="00036EC5" w:rsidRPr="004C0348" w:rsidTr="0009621D">
        <w:trPr>
          <w:trHeight w:val="624"/>
        </w:trPr>
        <w:tc>
          <w:tcPr>
            <w:tcW w:w="3104" w:type="dxa"/>
            <w:vAlign w:val="center"/>
            <w:hideMark/>
          </w:tcPr>
          <w:p w:rsidR="00036EC5" w:rsidRPr="00917D49" w:rsidRDefault="00036EC5" w:rsidP="0009621D">
            <w:pPr>
              <w:jc w:val="left"/>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Сергійчук Наталія Миколаївна</w:t>
            </w:r>
          </w:p>
        </w:tc>
        <w:tc>
          <w:tcPr>
            <w:tcW w:w="2221"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w:t>
            </w:r>
          </w:p>
        </w:tc>
        <w:tc>
          <w:tcPr>
            <w:tcW w:w="1233"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w:t>
            </w:r>
          </w:p>
        </w:tc>
        <w:tc>
          <w:tcPr>
            <w:tcW w:w="3208" w:type="dxa"/>
            <w:vAlign w:val="center"/>
            <w:hideMark/>
          </w:tcPr>
          <w:p w:rsidR="00036EC5" w:rsidRPr="00917D49" w:rsidRDefault="00036EC5" w:rsidP="0009621D">
            <w:pPr>
              <w:jc w:val="left"/>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заступник директора Інституту біомедичних технологій</w:t>
            </w:r>
          </w:p>
        </w:tc>
      </w:tr>
      <w:tr w:rsidR="00036EC5" w:rsidRPr="004C0348" w:rsidTr="0009621D">
        <w:trPr>
          <w:trHeight w:val="936"/>
        </w:trPr>
        <w:tc>
          <w:tcPr>
            <w:tcW w:w="3104" w:type="dxa"/>
            <w:vAlign w:val="center"/>
            <w:hideMark/>
          </w:tcPr>
          <w:p w:rsidR="00036EC5" w:rsidRPr="00917D49" w:rsidRDefault="00036EC5" w:rsidP="0009621D">
            <w:pPr>
              <w:jc w:val="left"/>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Тугай Тетяна Іванівна</w:t>
            </w:r>
          </w:p>
        </w:tc>
        <w:tc>
          <w:tcPr>
            <w:tcW w:w="2221"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доктор біологічних наук</w:t>
            </w:r>
          </w:p>
        </w:tc>
        <w:tc>
          <w:tcPr>
            <w:tcW w:w="1233"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професор</w:t>
            </w:r>
          </w:p>
        </w:tc>
        <w:tc>
          <w:tcPr>
            <w:tcW w:w="3208" w:type="dxa"/>
            <w:vAlign w:val="center"/>
            <w:hideMark/>
          </w:tcPr>
          <w:p w:rsidR="00036EC5" w:rsidRPr="00917D49" w:rsidRDefault="00036EC5" w:rsidP="0009621D">
            <w:pPr>
              <w:jc w:val="left"/>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завідувач кафедри мікробіології, сучасних біотехнологій, екології та імунології</w:t>
            </w:r>
            <w:r w:rsidR="004C0348">
              <w:rPr>
                <w:rFonts w:ascii="Times New Roman" w:eastAsia="Times New Roman" w:hAnsi="Times New Roman"/>
                <w:color w:val="000000"/>
                <w:sz w:val="24"/>
                <w:szCs w:val="24"/>
                <w:lang w:val="uk-UA" w:eastAsia="uk-UA"/>
              </w:rPr>
              <w:t xml:space="preserve"> </w:t>
            </w:r>
            <w:r w:rsidRPr="00917D49">
              <w:rPr>
                <w:rFonts w:ascii="Times New Roman" w:eastAsia="Times New Roman" w:hAnsi="Times New Roman"/>
                <w:color w:val="000000"/>
                <w:sz w:val="24"/>
                <w:szCs w:val="24"/>
                <w:lang w:val="uk-UA" w:eastAsia="uk-UA"/>
              </w:rPr>
              <w:t>Інституту біомедичних технологій</w:t>
            </w:r>
          </w:p>
        </w:tc>
      </w:tr>
      <w:tr w:rsidR="00036EC5" w:rsidRPr="004C0348" w:rsidTr="0009621D">
        <w:trPr>
          <w:trHeight w:val="624"/>
        </w:trPr>
        <w:tc>
          <w:tcPr>
            <w:tcW w:w="3104" w:type="dxa"/>
            <w:vAlign w:val="center"/>
            <w:hideMark/>
          </w:tcPr>
          <w:p w:rsidR="00036EC5" w:rsidRPr="00917D49" w:rsidRDefault="00036EC5" w:rsidP="0009621D">
            <w:pPr>
              <w:jc w:val="left"/>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Шостак Любов Геннадіївна</w:t>
            </w:r>
          </w:p>
        </w:tc>
        <w:tc>
          <w:tcPr>
            <w:tcW w:w="2221"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кандидат фармацевтичних наук</w:t>
            </w:r>
          </w:p>
        </w:tc>
        <w:tc>
          <w:tcPr>
            <w:tcW w:w="1233"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w:t>
            </w:r>
          </w:p>
        </w:tc>
        <w:tc>
          <w:tcPr>
            <w:tcW w:w="3208" w:type="dxa"/>
            <w:vAlign w:val="center"/>
            <w:hideMark/>
          </w:tcPr>
          <w:p w:rsidR="00036EC5" w:rsidRPr="00917D49" w:rsidRDefault="004C0348" w:rsidP="0009621D">
            <w:pPr>
              <w:jc w:val="left"/>
              <w:rPr>
                <w:rFonts w:ascii="Times New Roman" w:eastAsia="Times New Roman" w:hAnsi="Times New Roman"/>
                <w:sz w:val="24"/>
                <w:szCs w:val="24"/>
                <w:lang w:val="uk-UA" w:eastAsia="uk-UA"/>
              </w:rPr>
            </w:pPr>
            <w:r>
              <w:rPr>
                <w:rFonts w:ascii="Times New Roman" w:eastAsia="Times New Roman" w:hAnsi="Times New Roman"/>
                <w:sz w:val="24"/>
                <w:szCs w:val="24"/>
                <w:lang w:val="uk-UA" w:eastAsia="uk-UA"/>
              </w:rPr>
              <w:t>завідувач кафедри фармації</w:t>
            </w:r>
            <w:r w:rsidR="00036EC5" w:rsidRPr="00917D49">
              <w:rPr>
                <w:rFonts w:ascii="Times New Roman" w:eastAsia="Times New Roman" w:hAnsi="Times New Roman"/>
                <w:sz w:val="24"/>
                <w:szCs w:val="24"/>
                <w:lang w:val="uk-UA" w:eastAsia="uk-UA"/>
              </w:rPr>
              <w:t xml:space="preserve"> Інституту біомедичних технологій</w:t>
            </w:r>
          </w:p>
        </w:tc>
      </w:tr>
      <w:tr w:rsidR="00036EC5" w:rsidRPr="004C0348" w:rsidTr="0009621D">
        <w:trPr>
          <w:trHeight w:val="1248"/>
        </w:trPr>
        <w:tc>
          <w:tcPr>
            <w:tcW w:w="3104" w:type="dxa"/>
            <w:vAlign w:val="center"/>
            <w:hideMark/>
          </w:tcPr>
          <w:p w:rsidR="00036EC5" w:rsidRPr="00917D49" w:rsidRDefault="00036EC5" w:rsidP="0009621D">
            <w:pPr>
              <w:jc w:val="left"/>
              <w:rPr>
                <w:rFonts w:ascii="Times New Roman" w:eastAsia="Times New Roman" w:hAnsi="Times New Roman"/>
                <w:sz w:val="24"/>
                <w:szCs w:val="24"/>
                <w:lang w:val="uk-UA" w:eastAsia="uk-UA"/>
              </w:rPr>
            </w:pPr>
            <w:r w:rsidRPr="00917D49">
              <w:rPr>
                <w:rFonts w:ascii="Times New Roman" w:eastAsia="Times New Roman" w:hAnsi="Times New Roman"/>
                <w:sz w:val="24"/>
                <w:szCs w:val="24"/>
                <w:lang w:val="uk-UA" w:eastAsia="uk-UA"/>
              </w:rPr>
              <w:t>Лисенко Валерій Іванович</w:t>
            </w:r>
          </w:p>
        </w:tc>
        <w:tc>
          <w:tcPr>
            <w:tcW w:w="2221"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доктор біологічних наук</w:t>
            </w:r>
          </w:p>
        </w:tc>
        <w:tc>
          <w:tcPr>
            <w:tcW w:w="1233" w:type="dxa"/>
            <w:vAlign w:val="center"/>
            <w:hideMark/>
          </w:tcPr>
          <w:p w:rsidR="00036EC5" w:rsidRPr="00917D49" w:rsidRDefault="00036EC5" w:rsidP="0009621D">
            <w:pPr>
              <w:jc w:val="center"/>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професор</w:t>
            </w:r>
          </w:p>
        </w:tc>
        <w:tc>
          <w:tcPr>
            <w:tcW w:w="3208" w:type="dxa"/>
            <w:vAlign w:val="center"/>
            <w:hideMark/>
          </w:tcPr>
          <w:p w:rsidR="00036EC5" w:rsidRPr="00917D49" w:rsidRDefault="00036EC5" w:rsidP="0009621D">
            <w:pPr>
              <w:jc w:val="left"/>
              <w:rPr>
                <w:rFonts w:ascii="Times New Roman" w:eastAsia="Times New Roman" w:hAnsi="Times New Roman"/>
                <w:color w:val="000000"/>
                <w:sz w:val="24"/>
                <w:szCs w:val="24"/>
                <w:lang w:val="uk-UA" w:eastAsia="uk-UA"/>
              </w:rPr>
            </w:pPr>
            <w:r w:rsidRPr="00917D49">
              <w:rPr>
                <w:rFonts w:ascii="Times New Roman" w:eastAsia="Times New Roman" w:hAnsi="Times New Roman"/>
                <w:color w:val="000000"/>
                <w:sz w:val="24"/>
                <w:szCs w:val="24"/>
                <w:lang w:val="uk-UA" w:eastAsia="uk-UA"/>
              </w:rPr>
              <w:t>директор, професор кафедри екології та інформаційних технологій Мелітопольського інституту екології та соціальних технологій</w:t>
            </w:r>
          </w:p>
        </w:tc>
      </w:tr>
    </w:tbl>
    <w:p w:rsidR="00036EC5" w:rsidRPr="00917D49" w:rsidRDefault="00036EC5" w:rsidP="00036EC5">
      <w:pPr>
        <w:tabs>
          <w:tab w:val="left" w:pos="9606"/>
        </w:tabs>
        <w:rPr>
          <w:rFonts w:ascii="Times New Roman" w:hAnsi="Times New Roman"/>
          <w:sz w:val="28"/>
          <w:szCs w:val="28"/>
          <w:lang w:val="uk-UA"/>
        </w:rPr>
      </w:pPr>
    </w:p>
    <w:p w:rsidR="00036EC5" w:rsidRPr="00917D49" w:rsidRDefault="00036EC5" w:rsidP="00036EC5">
      <w:pPr>
        <w:ind w:firstLine="709"/>
        <w:rPr>
          <w:rFonts w:ascii="Times New Roman" w:hAnsi="Times New Roman"/>
          <w:sz w:val="28"/>
          <w:szCs w:val="28"/>
          <w:lang w:val="uk-UA"/>
        </w:rPr>
      </w:pPr>
      <w:r w:rsidRPr="00917D49">
        <w:rPr>
          <w:rFonts w:ascii="Times New Roman" w:hAnsi="Times New Roman"/>
          <w:sz w:val="28"/>
          <w:szCs w:val="28"/>
          <w:lang w:val="uk-UA"/>
        </w:rPr>
        <w:t xml:space="preserve">Гарант та група забезпечення освітньої програми </w:t>
      </w:r>
      <w:r w:rsidR="008B0006" w:rsidRPr="00917D49">
        <w:rPr>
          <w:rFonts w:ascii="Times New Roman" w:hAnsi="Times New Roman"/>
          <w:b/>
          <w:i/>
          <w:color w:val="0000CC"/>
          <w:sz w:val="28"/>
          <w:szCs w:val="28"/>
          <w:highlight w:val="green"/>
          <w:u w:val="single"/>
          <w:lang w:val="uk-UA"/>
        </w:rPr>
        <w:t>Середня освіта (Біологія та здоров'я людини)</w:t>
      </w:r>
      <w:r w:rsidRPr="00917D49">
        <w:rPr>
          <w:rFonts w:ascii="Times New Roman" w:hAnsi="Times New Roman"/>
          <w:b/>
          <w:bCs/>
          <w:sz w:val="28"/>
          <w:szCs w:val="28"/>
          <w:lang w:val="uk-UA"/>
        </w:rPr>
        <w:t>:</w:t>
      </w:r>
    </w:p>
    <w:p w:rsidR="00036EC5" w:rsidRPr="00917D49" w:rsidRDefault="00036EC5" w:rsidP="002A2480">
      <w:pPr>
        <w:pStyle w:val="afb"/>
        <w:numPr>
          <w:ilvl w:val="0"/>
          <w:numId w:val="9"/>
        </w:numPr>
        <w:tabs>
          <w:tab w:val="left" w:pos="1134"/>
        </w:tabs>
        <w:ind w:left="0" w:firstLine="709"/>
        <w:rPr>
          <w:rFonts w:ascii="Times New Roman" w:hAnsi="Times New Roman"/>
          <w:sz w:val="28"/>
          <w:szCs w:val="28"/>
          <w:lang w:val="uk-UA"/>
        </w:rPr>
      </w:pPr>
      <w:r w:rsidRPr="00917D49">
        <w:rPr>
          <w:rFonts w:ascii="Times New Roman" w:hAnsi="Times New Roman"/>
          <w:sz w:val="28"/>
          <w:szCs w:val="28"/>
          <w:lang w:val="uk-UA"/>
        </w:rPr>
        <w:t>Зінчук Наталія Анатоліївна (гарант освітньої програми), кандидат педагогічних наук, доцент, доцент кафедри мікробіології, сучасних біотехнологій, екології та імунології;</w:t>
      </w:r>
    </w:p>
    <w:p w:rsidR="00036EC5" w:rsidRPr="00917D49" w:rsidRDefault="00036EC5" w:rsidP="002A2480">
      <w:pPr>
        <w:pStyle w:val="afb"/>
        <w:numPr>
          <w:ilvl w:val="0"/>
          <w:numId w:val="9"/>
        </w:numPr>
        <w:tabs>
          <w:tab w:val="left" w:pos="1134"/>
        </w:tabs>
        <w:ind w:left="0" w:firstLine="709"/>
        <w:rPr>
          <w:rFonts w:ascii="Times New Roman" w:hAnsi="Times New Roman"/>
          <w:sz w:val="28"/>
          <w:szCs w:val="28"/>
          <w:lang w:val="uk-UA"/>
        </w:rPr>
      </w:pPr>
      <w:r w:rsidRPr="00917D49">
        <w:rPr>
          <w:rFonts w:ascii="Times New Roman" w:hAnsi="Times New Roman"/>
          <w:sz w:val="28"/>
          <w:szCs w:val="28"/>
          <w:lang w:val="uk-UA"/>
        </w:rPr>
        <w:t>Кравчук Людмила Степанівна, кандидат педагогічних наук, доцент, доцент кафедри мікробіології, сучасних біотехнологій, екології та імунології;</w:t>
      </w:r>
    </w:p>
    <w:p w:rsidR="00036EC5" w:rsidRPr="00917D49" w:rsidRDefault="00036EC5" w:rsidP="002A2480">
      <w:pPr>
        <w:pStyle w:val="afb"/>
        <w:numPr>
          <w:ilvl w:val="0"/>
          <w:numId w:val="9"/>
        </w:numPr>
        <w:tabs>
          <w:tab w:val="left" w:pos="1134"/>
        </w:tabs>
        <w:ind w:left="0" w:firstLine="709"/>
        <w:rPr>
          <w:rFonts w:ascii="Times New Roman" w:hAnsi="Times New Roman"/>
          <w:sz w:val="28"/>
          <w:szCs w:val="28"/>
          <w:lang w:val="uk-UA"/>
        </w:rPr>
      </w:pPr>
      <w:r w:rsidRPr="00917D49">
        <w:rPr>
          <w:rFonts w:ascii="Times New Roman" w:hAnsi="Times New Roman"/>
          <w:sz w:val="28"/>
          <w:szCs w:val="28"/>
          <w:lang w:val="uk-UA"/>
        </w:rPr>
        <w:lastRenderedPageBreak/>
        <w:t>Крупа Валентина Володимирівна, кандидат педагогічних наук, доцент доцент кафедри мікробіології, сучасних біотехнологій, екології та імунології.</w:t>
      </w:r>
    </w:p>
    <w:p w:rsidR="00036EC5" w:rsidRPr="00917D49" w:rsidRDefault="00036EC5" w:rsidP="00036EC5">
      <w:pPr>
        <w:rPr>
          <w:rFonts w:ascii="Times New Roman" w:hAnsi="Times New Roman"/>
          <w:sz w:val="28"/>
          <w:szCs w:val="28"/>
          <w:lang w:val="uk-UA"/>
        </w:rPr>
      </w:pPr>
    </w:p>
    <w:p w:rsidR="00036EC5" w:rsidRPr="00917D49" w:rsidRDefault="00036EC5" w:rsidP="002A2480">
      <w:pPr>
        <w:ind w:firstLine="709"/>
        <w:rPr>
          <w:rFonts w:ascii="Times New Roman" w:hAnsi="Times New Roman"/>
          <w:sz w:val="28"/>
          <w:szCs w:val="28"/>
          <w:lang w:val="uk-UA"/>
        </w:rPr>
      </w:pPr>
      <w:r w:rsidRPr="00917D49">
        <w:rPr>
          <w:rFonts w:ascii="Times New Roman" w:hAnsi="Times New Roman"/>
          <w:sz w:val="28"/>
          <w:szCs w:val="28"/>
          <w:lang w:val="uk-UA"/>
        </w:rPr>
        <w:t>Рецензії-відгуки зовнішніх стейкхолдерів:</w:t>
      </w:r>
    </w:p>
    <w:p w:rsidR="00036EC5" w:rsidRPr="00917D49" w:rsidRDefault="00036EC5" w:rsidP="00036EC5">
      <w:pPr>
        <w:numPr>
          <w:ilvl w:val="0"/>
          <w:numId w:val="12"/>
        </w:numPr>
        <w:tabs>
          <w:tab w:val="left" w:pos="1134"/>
        </w:tabs>
        <w:ind w:left="0" w:firstLine="709"/>
        <w:rPr>
          <w:rFonts w:ascii="Times New Roman" w:hAnsi="Times New Roman"/>
          <w:color w:val="000000"/>
          <w:sz w:val="28"/>
          <w:szCs w:val="28"/>
        </w:rPr>
      </w:pPr>
      <w:r w:rsidRPr="00917D49">
        <w:rPr>
          <w:rFonts w:ascii="Times New Roman" w:hAnsi="Times New Roman"/>
          <w:color w:val="000000"/>
          <w:sz w:val="28"/>
          <w:szCs w:val="28"/>
          <w:lang w:val="uk-UA"/>
        </w:rPr>
        <w:t xml:space="preserve">Хархота М.А. к.б.н., завідувач лабораторією біологічних полімерних сполук Інституту мікробіології і вірусології ім. </w:t>
      </w:r>
      <w:r w:rsidRPr="00917D49">
        <w:rPr>
          <w:rFonts w:ascii="Times New Roman" w:hAnsi="Times New Roman"/>
          <w:color w:val="000000"/>
          <w:sz w:val="28"/>
          <w:szCs w:val="28"/>
        </w:rPr>
        <w:t xml:space="preserve">Д.К. Заболотного НАН України; </w:t>
      </w:r>
    </w:p>
    <w:p w:rsidR="00036EC5" w:rsidRPr="00917D49" w:rsidRDefault="00036EC5" w:rsidP="00036EC5">
      <w:pPr>
        <w:numPr>
          <w:ilvl w:val="0"/>
          <w:numId w:val="12"/>
        </w:numPr>
        <w:tabs>
          <w:tab w:val="left" w:pos="1134"/>
        </w:tabs>
        <w:ind w:left="0" w:firstLine="709"/>
        <w:rPr>
          <w:rFonts w:ascii="Times New Roman" w:hAnsi="Times New Roman"/>
          <w:sz w:val="28"/>
          <w:szCs w:val="28"/>
        </w:rPr>
      </w:pPr>
      <w:r w:rsidRPr="00917D49">
        <w:rPr>
          <w:rFonts w:ascii="Times New Roman" w:hAnsi="Times New Roman"/>
          <w:color w:val="000000"/>
          <w:sz w:val="28"/>
          <w:szCs w:val="28"/>
        </w:rPr>
        <w:t>Талько В.В., д.м</w:t>
      </w:r>
      <w:r w:rsidR="004C0348" w:rsidRPr="004C0348">
        <w:rPr>
          <w:rFonts w:ascii="Times New Roman" w:hAnsi="Times New Roman"/>
          <w:color w:val="000000"/>
          <w:sz w:val="28"/>
          <w:szCs w:val="28"/>
          <w:highlight w:val="yellow"/>
          <w:lang w:val="uk-UA"/>
        </w:rPr>
        <w:t>ед</w:t>
      </w:r>
      <w:r w:rsidRPr="00917D49">
        <w:rPr>
          <w:rFonts w:ascii="Times New Roman" w:hAnsi="Times New Roman"/>
          <w:color w:val="000000"/>
          <w:sz w:val="28"/>
          <w:szCs w:val="28"/>
        </w:rPr>
        <w:t>.н., професор, директор Інституту експериментальної радіології Державної установи «Національний науковий центр радіаційної медицини Національної академії медичних наук України»;</w:t>
      </w:r>
    </w:p>
    <w:p w:rsidR="00036EC5" w:rsidRPr="00917D49" w:rsidRDefault="00036EC5" w:rsidP="00036EC5">
      <w:pPr>
        <w:numPr>
          <w:ilvl w:val="0"/>
          <w:numId w:val="12"/>
        </w:numPr>
        <w:tabs>
          <w:tab w:val="left" w:pos="1134"/>
        </w:tabs>
        <w:ind w:left="0" w:firstLine="709"/>
        <w:rPr>
          <w:rFonts w:ascii="Times New Roman" w:hAnsi="Times New Roman"/>
          <w:color w:val="000000"/>
          <w:sz w:val="28"/>
          <w:szCs w:val="28"/>
          <w:lang w:val="ru-RU"/>
        </w:rPr>
      </w:pPr>
      <w:r w:rsidRPr="00917D49">
        <w:rPr>
          <w:rFonts w:ascii="Times New Roman" w:hAnsi="Times New Roman"/>
          <w:color w:val="000000"/>
          <w:sz w:val="28"/>
          <w:szCs w:val="28"/>
          <w:lang w:val="ru-RU"/>
        </w:rPr>
        <w:t>Бережняк Сергій</w:t>
      </w:r>
      <w:r w:rsidRPr="00917D49">
        <w:rPr>
          <w:rFonts w:ascii="Times New Roman" w:hAnsi="Times New Roman"/>
          <w:color w:val="000000"/>
          <w:sz w:val="28"/>
          <w:szCs w:val="28"/>
          <w:lang w:val="uk-UA"/>
        </w:rPr>
        <w:t xml:space="preserve"> </w:t>
      </w:r>
      <w:r w:rsidRPr="00917D49">
        <w:rPr>
          <w:rFonts w:ascii="Times New Roman" w:hAnsi="Times New Roman"/>
          <w:color w:val="000000"/>
          <w:sz w:val="28"/>
          <w:szCs w:val="28"/>
          <w:lang w:val="ru-RU"/>
        </w:rPr>
        <w:t>Олександрович СО-23-1-</w:t>
      </w:r>
      <w:r w:rsidRPr="00917D49">
        <w:rPr>
          <w:rFonts w:ascii="Times New Roman" w:hAnsi="Times New Roman"/>
          <w:color w:val="000000"/>
          <w:sz w:val="28"/>
          <w:szCs w:val="28"/>
        </w:rPr>
        <w:t>fbmt</w:t>
      </w:r>
      <w:r w:rsidRPr="00917D49">
        <w:rPr>
          <w:rFonts w:ascii="Times New Roman" w:hAnsi="Times New Roman"/>
          <w:color w:val="000000"/>
          <w:sz w:val="28"/>
          <w:szCs w:val="28"/>
          <w:lang w:val="ru-RU"/>
        </w:rPr>
        <w:t xml:space="preserve"> спеціальності 014</w:t>
      </w:r>
      <w:r w:rsidR="00C47D04" w:rsidRPr="00917D49">
        <w:rPr>
          <w:rFonts w:ascii="Times New Roman" w:hAnsi="Times New Roman"/>
          <w:color w:val="000000"/>
          <w:sz w:val="28"/>
          <w:szCs w:val="28"/>
          <w:highlight w:val="yellow"/>
          <w:lang w:val="ru-RU"/>
        </w:rPr>
        <w:t>.05</w:t>
      </w:r>
      <w:r w:rsidRPr="00917D49">
        <w:rPr>
          <w:rFonts w:ascii="Times New Roman" w:hAnsi="Times New Roman"/>
          <w:color w:val="000000"/>
          <w:sz w:val="28"/>
          <w:szCs w:val="28"/>
          <w:lang w:val="uk-UA"/>
        </w:rPr>
        <w:t> </w:t>
      </w:r>
      <w:r w:rsidRPr="00917D49">
        <w:rPr>
          <w:rFonts w:ascii="Times New Roman" w:hAnsi="Times New Roman"/>
          <w:color w:val="000000"/>
          <w:sz w:val="28"/>
          <w:szCs w:val="28"/>
          <w:lang w:val="ru-RU"/>
        </w:rPr>
        <w:t xml:space="preserve">Середня освіта (Біологія та здоров'я людини). </w:t>
      </w:r>
    </w:p>
    <w:p w:rsidR="00036EC5" w:rsidRPr="00917D49" w:rsidRDefault="00036EC5" w:rsidP="00036EC5">
      <w:pPr>
        <w:ind w:firstLine="709"/>
        <w:rPr>
          <w:rFonts w:ascii="Times New Roman" w:hAnsi="Times New Roman"/>
          <w:sz w:val="28"/>
          <w:szCs w:val="28"/>
          <w:lang w:val="uk-UA"/>
        </w:rPr>
      </w:pPr>
    </w:p>
    <w:p w:rsidR="008B0006" w:rsidRPr="00917D49" w:rsidRDefault="008B0006" w:rsidP="00036EC5">
      <w:pPr>
        <w:ind w:firstLine="709"/>
        <w:rPr>
          <w:rFonts w:ascii="Times New Roman" w:hAnsi="Times New Roman"/>
          <w:sz w:val="28"/>
          <w:szCs w:val="28"/>
          <w:lang w:val="uk-UA"/>
        </w:rPr>
      </w:pPr>
    </w:p>
    <w:p w:rsidR="00036EC5" w:rsidRPr="00917D49" w:rsidRDefault="00036EC5" w:rsidP="00036EC5">
      <w:pPr>
        <w:ind w:firstLine="709"/>
        <w:rPr>
          <w:rFonts w:ascii="Times New Roman" w:hAnsi="Times New Roman"/>
          <w:sz w:val="28"/>
          <w:szCs w:val="28"/>
          <w:lang w:val="uk-UA"/>
        </w:rPr>
      </w:pPr>
      <w:r w:rsidRPr="00917D49">
        <w:rPr>
          <w:rFonts w:ascii="Times New Roman" w:hAnsi="Times New Roman"/>
          <w:sz w:val="28"/>
          <w:szCs w:val="28"/>
          <w:lang w:val="uk-UA"/>
        </w:rPr>
        <w:t xml:space="preserve">Зміст освітньої програми розглянуто на засіданні Ради роботодавців </w:t>
      </w:r>
      <w:r w:rsidRPr="00917D49">
        <w:rPr>
          <w:rFonts w:ascii="Times New Roman" w:hAnsi="Times New Roman"/>
          <w:b/>
          <w:i/>
          <w:color w:val="0000CC"/>
          <w:sz w:val="28"/>
          <w:szCs w:val="28"/>
          <w:u w:val="single"/>
          <w:lang w:val="uk-UA"/>
        </w:rPr>
        <w:t>Інституту біомедичних технологій</w:t>
      </w:r>
      <w:r w:rsidRPr="00917D49">
        <w:rPr>
          <w:rFonts w:ascii="Times New Roman" w:hAnsi="Times New Roman"/>
          <w:sz w:val="28"/>
          <w:szCs w:val="28"/>
          <w:lang w:val="uk-UA"/>
        </w:rPr>
        <w:t xml:space="preserve"> (протокол №2 від 2</w:t>
      </w:r>
      <w:r w:rsidR="008B0006" w:rsidRPr="00917D49">
        <w:rPr>
          <w:rFonts w:ascii="Times New Roman" w:hAnsi="Times New Roman"/>
          <w:sz w:val="28"/>
          <w:szCs w:val="28"/>
          <w:lang w:val="uk-UA"/>
        </w:rPr>
        <w:t>1</w:t>
      </w:r>
      <w:r w:rsidRPr="00917D49">
        <w:rPr>
          <w:rFonts w:ascii="Times New Roman" w:hAnsi="Times New Roman"/>
          <w:sz w:val="28"/>
          <w:szCs w:val="28"/>
          <w:lang w:val="uk-UA"/>
        </w:rPr>
        <w:t xml:space="preserve"> листопада 202</w:t>
      </w:r>
      <w:r w:rsidR="008B0006" w:rsidRPr="00917D49">
        <w:rPr>
          <w:rFonts w:ascii="Times New Roman" w:hAnsi="Times New Roman"/>
          <w:sz w:val="28"/>
          <w:szCs w:val="28"/>
          <w:lang w:val="uk-UA"/>
        </w:rPr>
        <w:t>4</w:t>
      </w:r>
      <w:r w:rsidRPr="00917D49">
        <w:rPr>
          <w:rFonts w:ascii="Times New Roman" w:hAnsi="Times New Roman"/>
          <w:sz w:val="28"/>
          <w:szCs w:val="28"/>
          <w:lang w:val="uk-UA"/>
        </w:rPr>
        <w:t xml:space="preserve"> року).</w:t>
      </w:r>
    </w:p>
    <w:p w:rsidR="00036EC5" w:rsidRPr="00917D49" w:rsidRDefault="00036EC5" w:rsidP="00036EC5">
      <w:pPr>
        <w:ind w:firstLine="709"/>
        <w:rPr>
          <w:rFonts w:ascii="Times New Roman" w:hAnsi="Times New Roman"/>
          <w:sz w:val="28"/>
          <w:szCs w:val="28"/>
          <w:lang w:val="uk-UA"/>
        </w:rPr>
      </w:pPr>
      <w:r w:rsidRPr="00917D49">
        <w:rPr>
          <w:rFonts w:ascii="Times New Roman" w:hAnsi="Times New Roman"/>
          <w:sz w:val="28"/>
          <w:szCs w:val="28"/>
          <w:lang w:val="uk-UA"/>
        </w:rPr>
        <w:t xml:space="preserve">Зміст освітньої програми розглянуто на засіданні кафедри </w:t>
      </w:r>
      <w:r w:rsidRPr="00917D49">
        <w:rPr>
          <w:rFonts w:ascii="Times New Roman" w:hAnsi="Times New Roman"/>
          <w:b/>
          <w:i/>
          <w:color w:val="0000CC"/>
          <w:sz w:val="28"/>
          <w:szCs w:val="28"/>
          <w:u w:val="single"/>
          <w:lang w:val="uk-UA"/>
        </w:rPr>
        <w:t>мікробіології, сучасних біотехнологій</w:t>
      </w:r>
      <w:r w:rsidR="004C0348" w:rsidRPr="004C0348">
        <w:rPr>
          <w:rFonts w:ascii="Times New Roman" w:hAnsi="Times New Roman"/>
          <w:b/>
          <w:i/>
          <w:color w:val="0000CC"/>
          <w:sz w:val="28"/>
          <w:szCs w:val="28"/>
          <w:highlight w:val="yellow"/>
          <w:u w:val="single"/>
          <w:lang w:val="uk-UA"/>
        </w:rPr>
        <w:t>, екології</w:t>
      </w:r>
      <w:r w:rsidRPr="00917D49">
        <w:rPr>
          <w:rFonts w:ascii="Times New Roman" w:hAnsi="Times New Roman"/>
          <w:b/>
          <w:i/>
          <w:color w:val="0000CC"/>
          <w:sz w:val="28"/>
          <w:szCs w:val="28"/>
          <w:u w:val="single"/>
          <w:lang w:val="uk-UA"/>
        </w:rPr>
        <w:t xml:space="preserve"> та імунології</w:t>
      </w:r>
      <w:r w:rsidRPr="00917D49">
        <w:rPr>
          <w:rFonts w:ascii="Times New Roman" w:hAnsi="Times New Roman"/>
          <w:sz w:val="28"/>
          <w:szCs w:val="28"/>
          <w:lang w:val="uk-UA"/>
        </w:rPr>
        <w:t xml:space="preserve"> </w:t>
      </w:r>
      <w:r w:rsidRPr="00917D49">
        <w:rPr>
          <w:rFonts w:ascii="Times New Roman" w:hAnsi="Times New Roman"/>
          <w:b/>
          <w:i/>
          <w:color w:val="0000CC"/>
          <w:sz w:val="28"/>
          <w:szCs w:val="28"/>
          <w:u w:val="single"/>
          <w:lang w:val="uk-UA"/>
        </w:rPr>
        <w:t>Інституту біомедичних технологій</w:t>
      </w:r>
      <w:r w:rsidRPr="00917D49">
        <w:rPr>
          <w:rFonts w:ascii="Times New Roman" w:hAnsi="Times New Roman"/>
          <w:sz w:val="28"/>
          <w:szCs w:val="28"/>
          <w:lang w:val="uk-UA"/>
        </w:rPr>
        <w:t xml:space="preserve"> (протокол №3 від 1</w:t>
      </w:r>
      <w:r w:rsidR="008B0006" w:rsidRPr="00917D49">
        <w:rPr>
          <w:rFonts w:ascii="Times New Roman" w:hAnsi="Times New Roman"/>
          <w:sz w:val="28"/>
          <w:szCs w:val="28"/>
          <w:lang w:val="uk-UA"/>
        </w:rPr>
        <w:t>1</w:t>
      </w:r>
      <w:r w:rsidRPr="00917D49">
        <w:rPr>
          <w:rFonts w:ascii="Times New Roman" w:hAnsi="Times New Roman"/>
          <w:sz w:val="28"/>
          <w:szCs w:val="28"/>
          <w:lang w:val="uk-UA"/>
        </w:rPr>
        <w:t xml:space="preserve"> березня 202</w:t>
      </w:r>
      <w:r w:rsidR="008B0006" w:rsidRPr="00917D49">
        <w:rPr>
          <w:rFonts w:ascii="Times New Roman" w:hAnsi="Times New Roman"/>
          <w:sz w:val="28"/>
          <w:szCs w:val="28"/>
          <w:lang w:val="uk-UA"/>
        </w:rPr>
        <w:t>5</w:t>
      </w:r>
      <w:r w:rsidRPr="00917D49">
        <w:rPr>
          <w:rFonts w:ascii="Times New Roman" w:hAnsi="Times New Roman"/>
          <w:sz w:val="28"/>
          <w:szCs w:val="28"/>
          <w:lang w:val="uk-UA"/>
        </w:rPr>
        <w:t xml:space="preserve"> року).</w:t>
      </w:r>
    </w:p>
    <w:p w:rsidR="00036EC5" w:rsidRPr="00917D49" w:rsidRDefault="00036EC5" w:rsidP="00036EC5">
      <w:pPr>
        <w:ind w:firstLine="709"/>
        <w:rPr>
          <w:rFonts w:ascii="Times New Roman" w:hAnsi="Times New Roman"/>
          <w:sz w:val="28"/>
          <w:szCs w:val="28"/>
          <w:lang w:val="uk-UA"/>
        </w:rPr>
      </w:pPr>
      <w:r w:rsidRPr="00917D49">
        <w:rPr>
          <w:rFonts w:ascii="Times New Roman" w:hAnsi="Times New Roman"/>
          <w:sz w:val="28"/>
          <w:szCs w:val="28"/>
          <w:lang w:val="uk-UA"/>
        </w:rPr>
        <w:t xml:space="preserve">Зміст освітньої програми розглянуто на засіданні Вченої ради </w:t>
      </w:r>
      <w:r w:rsidRPr="00917D49">
        <w:rPr>
          <w:rFonts w:ascii="Times New Roman" w:hAnsi="Times New Roman"/>
          <w:b/>
          <w:i/>
          <w:color w:val="0000CC"/>
          <w:sz w:val="28"/>
          <w:szCs w:val="28"/>
          <w:u w:val="single"/>
          <w:lang w:val="uk-UA"/>
        </w:rPr>
        <w:t>Інституту біомедичних технологій</w:t>
      </w:r>
      <w:r w:rsidRPr="00917D49">
        <w:rPr>
          <w:rFonts w:ascii="Times New Roman" w:hAnsi="Times New Roman"/>
          <w:sz w:val="28"/>
          <w:szCs w:val="28"/>
          <w:lang w:val="uk-UA"/>
        </w:rPr>
        <w:t xml:space="preserve"> (протокол №2 від </w:t>
      </w:r>
      <w:r w:rsidR="008B0006" w:rsidRPr="00917D49">
        <w:rPr>
          <w:rFonts w:ascii="Times New Roman" w:hAnsi="Times New Roman"/>
          <w:sz w:val="28"/>
          <w:szCs w:val="28"/>
          <w:lang w:val="uk-UA"/>
        </w:rPr>
        <w:t>7</w:t>
      </w:r>
      <w:r w:rsidRPr="00917D49">
        <w:rPr>
          <w:rFonts w:ascii="Times New Roman" w:hAnsi="Times New Roman"/>
          <w:sz w:val="28"/>
          <w:szCs w:val="28"/>
          <w:lang w:val="uk-UA"/>
        </w:rPr>
        <w:t xml:space="preserve"> квітня 202</w:t>
      </w:r>
      <w:r w:rsidR="008B0006" w:rsidRPr="00917D49">
        <w:rPr>
          <w:rFonts w:ascii="Times New Roman" w:hAnsi="Times New Roman"/>
          <w:sz w:val="28"/>
          <w:szCs w:val="28"/>
          <w:lang w:val="uk-UA"/>
        </w:rPr>
        <w:t>5</w:t>
      </w:r>
      <w:r w:rsidRPr="00917D49">
        <w:rPr>
          <w:rFonts w:ascii="Times New Roman" w:hAnsi="Times New Roman"/>
          <w:sz w:val="28"/>
          <w:szCs w:val="28"/>
          <w:lang w:val="uk-UA"/>
        </w:rPr>
        <w:t xml:space="preserve"> року).</w:t>
      </w:r>
    </w:p>
    <w:p w:rsidR="008B0006" w:rsidRPr="00917D49" w:rsidRDefault="00036EC5" w:rsidP="008B0006">
      <w:pPr>
        <w:ind w:firstLine="709"/>
        <w:rPr>
          <w:rFonts w:ascii="Times New Roman" w:hAnsi="Times New Roman"/>
          <w:sz w:val="28"/>
          <w:szCs w:val="28"/>
          <w:lang w:val="uk-UA"/>
        </w:rPr>
      </w:pPr>
      <w:r w:rsidRPr="00917D49">
        <w:rPr>
          <w:rFonts w:ascii="Times New Roman" w:hAnsi="Times New Roman"/>
          <w:sz w:val="28"/>
          <w:szCs w:val="28"/>
          <w:lang w:val="uk-UA"/>
        </w:rPr>
        <w:t xml:space="preserve">Зміст освітньої програми розглянуто на засіданні Науково-методичного об’єднання з </w:t>
      </w:r>
      <w:r w:rsidRPr="00917D49">
        <w:rPr>
          <w:rFonts w:ascii="Times New Roman" w:hAnsi="Times New Roman"/>
          <w:b/>
          <w:i/>
          <w:color w:val="0000CC"/>
          <w:sz w:val="28"/>
          <w:szCs w:val="28"/>
          <w:u w:val="single"/>
          <w:lang w:val="uk-UA"/>
        </w:rPr>
        <w:t>біології, екології, біотехнології, фармації, конструктивної екології та пермакультури, садово-паркового господарства, громадського здоров'я та середньої біологічної освіти</w:t>
      </w:r>
      <w:r w:rsidRPr="00917D49">
        <w:rPr>
          <w:rFonts w:ascii="Times New Roman" w:hAnsi="Times New Roman"/>
          <w:color w:val="0000CC"/>
          <w:sz w:val="28"/>
          <w:szCs w:val="28"/>
          <w:lang w:val="uk-UA"/>
        </w:rPr>
        <w:t xml:space="preserve">  </w:t>
      </w:r>
      <w:r w:rsidRPr="00917D49">
        <w:rPr>
          <w:rFonts w:ascii="Times New Roman" w:hAnsi="Times New Roman"/>
          <w:sz w:val="28"/>
          <w:szCs w:val="28"/>
          <w:lang w:val="uk-UA"/>
        </w:rPr>
        <w:t>(протокол №4 від 1</w:t>
      </w:r>
      <w:r w:rsidR="008B0006" w:rsidRPr="00917D49">
        <w:rPr>
          <w:rFonts w:ascii="Times New Roman" w:hAnsi="Times New Roman"/>
          <w:sz w:val="28"/>
          <w:szCs w:val="28"/>
          <w:lang w:val="uk-UA"/>
        </w:rPr>
        <w:t>0</w:t>
      </w:r>
      <w:r w:rsidRPr="00917D49">
        <w:rPr>
          <w:rFonts w:ascii="Times New Roman" w:hAnsi="Times New Roman"/>
          <w:sz w:val="28"/>
          <w:szCs w:val="28"/>
          <w:lang w:val="uk-UA"/>
        </w:rPr>
        <w:t xml:space="preserve"> квітня 202</w:t>
      </w:r>
      <w:r w:rsidR="008B0006" w:rsidRPr="00917D49">
        <w:rPr>
          <w:rFonts w:ascii="Times New Roman" w:hAnsi="Times New Roman"/>
          <w:sz w:val="28"/>
          <w:szCs w:val="28"/>
          <w:lang w:val="uk-UA"/>
        </w:rPr>
        <w:t>5</w:t>
      </w:r>
      <w:r w:rsidRPr="00917D49">
        <w:rPr>
          <w:rFonts w:ascii="Times New Roman" w:hAnsi="Times New Roman"/>
          <w:sz w:val="28"/>
          <w:szCs w:val="28"/>
          <w:lang w:val="uk-UA"/>
        </w:rPr>
        <w:t xml:space="preserve"> року).</w:t>
      </w:r>
    </w:p>
    <w:p w:rsidR="008B0006" w:rsidRPr="00917D49" w:rsidRDefault="008B0006" w:rsidP="008B0006">
      <w:pPr>
        <w:ind w:firstLine="709"/>
        <w:rPr>
          <w:rFonts w:ascii="Times New Roman" w:hAnsi="Times New Roman"/>
          <w:sz w:val="28"/>
          <w:szCs w:val="28"/>
          <w:lang w:val="uk-UA"/>
        </w:rPr>
      </w:pPr>
      <w:r w:rsidRPr="00917D49">
        <w:rPr>
          <w:rFonts w:ascii="Times New Roman" w:hAnsi="Times New Roman"/>
          <w:sz w:val="28"/>
          <w:szCs w:val="28"/>
          <w:lang w:val="uk-UA"/>
        </w:rPr>
        <w:t>Зміст освітньої програми погоджено на засіданні Науково-методичної ради (Протокол №4 від 17 квітня 2025 року).</w:t>
      </w:r>
    </w:p>
    <w:p w:rsidR="00036EC5" w:rsidRPr="00917D49" w:rsidRDefault="00036EC5" w:rsidP="00036EC5">
      <w:pPr>
        <w:ind w:firstLine="709"/>
        <w:rPr>
          <w:rFonts w:ascii="Times New Roman" w:hAnsi="Times New Roman"/>
          <w:i/>
          <w:lang w:val="uk-UA"/>
        </w:rPr>
      </w:pPr>
      <w:r w:rsidRPr="00917D49">
        <w:rPr>
          <w:rFonts w:ascii="Times New Roman" w:hAnsi="Times New Roman"/>
          <w:lang w:val="uk-UA"/>
        </w:rPr>
        <w:br w:type="page"/>
      </w:r>
    </w:p>
    <w:p w:rsidR="008B0006" w:rsidRPr="00917D49" w:rsidRDefault="00036EC5" w:rsidP="008B0006">
      <w:pPr>
        <w:autoSpaceDE w:val="0"/>
        <w:autoSpaceDN w:val="0"/>
        <w:adjustRightInd w:val="0"/>
        <w:jc w:val="center"/>
        <w:rPr>
          <w:rFonts w:ascii="Times New Roman" w:hAnsi="Times New Roman"/>
          <w:b/>
          <w:i/>
          <w:color w:val="0000CC"/>
          <w:sz w:val="28"/>
          <w:szCs w:val="28"/>
          <w:highlight w:val="green"/>
          <w:u w:val="single"/>
          <w:lang w:val="uk-UA"/>
        </w:rPr>
      </w:pPr>
      <w:r w:rsidRPr="00917D49">
        <w:rPr>
          <w:rFonts w:ascii="Times New Roman" w:hAnsi="Times New Roman"/>
          <w:b/>
          <w:bCs/>
          <w:sz w:val="28"/>
          <w:szCs w:val="28"/>
          <w:lang w:val="uk-UA"/>
        </w:rPr>
        <w:lastRenderedPageBreak/>
        <w:t xml:space="preserve">1. Профіль </w:t>
      </w:r>
      <w:r w:rsidRPr="00917D49">
        <w:rPr>
          <w:rFonts w:ascii="Times New Roman" w:hAnsi="Times New Roman"/>
          <w:b/>
          <w:sz w:val="28"/>
          <w:szCs w:val="28"/>
          <w:lang w:val="uk-UA"/>
        </w:rPr>
        <w:t xml:space="preserve">освітньо-професійної програми </w:t>
      </w:r>
      <w:r w:rsidRPr="00917D49">
        <w:rPr>
          <w:rFonts w:ascii="Times New Roman" w:hAnsi="Times New Roman"/>
          <w:b/>
          <w:sz w:val="28"/>
          <w:szCs w:val="28"/>
          <w:lang w:val="uk-UA"/>
        </w:rPr>
        <w:br/>
      </w:r>
      <w:r w:rsidR="008B0006" w:rsidRPr="00917D49">
        <w:rPr>
          <w:rFonts w:ascii="Times New Roman" w:hAnsi="Times New Roman"/>
          <w:b/>
          <w:i/>
          <w:color w:val="0000CC"/>
          <w:sz w:val="28"/>
          <w:szCs w:val="28"/>
          <w:highlight w:val="green"/>
          <w:u w:val="single"/>
          <w:lang w:val="uk-UA"/>
        </w:rPr>
        <w:t>Середня освіта (Біологія та здоров'я людини)</w:t>
      </w:r>
    </w:p>
    <w:p w:rsidR="00036EC5" w:rsidRPr="00917D49" w:rsidRDefault="008B0006" w:rsidP="008B0006">
      <w:pPr>
        <w:numPr>
          <w:ilvl w:val="0"/>
          <w:numId w:val="1"/>
        </w:numPr>
        <w:autoSpaceDE w:val="0"/>
        <w:autoSpaceDN w:val="0"/>
        <w:adjustRightInd w:val="0"/>
        <w:ind w:left="0"/>
        <w:jc w:val="center"/>
        <w:rPr>
          <w:rFonts w:ascii="Times New Roman" w:hAnsi="Times New Roman"/>
          <w:b/>
          <w:sz w:val="6"/>
          <w:szCs w:val="6"/>
          <w:lang w:val="uk-UA"/>
        </w:rPr>
      </w:pPr>
      <w:r w:rsidRPr="00917D49">
        <w:rPr>
          <w:rFonts w:ascii="Times New Roman" w:hAnsi="Times New Roman"/>
          <w:b/>
          <w:i/>
          <w:sz w:val="28"/>
          <w:szCs w:val="28"/>
          <w:u w:val="single"/>
          <w:lang w:val="uk-UA"/>
        </w:rPr>
        <w:t>першого (бакалаврського) рівня вищої освіти</w:t>
      </w:r>
      <w:r w:rsidR="00036EC5" w:rsidRPr="00917D49">
        <w:rPr>
          <w:rFonts w:ascii="Times New Roman" w:hAnsi="Times New Roman"/>
          <w:b/>
          <w:bCs/>
          <w:sz w:val="28"/>
          <w:szCs w:val="28"/>
          <w:lang w:val="uk-UA"/>
        </w:rPr>
        <w:br/>
      </w:r>
    </w:p>
    <w:tbl>
      <w:tblPr>
        <w:tblpPr w:leftFromText="180" w:rightFromText="18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2"/>
        <w:gridCol w:w="1365"/>
        <w:gridCol w:w="4817"/>
      </w:tblGrid>
      <w:tr w:rsidR="00036EC5" w:rsidRPr="00917D49" w:rsidTr="0009621D">
        <w:trPr>
          <w:cantSplit/>
        </w:trPr>
        <w:tc>
          <w:tcPr>
            <w:tcW w:w="9634" w:type="dxa"/>
            <w:gridSpan w:val="3"/>
            <w:shd w:val="clear" w:color="auto" w:fill="E0E0E0"/>
          </w:tcPr>
          <w:p w:rsidR="00036EC5" w:rsidRPr="00917D49" w:rsidRDefault="00036EC5" w:rsidP="0009621D">
            <w:pPr>
              <w:jc w:val="center"/>
              <w:rPr>
                <w:rFonts w:ascii="Times New Roman" w:hAnsi="Times New Roman"/>
                <w:b/>
                <w:bCs/>
                <w:sz w:val="24"/>
                <w:szCs w:val="24"/>
                <w:lang w:val="uk-UA"/>
              </w:rPr>
            </w:pPr>
            <w:r w:rsidRPr="00917D49">
              <w:rPr>
                <w:rFonts w:ascii="Times New Roman" w:hAnsi="Times New Roman"/>
                <w:b/>
                <w:bCs/>
                <w:sz w:val="24"/>
                <w:szCs w:val="24"/>
                <w:lang w:val="uk-UA"/>
              </w:rPr>
              <w:t>1 – Загальна інформація</w:t>
            </w:r>
          </w:p>
        </w:tc>
      </w:tr>
      <w:tr w:rsidR="00036EC5" w:rsidRPr="004C0348" w:rsidTr="0009621D">
        <w:trPr>
          <w:cantSplit/>
        </w:trPr>
        <w:tc>
          <w:tcPr>
            <w:tcW w:w="3452" w:type="dxa"/>
          </w:tcPr>
          <w:p w:rsidR="00036EC5" w:rsidRPr="00917D49" w:rsidRDefault="00036EC5" w:rsidP="0009621D">
            <w:pPr>
              <w:rPr>
                <w:rFonts w:ascii="Times New Roman" w:hAnsi="Times New Roman"/>
                <w:sz w:val="24"/>
                <w:szCs w:val="24"/>
                <w:lang w:val="uk-UA"/>
              </w:rPr>
            </w:pPr>
            <w:r w:rsidRPr="00917D49">
              <w:rPr>
                <w:rFonts w:ascii="Times New Roman" w:hAnsi="Times New Roman"/>
                <w:b/>
                <w:iCs/>
                <w:sz w:val="24"/>
                <w:szCs w:val="24"/>
                <w:lang w:val="uk-UA"/>
              </w:rPr>
              <w:t>Повна назва закладу освіти та структурного підрозділу</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 xml:space="preserve">Заклад вищої освіти «Відкритий міжнародний університет розвитку людини «Україна» </w:t>
            </w:r>
          </w:p>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Інститут біомедичних технологій</w:t>
            </w:r>
          </w:p>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Кафедра мікробіології, сучасних біотехнологій</w:t>
            </w:r>
            <w:r w:rsidR="004C0348" w:rsidRPr="004C0348">
              <w:rPr>
                <w:rFonts w:ascii="Times New Roman" w:hAnsi="Times New Roman"/>
                <w:sz w:val="24"/>
                <w:szCs w:val="24"/>
                <w:highlight w:val="yellow"/>
                <w:lang w:val="uk-UA"/>
              </w:rPr>
              <w:t>, екології</w:t>
            </w:r>
            <w:r w:rsidRPr="00917D49">
              <w:rPr>
                <w:rFonts w:ascii="Times New Roman" w:hAnsi="Times New Roman"/>
                <w:sz w:val="24"/>
                <w:szCs w:val="24"/>
                <w:lang w:val="uk-UA"/>
              </w:rPr>
              <w:t xml:space="preserve"> та імунології</w:t>
            </w:r>
          </w:p>
        </w:tc>
      </w:tr>
      <w:tr w:rsidR="00036EC5" w:rsidRPr="00917D49"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t>Рівень освіти</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Перший (бакалаврський) рівень</w:t>
            </w:r>
          </w:p>
        </w:tc>
      </w:tr>
      <w:tr w:rsidR="00036EC5" w:rsidRPr="004C0348" w:rsidTr="0009621D">
        <w:trPr>
          <w:cantSplit/>
        </w:trPr>
        <w:tc>
          <w:tcPr>
            <w:tcW w:w="3452" w:type="dxa"/>
          </w:tcPr>
          <w:p w:rsidR="00036EC5" w:rsidRPr="00917D49" w:rsidRDefault="00036EC5" w:rsidP="0009621D">
            <w:pPr>
              <w:tabs>
                <w:tab w:val="num" w:pos="851"/>
              </w:tabs>
              <w:jc w:val="left"/>
              <w:rPr>
                <w:rFonts w:ascii="Times New Roman" w:hAnsi="Times New Roman"/>
                <w:b/>
                <w:sz w:val="24"/>
                <w:szCs w:val="24"/>
                <w:lang w:val="uk-UA"/>
              </w:rPr>
            </w:pPr>
            <w:r w:rsidRPr="00917D49">
              <w:rPr>
                <w:rFonts w:ascii="Times New Roman" w:hAnsi="Times New Roman"/>
                <w:b/>
                <w:iCs/>
                <w:sz w:val="24"/>
                <w:szCs w:val="24"/>
                <w:lang w:val="uk-UA"/>
              </w:rPr>
              <w:t>Ступінь освіти та назва кваліфікації мовою оригіналу</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Бакалавр</w:t>
            </w:r>
          </w:p>
          <w:p w:rsidR="00036EC5" w:rsidRPr="00917D49" w:rsidRDefault="00036EC5" w:rsidP="004946F1">
            <w:pPr>
              <w:rPr>
                <w:rFonts w:ascii="Times New Roman" w:hAnsi="Times New Roman"/>
                <w:sz w:val="24"/>
                <w:szCs w:val="24"/>
                <w:lang w:val="uk-UA"/>
              </w:rPr>
            </w:pPr>
            <w:r w:rsidRPr="00917D49">
              <w:rPr>
                <w:rFonts w:ascii="Times New Roman" w:hAnsi="Times New Roman"/>
                <w:sz w:val="24"/>
                <w:szCs w:val="24"/>
                <w:lang w:val="uk-UA"/>
              </w:rPr>
              <w:t>Ба</w:t>
            </w:r>
            <w:r w:rsidR="00C47D04" w:rsidRPr="00917D49">
              <w:rPr>
                <w:rFonts w:ascii="Times New Roman" w:hAnsi="Times New Roman"/>
                <w:sz w:val="24"/>
                <w:szCs w:val="24"/>
                <w:lang w:val="uk-UA"/>
              </w:rPr>
              <w:t xml:space="preserve">калавр </w:t>
            </w:r>
            <w:r w:rsidR="004946F1" w:rsidRPr="00917D49">
              <w:rPr>
                <w:rFonts w:ascii="Times New Roman" w:hAnsi="Times New Roman"/>
                <w:sz w:val="24"/>
                <w:szCs w:val="24"/>
                <w:highlight w:val="green"/>
                <w:lang w:val="uk-UA"/>
              </w:rPr>
              <w:t>середньої освіти за предметною спеціальністю А4.05 Середня освіта (Біологія та здоров’я людини)</w:t>
            </w:r>
          </w:p>
        </w:tc>
      </w:tr>
      <w:tr w:rsidR="00036EC5" w:rsidRPr="00917D49" w:rsidTr="0009621D">
        <w:trPr>
          <w:cantSplit/>
        </w:trPr>
        <w:tc>
          <w:tcPr>
            <w:tcW w:w="3452" w:type="dxa"/>
          </w:tcPr>
          <w:p w:rsidR="00036EC5" w:rsidRPr="00917D49" w:rsidRDefault="00036EC5" w:rsidP="0009621D">
            <w:pPr>
              <w:jc w:val="left"/>
              <w:rPr>
                <w:rFonts w:ascii="Times New Roman" w:hAnsi="Times New Roman"/>
                <w:sz w:val="24"/>
                <w:szCs w:val="24"/>
                <w:lang w:val="uk-UA"/>
              </w:rPr>
            </w:pPr>
            <w:r w:rsidRPr="00917D49">
              <w:rPr>
                <w:rFonts w:ascii="Times New Roman" w:hAnsi="Times New Roman"/>
                <w:b/>
                <w:iCs/>
                <w:sz w:val="24"/>
                <w:szCs w:val="24"/>
                <w:lang w:val="uk-UA"/>
              </w:rPr>
              <w:t>Офіційна назва освітньої програми</w:t>
            </w:r>
          </w:p>
        </w:tc>
        <w:tc>
          <w:tcPr>
            <w:tcW w:w="6182" w:type="dxa"/>
            <w:gridSpan w:val="2"/>
          </w:tcPr>
          <w:p w:rsidR="004946F1" w:rsidRPr="00917D49" w:rsidRDefault="004946F1" w:rsidP="004946F1">
            <w:pPr>
              <w:rPr>
                <w:rFonts w:ascii="Times New Roman" w:hAnsi="Times New Roman"/>
                <w:sz w:val="24"/>
                <w:szCs w:val="24"/>
                <w:highlight w:val="green"/>
                <w:lang w:val="uk-UA"/>
              </w:rPr>
            </w:pPr>
            <w:r w:rsidRPr="00917D49">
              <w:rPr>
                <w:rFonts w:ascii="Times New Roman" w:hAnsi="Times New Roman"/>
                <w:sz w:val="24"/>
                <w:szCs w:val="24"/>
                <w:highlight w:val="green"/>
                <w:lang w:val="uk-UA"/>
              </w:rPr>
              <w:t>Середня освіта (Біологія та здоров'я людини)</w:t>
            </w:r>
          </w:p>
          <w:p w:rsidR="004946F1" w:rsidRPr="00917D49" w:rsidRDefault="004946F1" w:rsidP="004946F1">
            <w:pPr>
              <w:rPr>
                <w:rFonts w:ascii="Times New Roman" w:hAnsi="Times New Roman"/>
                <w:sz w:val="24"/>
                <w:szCs w:val="24"/>
                <w:highlight w:val="green"/>
                <w:lang w:val="uk-UA"/>
              </w:rPr>
            </w:pPr>
            <w:r w:rsidRPr="00917D49">
              <w:rPr>
                <w:rFonts w:ascii="Times New Roman" w:hAnsi="Times New Roman"/>
                <w:sz w:val="24"/>
                <w:szCs w:val="24"/>
                <w:highlight w:val="green"/>
                <w:lang w:val="uk-UA"/>
              </w:rPr>
              <w:t>Secondary Education (Biology and Human Health)</w:t>
            </w:r>
          </w:p>
          <w:p w:rsidR="00036EC5" w:rsidRPr="00917D49" w:rsidRDefault="00036EC5" w:rsidP="004946F1">
            <w:pPr>
              <w:rPr>
                <w:rFonts w:ascii="Times New Roman" w:hAnsi="Times New Roman"/>
                <w:sz w:val="24"/>
                <w:szCs w:val="24"/>
                <w:highlight w:val="green"/>
                <w:lang w:val="uk-UA"/>
              </w:rPr>
            </w:pPr>
            <w:r w:rsidRPr="00917D49">
              <w:rPr>
                <w:rFonts w:ascii="Times New Roman" w:hAnsi="Times New Roman"/>
                <w:sz w:val="24"/>
                <w:szCs w:val="24"/>
                <w:highlight w:val="green"/>
                <w:lang w:val="uk-UA"/>
              </w:rPr>
              <w:t xml:space="preserve">ID </w:t>
            </w:r>
            <w:r w:rsidR="002E0EEF" w:rsidRPr="00917D49">
              <w:rPr>
                <w:rFonts w:ascii="Times New Roman" w:hAnsi="Times New Roman"/>
                <w:sz w:val="24"/>
                <w:szCs w:val="24"/>
                <w:highlight w:val="green"/>
                <w:lang w:val="uk-UA"/>
              </w:rPr>
              <w:t>78618</w:t>
            </w:r>
            <w:r w:rsidRPr="00917D49">
              <w:rPr>
                <w:rFonts w:ascii="Times New Roman" w:hAnsi="Times New Roman"/>
                <w:sz w:val="24"/>
                <w:szCs w:val="24"/>
                <w:highlight w:val="green"/>
                <w:lang w:val="uk-UA"/>
              </w:rPr>
              <w:t xml:space="preserve"> </w:t>
            </w:r>
          </w:p>
        </w:tc>
      </w:tr>
      <w:tr w:rsidR="00036EC5" w:rsidRPr="00917D49" w:rsidTr="0009621D">
        <w:trPr>
          <w:cantSplit/>
        </w:trPr>
        <w:tc>
          <w:tcPr>
            <w:tcW w:w="3452" w:type="dxa"/>
          </w:tcPr>
          <w:p w:rsidR="00036EC5" w:rsidRPr="00917D49" w:rsidRDefault="00036EC5" w:rsidP="004C0348">
            <w:pPr>
              <w:rPr>
                <w:rFonts w:ascii="Times New Roman" w:hAnsi="Times New Roman"/>
                <w:b/>
                <w:iCs/>
                <w:sz w:val="24"/>
                <w:szCs w:val="24"/>
                <w:lang w:val="uk-UA"/>
              </w:rPr>
            </w:pPr>
            <w:r w:rsidRPr="00917D49">
              <w:rPr>
                <w:rFonts w:ascii="Times New Roman" w:hAnsi="Times New Roman"/>
                <w:b/>
                <w:iCs/>
                <w:sz w:val="24"/>
                <w:szCs w:val="24"/>
                <w:lang w:val="uk-UA"/>
              </w:rPr>
              <w:t xml:space="preserve">Форма </w:t>
            </w:r>
            <w:r w:rsidR="004C0348" w:rsidRPr="004C0348">
              <w:rPr>
                <w:rFonts w:ascii="Times New Roman" w:hAnsi="Times New Roman"/>
                <w:b/>
                <w:iCs/>
                <w:sz w:val="24"/>
                <w:szCs w:val="24"/>
                <w:highlight w:val="yellow"/>
                <w:lang w:val="uk-UA"/>
              </w:rPr>
              <w:t>здобуття освіти</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Очна (денна), заочна</w:t>
            </w:r>
            <w:r w:rsidR="000D3EDC" w:rsidRPr="000D3EDC">
              <w:rPr>
                <w:rFonts w:ascii="Times New Roman" w:hAnsi="Times New Roman"/>
                <w:sz w:val="24"/>
                <w:szCs w:val="24"/>
                <w:highlight w:val="yellow"/>
                <w:lang w:val="uk-UA"/>
              </w:rPr>
              <w:t>, мережева</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t>Освітня кваліфікація</w:t>
            </w:r>
          </w:p>
        </w:tc>
        <w:tc>
          <w:tcPr>
            <w:tcW w:w="6182" w:type="dxa"/>
            <w:gridSpan w:val="2"/>
          </w:tcPr>
          <w:p w:rsidR="00036EC5" w:rsidRPr="00917D49" w:rsidRDefault="004C0348" w:rsidP="0009621D">
            <w:pPr>
              <w:rPr>
                <w:rFonts w:ascii="Times New Roman" w:hAnsi="Times New Roman"/>
                <w:sz w:val="24"/>
                <w:szCs w:val="24"/>
                <w:lang w:val="uk-UA"/>
              </w:rPr>
            </w:pPr>
            <w:r>
              <w:rPr>
                <w:rFonts w:ascii="Times New Roman" w:hAnsi="Times New Roman"/>
                <w:sz w:val="24"/>
                <w:szCs w:val="24"/>
                <w:lang w:val="uk-UA"/>
              </w:rPr>
              <w:t xml:space="preserve">Бакалавр </w:t>
            </w:r>
            <w:r w:rsidR="004946F1" w:rsidRPr="00917D49">
              <w:rPr>
                <w:rFonts w:ascii="Times New Roman" w:hAnsi="Times New Roman"/>
                <w:sz w:val="24"/>
                <w:szCs w:val="24"/>
                <w:highlight w:val="green"/>
                <w:lang w:val="uk-UA"/>
              </w:rPr>
              <w:t>середньої освіти за предметною спеціальністю А4.05 Середня освіта (Біологія та здоров’я людини)</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t>Професійна кваліфікація</w:t>
            </w:r>
          </w:p>
        </w:tc>
        <w:tc>
          <w:tcPr>
            <w:tcW w:w="6182" w:type="dxa"/>
            <w:gridSpan w:val="2"/>
          </w:tcPr>
          <w:p w:rsidR="00036EC5" w:rsidRPr="00917D49" w:rsidRDefault="004946F1" w:rsidP="0009621D">
            <w:pPr>
              <w:rPr>
                <w:rFonts w:ascii="Times New Roman" w:hAnsi="Times New Roman"/>
                <w:sz w:val="24"/>
                <w:szCs w:val="24"/>
                <w:highlight w:val="green"/>
                <w:lang w:val="uk-UA"/>
              </w:rPr>
            </w:pPr>
            <w:r w:rsidRPr="000D3EDC">
              <w:rPr>
                <w:rFonts w:ascii="Times New Roman" w:hAnsi="Times New Roman"/>
                <w:sz w:val="24"/>
                <w:szCs w:val="24"/>
                <w:highlight w:val="green"/>
                <w:lang w:val="uk-UA"/>
              </w:rPr>
              <w:t>Вчитель закладу загальної середньої освіти</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t>Кваліфікація в дипломі</w:t>
            </w:r>
          </w:p>
        </w:tc>
        <w:tc>
          <w:tcPr>
            <w:tcW w:w="6182" w:type="dxa"/>
            <w:gridSpan w:val="2"/>
          </w:tcPr>
          <w:p w:rsidR="00C47D04"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 xml:space="preserve">Бакалавр </w:t>
            </w:r>
            <w:r w:rsidR="004946F1" w:rsidRPr="00917D49">
              <w:rPr>
                <w:rFonts w:ascii="Times New Roman" w:hAnsi="Times New Roman"/>
                <w:sz w:val="24"/>
                <w:szCs w:val="24"/>
                <w:highlight w:val="green"/>
                <w:lang w:val="uk-UA"/>
              </w:rPr>
              <w:t>середньої освіти за предметною спеціальністю А4.05 Середня освіта (Біологія та здоров’я людини)</w:t>
            </w:r>
          </w:p>
          <w:p w:rsidR="00036EC5" w:rsidRPr="00917D49" w:rsidRDefault="004946F1" w:rsidP="0009621D">
            <w:pPr>
              <w:rPr>
                <w:rFonts w:ascii="Times New Roman" w:hAnsi="Times New Roman"/>
                <w:sz w:val="24"/>
                <w:szCs w:val="24"/>
                <w:lang w:val="uk-UA"/>
              </w:rPr>
            </w:pPr>
            <w:r w:rsidRPr="000D3EDC">
              <w:rPr>
                <w:rFonts w:ascii="Times New Roman" w:hAnsi="Times New Roman"/>
                <w:sz w:val="24"/>
                <w:szCs w:val="24"/>
                <w:highlight w:val="green"/>
                <w:lang w:val="uk-UA"/>
              </w:rPr>
              <w:t>Вчитель закладу загальної середньої освіти</w:t>
            </w:r>
          </w:p>
        </w:tc>
      </w:tr>
      <w:tr w:rsidR="00036EC5" w:rsidRPr="004C0348" w:rsidTr="0009621D">
        <w:trPr>
          <w:cantSplit/>
        </w:trPr>
        <w:tc>
          <w:tcPr>
            <w:tcW w:w="3452" w:type="dxa"/>
          </w:tcPr>
          <w:p w:rsidR="00036EC5" w:rsidRPr="00917D49" w:rsidRDefault="00036EC5" w:rsidP="0009621D">
            <w:pPr>
              <w:jc w:val="left"/>
              <w:rPr>
                <w:rFonts w:ascii="Times New Roman" w:hAnsi="Times New Roman"/>
                <w:sz w:val="24"/>
                <w:szCs w:val="24"/>
                <w:lang w:val="uk-UA"/>
              </w:rPr>
            </w:pPr>
            <w:r w:rsidRPr="00917D49">
              <w:rPr>
                <w:rFonts w:ascii="Times New Roman" w:hAnsi="Times New Roman"/>
                <w:b/>
                <w:iCs/>
                <w:sz w:val="24"/>
                <w:szCs w:val="24"/>
                <w:lang w:val="uk-UA"/>
              </w:rPr>
              <w:t>Тип диплому та обсяг освітньої програми</w:t>
            </w:r>
          </w:p>
        </w:tc>
        <w:tc>
          <w:tcPr>
            <w:tcW w:w="6182" w:type="dxa"/>
            <w:gridSpan w:val="2"/>
          </w:tcPr>
          <w:p w:rsidR="00036EC5" w:rsidRPr="00917D49" w:rsidRDefault="00036EC5" w:rsidP="00C47D04">
            <w:pPr>
              <w:rPr>
                <w:rFonts w:ascii="Times New Roman" w:eastAsia="Times New Roman" w:hAnsi="Times New Roman"/>
                <w:sz w:val="24"/>
                <w:szCs w:val="24"/>
                <w:lang w:val="ru-RU"/>
              </w:rPr>
            </w:pPr>
            <w:r w:rsidRPr="00917D49">
              <w:rPr>
                <w:rFonts w:ascii="Times New Roman" w:hAnsi="Times New Roman"/>
                <w:sz w:val="24"/>
                <w:szCs w:val="24"/>
                <w:lang w:val="uk-UA"/>
              </w:rPr>
              <w:t xml:space="preserve">Диплом бакалавра, одиничний, 240 кредитів ЄКТС, </w:t>
            </w:r>
            <w:r w:rsidRPr="00917D49">
              <w:rPr>
                <w:rFonts w:ascii="Times New Roman" w:hAnsi="Times New Roman"/>
                <w:sz w:val="24"/>
                <w:szCs w:val="24"/>
                <w:lang w:val="uk-UA"/>
              </w:rPr>
              <w:br/>
              <w:t>термін навчання – 3 роки 10 місяців.</w:t>
            </w:r>
            <w:r w:rsidRPr="00917D49">
              <w:rPr>
                <w:rFonts w:ascii="Times New Roman" w:eastAsia="Times New Roman" w:hAnsi="Times New Roman"/>
                <w:sz w:val="24"/>
                <w:szCs w:val="24"/>
                <w:lang w:val="ru-RU"/>
              </w:rPr>
              <w:t xml:space="preserve"> </w:t>
            </w:r>
          </w:p>
          <w:p w:rsidR="00036EC5" w:rsidRPr="00917D49" w:rsidRDefault="00036EC5" w:rsidP="000D3EDC">
            <w:pPr>
              <w:pBdr>
                <w:top w:val="nil"/>
                <w:left w:val="nil"/>
                <w:bottom w:val="nil"/>
                <w:right w:val="nil"/>
                <w:between w:val="nil"/>
              </w:pBdr>
              <w:rPr>
                <w:rFonts w:ascii="Times New Roman" w:eastAsia="Times New Roman" w:hAnsi="Times New Roman"/>
                <w:sz w:val="24"/>
                <w:szCs w:val="24"/>
                <w:lang w:val="ru-RU"/>
              </w:rPr>
            </w:pPr>
            <w:r w:rsidRPr="00917D49">
              <w:rPr>
                <w:rFonts w:ascii="Times New Roman" w:eastAsia="Times New Roman" w:hAnsi="Times New Roman"/>
                <w:sz w:val="24"/>
                <w:szCs w:val="24"/>
                <w:lang w:val="uk-UA"/>
              </w:rPr>
              <w:t xml:space="preserve">Обсяг освітньої програми </w:t>
            </w:r>
            <w:r w:rsidRPr="00917D49">
              <w:rPr>
                <w:rFonts w:ascii="Times New Roman" w:eastAsia="Times New Roman" w:hAnsi="Times New Roman"/>
                <w:sz w:val="24"/>
                <w:szCs w:val="24"/>
                <w:lang w:val="ru-RU"/>
              </w:rPr>
              <w:t>на основі повної загальної середньої освіти становить 240 кредитів ЄКТС. Мінімум 50% обсягу освітньої програми має бути спрямовано на забезпечення формування загальних і спеціальних (фахових) компетентностей, визначених Стандарт</w:t>
            </w:r>
            <w:r w:rsidR="000D3EDC">
              <w:rPr>
                <w:rFonts w:ascii="Times New Roman" w:eastAsia="Times New Roman" w:hAnsi="Times New Roman"/>
                <w:sz w:val="24"/>
                <w:szCs w:val="24"/>
                <w:lang w:val="ru-RU"/>
              </w:rPr>
              <w:t xml:space="preserve">ом </w:t>
            </w:r>
            <w:r w:rsidR="000D3EDC" w:rsidRPr="000D3EDC">
              <w:rPr>
                <w:rFonts w:ascii="Times New Roman" w:eastAsia="Times New Roman" w:hAnsi="Times New Roman"/>
                <w:sz w:val="24"/>
                <w:szCs w:val="24"/>
                <w:highlight w:val="yellow"/>
                <w:lang w:val="ru-RU"/>
              </w:rPr>
              <w:t>(проєктом Стандарту)</w:t>
            </w:r>
            <w:r w:rsidRPr="00917D49">
              <w:rPr>
                <w:rFonts w:ascii="Times New Roman" w:eastAsia="Times New Roman" w:hAnsi="Times New Roman"/>
                <w:sz w:val="24"/>
                <w:szCs w:val="24"/>
                <w:lang w:val="ru-RU"/>
              </w:rPr>
              <w:t xml:space="preserve">. Мінімальний обсяг навчальних і виробничих практик – не менше 5% обсягу освітньої програми. </w:t>
            </w:r>
          </w:p>
        </w:tc>
      </w:tr>
      <w:tr w:rsidR="00036EC5" w:rsidRPr="00917D49" w:rsidTr="0009621D">
        <w:trPr>
          <w:cantSplit/>
        </w:trPr>
        <w:tc>
          <w:tcPr>
            <w:tcW w:w="3452" w:type="dxa"/>
          </w:tcPr>
          <w:p w:rsidR="00036EC5" w:rsidRPr="00917D49" w:rsidRDefault="00036EC5" w:rsidP="0009621D">
            <w:pPr>
              <w:tabs>
                <w:tab w:val="num" w:pos="851"/>
              </w:tabs>
              <w:rPr>
                <w:rFonts w:ascii="Times New Roman" w:hAnsi="Times New Roman"/>
                <w:sz w:val="24"/>
                <w:szCs w:val="24"/>
                <w:lang w:val="uk-UA"/>
              </w:rPr>
            </w:pPr>
            <w:r w:rsidRPr="00917D49">
              <w:rPr>
                <w:rFonts w:ascii="Times New Roman" w:hAnsi="Times New Roman"/>
                <w:b/>
                <w:iCs/>
                <w:sz w:val="24"/>
                <w:szCs w:val="24"/>
                <w:lang w:val="uk-UA"/>
              </w:rPr>
              <w:t>Наявність акредитації</w:t>
            </w:r>
          </w:p>
        </w:tc>
        <w:tc>
          <w:tcPr>
            <w:tcW w:w="6182" w:type="dxa"/>
            <w:gridSpan w:val="2"/>
          </w:tcPr>
          <w:p w:rsidR="00036EC5" w:rsidRPr="00917D49" w:rsidRDefault="004946F1" w:rsidP="004946F1">
            <w:pPr>
              <w:numPr>
                <w:ilvl w:val="0"/>
                <w:numId w:val="5"/>
              </w:numPr>
              <w:ind w:left="0" w:hanging="426"/>
              <w:rPr>
                <w:rFonts w:ascii="Times New Roman" w:hAnsi="Times New Roman"/>
                <w:sz w:val="24"/>
                <w:szCs w:val="24"/>
                <w:lang w:val="uk-UA"/>
              </w:rPr>
            </w:pPr>
            <w:r w:rsidRPr="00917D49">
              <w:rPr>
                <w:rFonts w:ascii="Times New Roman" w:hAnsi="Times New Roman"/>
                <w:sz w:val="24"/>
                <w:szCs w:val="24"/>
                <w:lang w:val="uk-UA"/>
              </w:rPr>
              <w:t>Не акредитована</w:t>
            </w:r>
          </w:p>
        </w:tc>
      </w:tr>
      <w:tr w:rsidR="00036EC5" w:rsidRPr="004C0348" w:rsidTr="0009621D">
        <w:trPr>
          <w:cantSplit/>
        </w:trPr>
        <w:tc>
          <w:tcPr>
            <w:tcW w:w="3452" w:type="dxa"/>
          </w:tcPr>
          <w:p w:rsidR="00036EC5" w:rsidRPr="00917D49" w:rsidRDefault="00036EC5" w:rsidP="0009621D">
            <w:pPr>
              <w:rPr>
                <w:rFonts w:ascii="Times New Roman" w:hAnsi="Times New Roman"/>
                <w:sz w:val="24"/>
                <w:szCs w:val="24"/>
                <w:lang w:val="uk-UA"/>
              </w:rPr>
            </w:pPr>
            <w:r w:rsidRPr="00917D49">
              <w:rPr>
                <w:rFonts w:ascii="Times New Roman" w:hAnsi="Times New Roman"/>
                <w:b/>
                <w:iCs/>
                <w:sz w:val="24"/>
                <w:szCs w:val="24"/>
                <w:lang w:val="uk-UA"/>
              </w:rPr>
              <w:t>Цикл/рівень</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 xml:space="preserve">НРК України – 6 рівень, FQ-EHEA – перший цикл, </w:t>
            </w:r>
            <w:r w:rsidRPr="00917D49">
              <w:rPr>
                <w:rFonts w:ascii="Times New Roman" w:hAnsi="Times New Roman"/>
                <w:sz w:val="24"/>
                <w:szCs w:val="24"/>
                <w:lang w:val="uk-UA"/>
              </w:rPr>
              <w:br/>
              <w:t>ЕQF-LLL – 6 рівень</w:t>
            </w:r>
          </w:p>
        </w:tc>
      </w:tr>
      <w:tr w:rsidR="00036EC5" w:rsidRPr="004C0348" w:rsidTr="0009621D">
        <w:trPr>
          <w:cantSplit/>
        </w:trPr>
        <w:tc>
          <w:tcPr>
            <w:tcW w:w="3452" w:type="dxa"/>
          </w:tcPr>
          <w:p w:rsidR="00036EC5" w:rsidRPr="00917D49" w:rsidRDefault="00036EC5" w:rsidP="0009621D">
            <w:pPr>
              <w:rPr>
                <w:rFonts w:ascii="Times New Roman" w:hAnsi="Times New Roman"/>
                <w:sz w:val="24"/>
                <w:szCs w:val="24"/>
                <w:lang w:val="uk-UA"/>
              </w:rPr>
            </w:pPr>
            <w:r w:rsidRPr="00917D49">
              <w:rPr>
                <w:rFonts w:ascii="Times New Roman" w:hAnsi="Times New Roman"/>
                <w:b/>
                <w:iCs/>
                <w:sz w:val="24"/>
                <w:szCs w:val="24"/>
                <w:lang w:val="uk-UA"/>
              </w:rPr>
              <w:t>Передумови та умови вступу</w:t>
            </w:r>
          </w:p>
        </w:tc>
        <w:tc>
          <w:tcPr>
            <w:tcW w:w="6182" w:type="dxa"/>
            <w:gridSpan w:val="2"/>
          </w:tcPr>
          <w:p w:rsidR="00036EC5" w:rsidRPr="00917D49" w:rsidRDefault="002A2480" w:rsidP="002B35E9">
            <w:pPr>
              <w:rPr>
                <w:rFonts w:ascii="Times New Roman" w:eastAsia="Times New Roman" w:hAnsi="Times New Roman"/>
                <w:sz w:val="24"/>
                <w:szCs w:val="24"/>
                <w:lang w:val="uk-UA"/>
              </w:rPr>
            </w:pPr>
            <w:r w:rsidRPr="00917D49">
              <w:rPr>
                <w:rFonts w:ascii="Times New Roman" w:eastAsia="Times New Roman" w:hAnsi="Times New Roman"/>
                <w:sz w:val="24"/>
                <w:szCs w:val="24"/>
                <w:lang w:val="uk-UA"/>
              </w:rPr>
              <w:t xml:space="preserve">– </w:t>
            </w:r>
            <w:r w:rsidR="00036EC5" w:rsidRPr="00917D49">
              <w:rPr>
                <w:rFonts w:ascii="Times New Roman" w:eastAsia="Times New Roman" w:hAnsi="Times New Roman"/>
                <w:sz w:val="24"/>
                <w:szCs w:val="24"/>
                <w:lang w:val="uk-UA"/>
              </w:rPr>
              <w:t>заклад вищої освіти має право визнати та перезарахувати кредити ЄКТС, отримані за попередньою освітньою програмою підготовки</w:t>
            </w:r>
            <w:r w:rsidR="00036EC5" w:rsidRPr="00917D49">
              <w:rPr>
                <w:rFonts w:ascii="Times New Roman" w:eastAsia="Times New Roman" w:hAnsi="Times New Roman"/>
                <w:i/>
                <w:sz w:val="24"/>
                <w:szCs w:val="24"/>
                <w:lang w:val="uk-UA"/>
              </w:rPr>
              <w:t xml:space="preserve"> </w:t>
            </w:r>
            <w:r w:rsidR="00036EC5" w:rsidRPr="00917D49">
              <w:rPr>
                <w:rFonts w:ascii="Times New Roman" w:eastAsia="Times New Roman" w:hAnsi="Times New Roman"/>
                <w:sz w:val="24"/>
                <w:szCs w:val="24"/>
                <w:lang w:val="uk-UA"/>
              </w:rPr>
              <w:t>молодшого бакалавра (освітньо-кваліфікаційного рівня «молодший спеціаліст») не більше ніж 120 кредитів ЄКТС, отриманих у межах попередньої освітньої програми підготовки молодшого бакалавра (молодшого спеціаліста) зі спеціальностей галузі знань 01 Освіта/Педагогіка та спеціальностей, що відповідають освітній програмі;</w:t>
            </w:r>
          </w:p>
          <w:p w:rsidR="00036EC5" w:rsidRPr="00917D49" w:rsidRDefault="00036EC5" w:rsidP="0009621D">
            <w:pPr>
              <w:rPr>
                <w:rFonts w:ascii="Times New Roman" w:hAnsi="Times New Roman"/>
                <w:sz w:val="24"/>
                <w:szCs w:val="24"/>
                <w:lang w:val="uk-UA"/>
              </w:rPr>
            </w:pPr>
            <w:r w:rsidRPr="00917D49">
              <w:rPr>
                <w:rFonts w:ascii="Times New Roman" w:eastAsia="Times New Roman" w:hAnsi="Times New Roman"/>
                <w:sz w:val="24"/>
                <w:szCs w:val="24"/>
                <w:lang w:val="uk-UA"/>
              </w:rPr>
              <w:t>– заклад вищої освіти має право визнати та перезарахувати кредити ЄКТС, отримані за попередньою освітньою програмою фахової передвищої освіти в обсязі не більше ніж 60 кредитів ЄКТС.</w:t>
            </w:r>
          </w:p>
        </w:tc>
      </w:tr>
      <w:tr w:rsidR="00036EC5" w:rsidRPr="004C0348" w:rsidTr="0009621D">
        <w:trPr>
          <w:cantSplit/>
        </w:trPr>
        <w:tc>
          <w:tcPr>
            <w:tcW w:w="3452" w:type="dxa"/>
          </w:tcPr>
          <w:p w:rsidR="00036EC5" w:rsidRPr="00917D49" w:rsidRDefault="00036EC5" w:rsidP="0009621D">
            <w:pPr>
              <w:rPr>
                <w:rFonts w:ascii="Times New Roman" w:hAnsi="Times New Roman"/>
                <w:sz w:val="24"/>
                <w:szCs w:val="24"/>
                <w:lang w:val="uk-UA"/>
              </w:rPr>
            </w:pPr>
            <w:r w:rsidRPr="00917D49">
              <w:rPr>
                <w:rFonts w:ascii="Times New Roman" w:hAnsi="Times New Roman"/>
                <w:b/>
                <w:iCs/>
                <w:sz w:val="24"/>
                <w:szCs w:val="24"/>
                <w:lang w:val="uk-UA"/>
              </w:rPr>
              <w:t>Мова(и) викладання</w:t>
            </w:r>
          </w:p>
        </w:tc>
        <w:tc>
          <w:tcPr>
            <w:tcW w:w="6182" w:type="dxa"/>
            <w:gridSpan w:val="2"/>
          </w:tcPr>
          <w:p w:rsidR="00036EC5" w:rsidRPr="00917D49" w:rsidRDefault="00036EC5" w:rsidP="002A2480">
            <w:pPr>
              <w:pStyle w:val="rvps2"/>
              <w:shd w:val="clear" w:color="auto" w:fill="FFFFFF"/>
              <w:spacing w:before="0" w:beforeAutospacing="0" w:after="0" w:afterAutospacing="0"/>
            </w:pPr>
            <w:r w:rsidRPr="00917D49">
              <w:t xml:space="preserve">Мовою освітнього процесу є державна мова. </w:t>
            </w:r>
            <w:bookmarkStart w:id="0" w:name="n760"/>
            <w:bookmarkEnd w:id="0"/>
          </w:p>
          <w:p w:rsidR="00036EC5" w:rsidRPr="00917D49" w:rsidRDefault="00036EC5" w:rsidP="002A2480">
            <w:pPr>
              <w:pStyle w:val="rvps2"/>
              <w:shd w:val="clear" w:color="auto" w:fill="FFFFFF"/>
              <w:spacing w:before="0" w:beforeAutospacing="0" w:after="0" w:afterAutospacing="0"/>
            </w:pPr>
            <w:bookmarkStart w:id="1" w:name="n761"/>
            <w:bookmarkEnd w:id="1"/>
            <w:r w:rsidRPr="00917D49">
              <w:t>Забезпечується обов’язкове вивчення державної мови в обсязі 4 кредит</w:t>
            </w:r>
            <w:r w:rsidR="000D3EDC" w:rsidRPr="000D3EDC">
              <w:rPr>
                <w:highlight w:val="yellow"/>
              </w:rPr>
              <w:t>ів</w:t>
            </w:r>
            <w:r w:rsidRPr="00917D49">
              <w:t xml:space="preserve"> ЄКТС та англійської мови в обсязі </w:t>
            </w:r>
            <w:r w:rsidR="004946F1" w:rsidRPr="00917D49">
              <w:rPr>
                <w:highlight w:val="green"/>
              </w:rPr>
              <w:t>8</w:t>
            </w:r>
            <w:r w:rsidRPr="00917D49">
              <w:t xml:space="preserve"> кредитів ЄКТС, що дає змогу провадити професійну </w:t>
            </w:r>
            <w:r w:rsidRPr="00917D49">
              <w:lastRenderedPageBreak/>
              <w:t>діяльність в обраній галузі з використанням державної мови та мови міжнародного спілкування.</w:t>
            </w:r>
          </w:p>
          <w:p w:rsidR="00036EC5" w:rsidRPr="00917D49" w:rsidRDefault="00036EC5" w:rsidP="002A2480">
            <w:pPr>
              <w:pStyle w:val="rvps2"/>
              <w:shd w:val="clear" w:color="auto" w:fill="FFFFFF"/>
              <w:spacing w:before="0" w:beforeAutospacing="0" w:after="0" w:afterAutospacing="0"/>
            </w:pPr>
            <w:bookmarkStart w:id="2" w:name="n762"/>
            <w:bookmarkEnd w:id="2"/>
            <w:r w:rsidRPr="00917D49">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036EC5" w:rsidRPr="00917D49" w:rsidRDefault="00036EC5" w:rsidP="002A2480">
            <w:pPr>
              <w:pStyle w:val="rvps2"/>
              <w:shd w:val="clear" w:color="auto" w:fill="FFFFFF"/>
              <w:spacing w:before="0" w:beforeAutospacing="0" w:after="0" w:afterAutospacing="0"/>
            </w:pPr>
            <w:bookmarkStart w:id="3" w:name="n763"/>
            <w:bookmarkStart w:id="4" w:name="n764"/>
            <w:bookmarkEnd w:id="3"/>
            <w:bookmarkEnd w:id="4"/>
            <w:r w:rsidRPr="00917D49">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p>
          <w:p w:rsidR="00036EC5" w:rsidRPr="00917D49" w:rsidRDefault="00036EC5" w:rsidP="002A2480">
            <w:pPr>
              <w:pStyle w:val="rvps2"/>
              <w:shd w:val="clear" w:color="auto" w:fill="FFFFFF"/>
              <w:spacing w:before="0" w:beforeAutospacing="0" w:after="0" w:afterAutospacing="0"/>
            </w:pPr>
            <w:bookmarkStart w:id="5" w:name="n765"/>
            <w:bookmarkStart w:id="6" w:name="n766"/>
            <w:bookmarkStart w:id="7" w:name="n767"/>
            <w:bookmarkStart w:id="8" w:name="n768"/>
            <w:bookmarkStart w:id="9" w:name="n769"/>
            <w:bookmarkEnd w:id="5"/>
            <w:bookmarkEnd w:id="6"/>
            <w:bookmarkEnd w:id="7"/>
            <w:bookmarkEnd w:id="8"/>
            <w:bookmarkEnd w:id="9"/>
            <w:r w:rsidRPr="00917D49">
              <w:t>Атестація здобувачів вищої освіти проводиться державною мовою.</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lastRenderedPageBreak/>
              <w:t>Термін дії освітньої програми</w:t>
            </w:r>
          </w:p>
        </w:tc>
        <w:tc>
          <w:tcPr>
            <w:tcW w:w="6182" w:type="dxa"/>
            <w:gridSpan w:val="2"/>
          </w:tcPr>
          <w:p w:rsidR="00036EC5" w:rsidRPr="00917D49" w:rsidRDefault="00036EC5" w:rsidP="0009621D">
            <w:pPr>
              <w:pStyle w:val="a9"/>
              <w:tabs>
                <w:tab w:val="clear" w:pos="4677"/>
                <w:tab w:val="clear" w:pos="9355"/>
              </w:tabs>
              <w:rPr>
                <w:rFonts w:eastAsia="Calibri"/>
                <w:lang w:val="ru-RU" w:eastAsia="en-US"/>
              </w:rPr>
            </w:pPr>
            <w:r w:rsidRPr="00917D49">
              <w:rPr>
                <w:rFonts w:eastAsia="Calibri"/>
                <w:lang w:val="ru-RU" w:eastAsia="en-US"/>
              </w:rPr>
              <w:t>Програма дійсна впродовж дії стандарту вищої освіти та може бути відкоригована відповідно до діючих нормативних документів Університету.</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t>Інтернет-адреса постійного розміщення опису освітньої програми</w:t>
            </w:r>
          </w:p>
        </w:tc>
        <w:tc>
          <w:tcPr>
            <w:tcW w:w="6182" w:type="dxa"/>
            <w:gridSpan w:val="2"/>
            <w:vAlign w:val="center"/>
          </w:tcPr>
          <w:p w:rsidR="00036EC5" w:rsidRPr="00917D49" w:rsidRDefault="004C0348" w:rsidP="004946F1">
            <w:pPr>
              <w:rPr>
                <w:rFonts w:ascii="Times New Roman" w:hAnsi="Times New Roman"/>
                <w:highlight w:val="green"/>
                <w:lang w:val="uk-UA"/>
              </w:rPr>
            </w:pPr>
            <w:hyperlink r:id="rId9" w:history="1">
              <w:r w:rsidR="004946F1" w:rsidRPr="00917D49">
                <w:rPr>
                  <w:rStyle w:val="a3"/>
                  <w:rFonts w:ascii="Times New Roman" w:hAnsi="Times New Roman"/>
                  <w:highlight w:val="green"/>
                </w:rPr>
                <w:t>https</w:t>
              </w:r>
              <w:r w:rsidR="004946F1" w:rsidRPr="00917D49">
                <w:rPr>
                  <w:rStyle w:val="a3"/>
                  <w:rFonts w:ascii="Times New Roman" w:hAnsi="Times New Roman"/>
                  <w:highlight w:val="green"/>
                  <w:lang w:val="uk-UA"/>
                </w:rPr>
                <w:t>://</w:t>
              </w:r>
              <w:r w:rsidR="004946F1" w:rsidRPr="00917D49">
                <w:rPr>
                  <w:rStyle w:val="a3"/>
                  <w:rFonts w:ascii="Times New Roman" w:hAnsi="Times New Roman"/>
                  <w:highlight w:val="green"/>
                </w:rPr>
                <w:t>ab</w:t>
              </w:r>
              <w:r w:rsidR="004946F1" w:rsidRPr="00917D49">
                <w:rPr>
                  <w:rStyle w:val="a3"/>
                  <w:rFonts w:ascii="Times New Roman" w:hAnsi="Times New Roman"/>
                  <w:highlight w:val="green"/>
                  <w:lang w:val="uk-UA"/>
                </w:rPr>
                <w:t>.</w:t>
              </w:r>
              <w:r w:rsidR="004946F1" w:rsidRPr="00917D49">
                <w:rPr>
                  <w:rStyle w:val="a3"/>
                  <w:rFonts w:ascii="Times New Roman" w:hAnsi="Times New Roman"/>
                  <w:highlight w:val="green"/>
                </w:rPr>
                <w:t>uu</w:t>
              </w:r>
              <w:r w:rsidR="004946F1" w:rsidRPr="00917D49">
                <w:rPr>
                  <w:rStyle w:val="a3"/>
                  <w:rFonts w:ascii="Times New Roman" w:hAnsi="Times New Roman"/>
                  <w:highlight w:val="green"/>
                  <w:lang w:val="uk-UA"/>
                </w:rPr>
                <w:t>.</w:t>
              </w:r>
              <w:r w:rsidR="004946F1" w:rsidRPr="00917D49">
                <w:rPr>
                  <w:rStyle w:val="a3"/>
                  <w:rFonts w:ascii="Times New Roman" w:hAnsi="Times New Roman"/>
                  <w:highlight w:val="green"/>
                </w:rPr>
                <w:t>edu</w:t>
              </w:r>
              <w:r w:rsidR="004946F1" w:rsidRPr="00917D49">
                <w:rPr>
                  <w:rStyle w:val="a3"/>
                  <w:rFonts w:ascii="Times New Roman" w:hAnsi="Times New Roman"/>
                  <w:highlight w:val="green"/>
                  <w:lang w:val="uk-UA"/>
                </w:rPr>
                <w:t>.</w:t>
              </w:r>
              <w:r w:rsidR="004946F1" w:rsidRPr="00917D49">
                <w:rPr>
                  <w:rStyle w:val="a3"/>
                  <w:rFonts w:ascii="Times New Roman" w:hAnsi="Times New Roman"/>
                  <w:highlight w:val="green"/>
                </w:rPr>
                <w:t>ua</w:t>
              </w:r>
              <w:r w:rsidR="004946F1" w:rsidRPr="00917D49">
                <w:rPr>
                  <w:rStyle w:val="a3"/>
                  <w:rFonts w:ascii="Times New Roman" w:hAnsi="Times New Roman"/>
                  <w:highlight w:val="green"/>
                  <w:lang w:val="uk-UA"/>
                </w:rPr>
                <w:t>/</w:t>
              </w:r>
              <w:r w:rsidR="004946F1" w:rsidRPr="00917D49">
                <w:rPr>
                  <w:rStyle w:val="a3"/>
                  <w:rFonts w:ascii="Times New Roman" w:hAnsi="Times New Roman"/>
                  <w:highlight w:val="green"/>
                </w:rPr>
                <w:t>NM</w:t>
              </w:r>
              <w:r w:rsidR="004946F1" w:rsidRPr="00917D49">
                <w:rPr>
                  <w:rStyle w:val="a3"/>
                  <w:rFonts w:ascii="Times New Roman" w:hAnsi="Times New Roman"/>
                  <w:highlight w:val="green"/>
                  <w:lang w:val="uk-UA"/>
                </w:rPr>
                <w:t>_</w:t>
              </w:r>
              <w:r w:rsidR="004946F1" w:rsidRPr="00917D49">
                <w:rPr>
                  <w:rStyle w:val="a3"/>
                  <w:rFonts w:ascii="Times New Roman" w:hAnsi="Times New Roman"/>
                  <w:highlight w:val="green"/>
                </w:rPr>
                <w:t>zabezpechennya</w:t>
              </w:r>
              <w:r w:rsidR="004946F1" w:rsidRPr="00917D49">
                <w:rPr>
                  <w:rStyle w:val="a3"/>
                  <w:rFonts w:ascii="Times New Roman" w:hAnsi="Times New Roman"/>
                  <w:highlight w:val="green"/>
                  <w:lang w:val="uk-UA"/>
                </w:rPr>
                <w:t>_</w:t>
              </w:r>
              <w:r w:rsidR="004946F1" w:rsidRPr="00917D49">
                <w:rPr>
                  <w:rStyle w:val="a3"/>
                  <w:rFonts w:ascii="Times New Roman" w:hAnsi="Times New Roman"/>
                  <w:highlight w:val="green"/>
                </w:rPr>
                <w:t>specialnostey</w:t>
              </w:r>
              <w:r w:rsidR="004946F1" w:rsidRPr="00917D49">
                <w:rPr>
                  <w:rStyle w:val="a3"/>
                  <w:rFonts w:ascii="Times New Roman" w:hAnsi="Times New Roman"/>
                  <w:highlight w:val="green"/>
                  <w:lang w:val="uk-UA"/>
                </w:rPr>
                <w:t>_2025-26</w:t>
              </w:r>
            </w:hyperlink>
            <w:r w:rsidR="00036EC5" w:rsidRPr="00917D49">
              <w:rPr>
                <w:rFonts w:ascii="Times New Roman" w:hAnsi="Times New Roman"/>
                <w:highlight w:val="green"/>
                <w:lang w:val="uk-UA"/>
              </w:rPr>
              <w:t xml:space="preserve"> </w:t>
            </w:r>
          </w:p>
        </w:tc>
      </w:tr>
      <w:tr w:rsidR="00036EC5" w:rsidRPr="00917D49" w:rsidTr="0009621D">
        <w:trPr>
          <w:cantSplit/>
        </w:trPr>
        <w:tc>
          <w:tcPr>
            <w:tcW w:w="9634" w:type="dxa"/>
            <w:gridSpan w:val="3"/>
            <w:shd w:val="clear" w:color="auto" w:fill="E0E0E0"/>
          </w:tcPr>
          <w:p w:rsidR="00036EC5" w:rsidRPr="00917D49" w:rsidRDefault="00036EC5" w:rsidP="0009621D">
            <w:pPr>
              <w:jc w:val="center"/>
              <w:rPr>
                <w:rFonts w:ascii="Times New Roman" w:hAnsi="Times New Roman"/>
                <w:sz w:val="24"/>
                <w:szCs w:val="24"/>
                <w:lang w:val="uk-UA"/>
              </w:rPr>
            </w:pPr>
            <w:r w:rsidRPr="00917D49">
              <w:rPr>
                <w:rFonts w:ascii="Times New Roman" w:hAnsi="Times New Roman"/>
                <w:b/>
                <w:sz w:val="24"/>
                <w:szCs w:val="24"/>
                <w:lang w:val="uk-UA"/>
              </w:rPr>
              <w:t>2 – Мета освітньої програми</w:t>
            </w:r>
          </w:p>
        </w:tc>
      </w:tr>
      <w:tr w:rsidR="00036EC5" w:rsidRPr="00917D49" w:rsidTr="0009621D">
        <w:trPr>
          <w:cantSplit/>
          <w:trHeight w:val="260"/>
        </w:trPr>
        <w:tc>
          <w:tcPr>
            <w:tcW w:w="9634" w:type="dxa"/>
            <w:gridSpan w:val="3"/>
          </w:tcPr>
          <w:p w:rsidR="00036EC5" w:rsidRPr="00917D49" w:rsidRDefault="00036EC5" w:rsidP="0009621D">
            <w:pPr>
              <w:pStyle w:val="a9"/>
              <w:tabs>
                <w:tab w:val="clear" w:pos="4677"/>
                <w:tab w:val="clear" w:pos="9355"/>
              </w:tabs>
              <w:rPr>
                <w:rFonts w:eastAsia="Calibri"/>
                <w:lang w:val="uk-UA" w:eastAsia="en-US"/>
              </w:rPr>
            </w:pPr>
            <w:r w:rsidRPr="00917D49">
              <w:rPr>
                <w:rFonts w:eastAsia="Calibri"/>
                <w:lang w:val="uk-UA" w:eastAsia="en-US"/>
              </w:rPr>
              <w:t>Підготувати фахівців, які здатні розв’язувати складні задачі і практичні проблеми у сфері середньої освіти, а саме з біології та здоров'я людини, спираючись на сучасні наукові знання про мету, цінності загальної і прикладної біології, проблем збереження здоров´я, охорони навколишнього середовища, раціонального використання природних ресурсів, традиційні та інноваційні підходи до вирішення пов’язаних із цим завдань. </w:t>
            </w:r>
          </w:p>
        </w:tc>
      </w:tr>
      <w:tr w:rsidR="00036EC5" w:rsidRPr="00917D49" w:rsidTr="0009621D">
        <w:trPr>
          <w:cantSplit/>
        </w:trPr>
        <w:tc>
          <w:tcPr>
            <w:tcW w:w="9634" w:type="dxa"/>
            <w:gridSpan w:val="3"/>
            <w:shd w:val="clear" w:color="auto" w:fill="E0E0E0"/>
          </w:tcPr>
          <w:p w:rsidR="00036EC5" w:rsidRPr="00917D49" w:rsidRDefault="00036EC5" w:rsidP="0009621D">
            <w:pPr>
              <w:jc w:val="center"/>
              <w:rPr>
                <w:rFonts w:ascii="Times New Roman" w:hAnsi="Times New Roman"/>
                <w:sz w:val="24"/>
                <w:szCs w:val="24"/>
                <w:lang w:val="uk-UA"/>
              </w:rPr>
            </w:pPr>
            <w:r w:rsidRPr="00917D49">
              <w:rPr>
                <w:rFonts w:ascii="Times New Roman" w:hAnsi="Times New Roman"/>
                <w:b/>
                <w:bCs/>
                <w:sz w:val="24"/>
                <w:szCs w:val="24"/>
                <w:lang w:val="uk-UA"/>
              </w:rPr>
              <w:t>3 – Характеристика освітньої програми</w:t>
            </w:r>
          </w:p>
        </w:tc>
      </w:tr>
      <w:tr w:rsidR="00036EC5" w:rsidRPr="004C0348" w:rsidTr="0009621D">
        <w:trPr>
          <w:cantSplit/>
        </w:trPr>
        <w:tc>
          <w:tcPr>
            <w:tcW w:w="3452" w:type="dxa"/>
          </w:tcPr>
          <w:p w:rsidR="00036EC5" w:rsidRPr="00917D49" w:rsidRDefault="00036EC5" w:rsidP="0009621D">
            <w:pPr>
              <w:tabs>
                <w:tab w:val="num" w:pos="851"/>
              </w:tabs>
              <w:rPr>
                <w:rFonts w:ascii="Times New Roman" w:hAnsi="Times New Roman"/>
                <w:b/>
                <w:iCs/>
                <w:sz w:val="24"/>
                <w:szCs w:val="24"/>
                <w:lang w:val="uk-UA"/>
              </w:rPr>
            </w:pPr>
            <w:r w:rsidRPr="00917D49">
              <w:rPr>
                <w:rFonts w:ascii="Times New Roman" w:hAnsi="Times New Roman"/>
                <w:b/>
                <w:iCs/>
                <w:sz w:val="24"/>
                <w:szCs w:val="24"/>
                <w:lang w:val="uk-UA"/>
              </w:rPr>
              <w:t>Предметна область</w:t>
            </w:r>
          </w:p>
          <w:p w:rsidR="00036EC5" w:rsidRPr="00917D49" w:rsidRDefault="00036EC5" w:rsidP="0009621D">
            <w:pPr>
              <w:tabs>
                <w:tab w:val="num" w:pos="851"/>
              </w:tabs>
              <w:rPr>
                <w:rFonts w:ascii="Times New Roman" w:hAnsi="Times New Roman"/>
                <w:b/>
                <w:sz w:val="24"/>
                <w:szCs w:val="24"/>
                <w:lang w:val="uk-UA"/>
              </w:rPr>
            </w:pPr>
            <w:r w:rsidRPr="00917D49">
              <w:rPr>
                <w:rFonts w:ascii="Times New Roman" w:hAnsi="Times New Roman"/>
                <w:b/>
                <w:iCs/>
                <w:sz w:val="24"/>
                <w:szCs w:val="24"/>
                <w:lang w:val="uk-UA"/>
              </w:rPr>
              <w:t>(галузь знань, спеціальність, спеціалізація (</w:t>
            </w:r>
            <w:r w:rsidRPr="00917D49">
              <w:rPr>
                <w:rFonts w:ascii="Times New Roman" w:hAnsi="Times New Roman"/>
                <w:iCs/>
                <w:sz w:val="24"/>
                <w:szCs w:val="24"/>
                <w:lang w:val="uk-UA"/>
              </w:rPr>
              <w:t>за наявності</w:t>
            </w:r>
            <w:r w:rsidRPr="00917D49">
              <w:rPr>
                <w:rFonts w:ascii="Times New Roman" w:hAnsi="Times New Roman"/>
                <w:b/>
                <w:iCs/>
                <w:sz w:val="24"/>
                <w:szCs w:val="24"/>
                <w:lang w:val="uk-UA"/>
              </w:rPr>
              <w:t>))</w:t>
            </w:r>
          </w:p>
        </w:tc>
        <w:tc>
          <w:tcPr>
            <w:tcW w:w="6182" w:type="dxa"/>
            <w:gridSpan w:val="2"/>
          </w:tcPr>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i/>
                <w:sz w:val="24"/>
                <w:szCs w:val="24"/>
                <w:lang w:val="ru-RU"/>
              </w:rPr>
              <w:t>Об’єкт вивчення</w:t>
            </w:r>
            <w:r w:rsidRPr="00917D49">
              <w:rPr>
                <w:rFonts w:ascii="Times New Roman" w:eastAsia="Times New Roman" w:hAnsi="Times New Roman"/>
                <w:i/>
                <w:sz w:val="24"/>
                <w:szCs w:val="24"/>
                <w:lang w:val="ru-RU"/>
              </w:rPr>
              <w:t>:</w:t>
            </w:r>
            <w:r w:rsidRPr="00917D49">
              <w:rPr>
                <w:rFonts w:ascii="Times New Roman" w:eastAsia="Times New Roman" w:hAnsi="Times New Roman"/>
                <w:sz w:val="24"/>
                <w:szCs w:val="24"/>
                <w:lang w:val="ru-RU"/>
              </w:rPr>
              <w:t xml:space="preserve"> освітній процес </w:t>
            </w:r>
            <w:proofErr w:type="gramStart"/>
            <w:r w:rsidRPr="00917D49">
              <w:rPr>
                <w:rFonts w:ascii="Times New Roman" w:eastAsia="Times New Roman" w:hAnsi="Times New Roman"/>
                <w:sz w:val="24"/>
                <w:szCs w:val="24"/>
                <w:lang w:val="ru-RU"/>
              </w:rPr>
              <w:t>у закладах</w:t>
            </w:r>
            <w:proofErr w:type="gramEnd"/>
            <w:r w:rsidRPr="00917D49">
              <w:rPr>
                <w:rFonts w:ascii="Times New Roman" w:eastAsia="Times New Roman" w:hAnsi="Times New Roman"/>
                <w:sz w:val="24"/>
                <w:szCs w:val="24"/>
                <w:lang w:val="ru-RU"/>
              </w:rPr>
              <w:t xml:space="preserve"> середньої освіти (за предметною спеціальністю).</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i/>
                <w:sz w:val="24"/>
                <w:szCs w:val="24"/>
                <w:lang w:val="ru-RU"/>
              </w:rPr>
              <w:t>Цілі навчання:</w:t>
            </w:r>
            <w:r w:rsidRPr="00917D49">
              <w:rPr>
                <w:rFonts w:ascii="Times New Roman" w:eastAsia="Times New Roman" w:hAnsi="Times New Roman"/>
                <w:sz w:val="24"/>
                <w:szCs w:val="24"/>
                <w:lang w:val="ru-RU"/>
              </w:rPr>
              <w:t xml:space="preserve"> формування інтегральних, загальних і фахових компетентностей вчителя закладу середньої освіти, необхідних для розв’язання складних спеціалізованих задач і практичних проблем у сфері професійної діяльності.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i/>
                <w:sz w:val="24"/>
                <w:szCs w:val="24"/>
                <w:lang w:val="ru-RU"/>
              </w:rPr>
              <w:t>Теоретичний зміст предметної області</w:t>
            </w:r>
            <w:r w:rsidRPr="00917D49">
              <w:rPr>
                <w:rFonts w:ascii="Times New Roman" w:eastAsia="Times New Roman" w:hAnsi="Times New Roman"/>
                <w:i/>
                <w:sz w:val="24"/>
                <w:szCs w:val="24"/>
                <w:lang w:val="ru-RU"/>
              </w:rPr>
              <w:t>:</w:t>
            </w:r>
            <w:r w:rsidRPr="00917D49">
              <w:rPr>
                <w:rFonts w:ascii="Times New Roman" w:eastAsia="Times New Roman" w:hAnsi="Times New Roman"/>
                <w:sz w:val="24"/>
                <w:szCs w:val="24"/>
                <w:lang w:val="ru-RU"/>
              </w:rPr>
              <w:t xml:space="preserve"> поняття, категорії, наукові концепції та принципи фундаментальних і прикладних наук галузі, достатні для формування предметних компетентностей за відповідними спеціальностями, теоретичні основи наук про освіту, загальної і вікової психології, </w:t>
            </w:r>
            <w:proofErr w:type="gramStart"/>
            <w:r w:rsidRPr="00917D49">
              <w:rPr>
                <w:rFonts w:ascii="Times New Roman" w:eastAsia="Times New Roman" w:hAnsi="Times New Roman"/>
                <w:sz w:val="24"/>
                <w:szCs w:val="24"/>
                <w:lang w:val="ru-RU"/>
              </w:rPr>
              <w:t>методики</w:t>
            </w:r>
            <w:r w:rsidRPr="00917D49">
              <w:rPr>
                <w:rFonts w:ascii="Times New Roman" w:eastAsia="Times New Roman" w:hAnsi="Times New Roman"/>
                <w:sz w:val="24"/>
                <w:szCs w:val="24"/>
                <w:lang w:val="uk-UA"/>
              </w:rPr>
              <w:t xml:space="preserve"> </w:t>
            </w:r>
            <w:r w:rsidRPr="00917D49">
              <w:rPr>
                <w:rFonts w:ascii="Times New Roman" w:eastAsia="Times New Roman" w:hAnsi="Times New Roman"/>
                <w:sz w:val="24"/>
                <w:szCs w:val="24"/>
                <w:lang w:val="ru-RU"/>
              </w:rPr>
              <w:t xml:space="preserve"> навчання</w:t>
            </w:r>
            <w:proofErr w:type="gramEnd"/>
            <w:r w:rsidRPr="00917D49">
              <w:rPr>
                <w:rFonts w:ascii="Times New Roman" w:eastAsia="Times New Roman" w:hAnsi="Times New Roman"/>
                <w:sz w:val="24"/>
                <w:szCs w:val="24"/>
                <w:lang w:val="ru-RU"/>
              </w:rPr>
              <w:t xml:space="preserve"> (за спеціальностями) у закладах загальної середньої освіти.</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i/>
                <w:sz w:val="24"/>
                <w:szCs w:val="24"/>
                <w:lang w:val="ru-RU"/>
              </w:rPr>
              <w:t>Методи, методики та технології</w:t>
            </w:r>
            <w:r w:rsidRPr="00917D49">
              <w:rPr>
                <w:rFonts w:ascii="Times New Roman" w:eastAsia="Times New Roman" w:hAnsi="Times New Roman"/>
                <w:i/>
                <w:sz w:val="24"/>
                <w:szCs w:val="24"/>
                <w:lang w:val="ru-RU"/>
              </w:rPr>
              <w:t>:</w:t>
            </w:r>
            <w:r w:rsidRPr="00917D49">
              <w:rPr>
                <w:rFonts w:ascii="Times New Roman" w:eastAsia="Times New Roman" w:hAnsi="Times New Roman"/>
                <w:b/>
                <w:color w:val="38761D"/>
                <w:sz w:val="24"/>
                <w:szCs w:val="24"/>
                <w:lang w:val="ru-RU"/>
              </w:rPr>
              <w:t xml:space="preserve"> </w:t>
            </w:r>
            <w:r w:rsidRPr="00917D49">
              <w:rPr>
                <w:rFonts w:ascii="Times New Roman" w:eastAsia="Times New Roman" w:hAnsi="Times New Roman"/>
                <w:sz w:val="24"/>
                <w:szCs w:val="24"/>
                <w:lang w:val="ru-RU"/>
              </w:rPr>
              <w:t>загальнонаукові методи пізнання та дослідницької діяльності, методи відповідних наук, освітні технології та методики формування компетентностей за відповідними спеціальностями в закладах загальної середньої освіти, моніторинг педагогічної діяльності, інформаційно-комунікаційні технології.</w:t>
            </w:r>
          </w:p>
          <w:p w:rsidR="00036EC5" w:rsidRPr="00917D49" w:rsidRDefault="00036EC5" w:rsidP="0009621D">
            <w:pPr>
              <w:rPr>
                <w:rFonts w:ascii="Times New Roman" w:hAnsi="Times New Roman"/>
                <w:sz w:val="24"/>
                <w:szCs w:val="24"/>
                <w:lang w:val="uk-UA"/>
              </w:rPr>
            </w:pPr>
            <w:r w:rsidRPr="00917D49">
              <w:rPr>
                <w:rFonts w:ascii="Times New Roman" w:eastAsia="Times New Roman" w:hAnsi="Times New Roman"/>
                <w:b/>
                <w:i/>
                <w:sz w:val="24"/>
                <w:szCs w:val="24"/>
                <w:lang w:val="ru-RU"/>
              </w:rPr>
              <w:t>Інструментарій та обладнання:</w:t>
            </w:r>
            <w:r w:rsidRPr="00917D49">
              <w:rPr>
                <w:rFonts w:ascii="Times New Roman" w:eastAsia="Times New Roman" w:hAnsi="Times New Roman"/>
                <w:sz w:val="24"/>
                <w:szCs w:val="24"/>
                <w:lang w:val="ru-RU"/>
              </w:rPr>
              <w:t xml:space="preserve"> сучасне інформаційно-комунікаційне обладнання для освітнього процесу; спеціалізоване лабораторне та технологічне обладнання і програмне забезпечення; бібліотечні ресурси та </w:t>
            </w:r>
            <w:r w:rsidRPr="00917D49">
              <w:rPr>
                <w:rFonts w:ascii="Times New Roman" w:eastAsia="Times New Roman" w:hAnsi="Times New Roman"/>
                <w:sz w:val="24"/>
                <w:szCs w:val="24"/>
                <w:lang w:val="ru-RU"/>
              </w:rPr>
              <w:lastRenderedPageBreak/>
              <w:t>технології;</w:t>
            </w:r>
            <w:r w:rsidRPr="00917D49">
              <w:rPr>
                <w:rFonts w:ascii="Times New Roman" w:eastAsia="Times New Roman" w:hAnsi="Times New Roman"/>
                <w:color w:val="6D9EEB"/>
                <w:sz w:val="24"/>
                <w:szCs w:val="24"/>
                <w:lang w:val="ru-RU"/>
              </w:rPr>
              <w:t xml:space="preserve"> </w:t>
            </w:r>
            <w:r w:rsidRPr="00917D49">
              <w:rPr>
                <w:rFonts w:ascii="Times New Roman" w:eastAsia="Times New Roman" w:hAnsi="Times New Roman"/>
                <w:sz w:val="24"/>
                <w:szCs w:val="24"/>
                <w:lang w:val="ru-RU"/>
              </w:rPr>
              <w:t>бази для проведення навчальних і виробничої практик (за договорами про співпрацю).</w:t>
            </w:r>
          </w:p>
        </w:tc>
      </w:tr>
      <w:tr w:rsidR="00036EC5" w:rsidRPr="004C0348" w:rsidTr="0009621D">
        <w:trPr>
          <w:cantSplit/>
        </w:trPr>
        <w:tc>
          <w:tcPr>
            <w:tcW w:w="3452" w:type="dxa"/>
          </w:tcPr>
          <w:p w:rsidR="00036EC5" w:rsidRPr="00917D49" w:rsidRDefault="00036EC5" w:rsidP="0009621D">
            <w:pPr>
              <w:tabs>
                <w:tab w:val="num" w:pos="851"/>
              </w:tabs>
              <w:rPr>
                <w:rFonts w:ascii="Times New Roman" w:hAnsi="Times New Roman"/>
                <w:b/>
                <w:sz w:val="24"/>
                <w:szCs w:val="24"/>
                <w:lang w:val="uk-UA"/>
              </w:rPr>
            </w:pPr>
            <w:r w:rsidRPr="00917D49">
              <w:rPr>
                <w:rFonts w:ascii="Times New Roman" w:hAnsi="Times New Roman"/>
                <w:b/>
                <w:iCs/>
                <w:sz w:val="24"/>
                <w:szCs w:val="24"/>
                <w:lang w:val="uk-UA"/>
              </w:rPr>
              <w:lastRenderedPageBreak/>
              <w:t>Орієнтація освітньої програми</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 xml:space="preserve">Освітньо-професійна, має прикладну орієнтацію. </w:t>
            </w:r>
          </w:p>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Передбачає підготовку до виконання функціональних обов’язків у сфері середньої освіти, спрямовану на біологію та основи здоров’я, формування готовності до самоосвіти та професійного самовдосконалення впродовж життя.</w:t>
            </w:r>
          </w:p>
        </w:tc>
      </w:tr>
      <w:tr w:rsidR="00036EC5" w:rsidRPr="004C0348" w:rsidTr="0009621D">
        <w:trPr>
          <w:cantSplit/>
        </w:trPr>
        <w:tc>
          <w:tcPr>
            <w:tcW w:w="3452" w:type="dxa"/>
          </w:tcPr>
          <w:p w:rsidR="00036EC5" w:rsidRPr="00917D49" w:rsidRDefault="00036EC5" w:rsidP="0009621D">
            <w:pPr>
              <w:tabs>
                <w:tab w:val="num" w:pos="851"/>
              </w:tabs>
              <w:rPr>
                <w:rFonts w:ascii="Times New Roman" w:hAnsi="Times New Roman"/>
                <w:b/>
                <w:sz w:val="24"/>
                <w:szCs w:val="24"/>
                <w:lang w:val="uk-UA"/>
              </w:rPr>
            </w:pPr>
            <w:r w:rsidRPr="00917D49">
              <w:rPr>
                <w:rFonts w:ascii="Times New Roman" w:hAnsi="Times New Roman"/>
                <w:b/>
                <w:iCs/>
                <w:sz w:val="24"/>
                <w:szCs w:val="24"/>
                <w:lang w:val="uk-UA"/>
              </w:rPr>
              <w:t>Основний фокус освітньої програми та спеціалізації</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Підготовка фахівців у галузі середньої освіти у предметній області біології та здоров'я людини</w:t>
            </w:r>
          </w:p>
          <w:p w:rsidR="00036EC5" w:rsidRPr="00917D49" w:rsidRDefault="00036EC5" w:rsidP="0009621D">
            <w:pPr>
              <w:rPr>
                <w:rFonts w:ascii="Times New Roman" w:hAnsi="Times New Roman"/>
                <w:sz w:val="24"/>
                <w:szCs w:val="24"/>
                <w:lang w:val="uk-UA"/>
              </w:rPr>
            </w:pPr>
            <w:r w:rsidRPr="00917D49">
              <w:rPr>
                <w:rFonts w:ascii="Times New Roman" w:hAnsi="Times New Roman"/>
                <w:i/>
                <w:sz w:val="24"/>
                <w:szCs w:val="24"/>
                <w:lang w:val="uk-UA"/>
              </w:rPr>
              <w:t>Ключові слова:</w:t>
            </w:r>
            <w:r w:rsidRPr="00917D49">
              <w:rPr>
                <w:rFonts w:ascii="Times New Roman" w:hAnsi="Times New Roman"/>
                <w:sz w:val="24"/>
                <w:szCs w:val="24"/>
                <w:lang w:val="uk-UA"/>
              </w:rPr>
              <w:t xml:space="preserve"> середня освіта, біологія, здоров’я людини, навколишнє середовище, природні ресурси.</w:t>
            </w:r>
          </w:p>
        </w:tc>
      </w:tr>
      <w:tr w:rsidR="00036EC5" w:rsidRPr="004C0348" w:rsidTr="0009621D">
        <w:trPr>
          <w:cantSplit/>
          <w:trHeight w:val="698"/>
        </w:trPr>
        <w:tc>
          <w:tcPr>
            <w:tcW w:w="3452" w:type="dxa"/>
          </w:tcPr>
          <w:p w:rsidR="00036EC5" w:rsidRPr="00917D49" w:rsidRDefault="00036EC5" w:rsidP="0009621D">
            <w:pPr>
              <w:tabs>
                <w:tab w:val="num" w:pos="426"/>
                <w:tab w:val="num" w:pos="851"/>
              </w:tabs>
              <w:rPr>
                <w:rFonts w:ascii="Times New Roman" w:hAnsi="Times New Roman"/>
                <w:b/>
                <w:sz w:val="24"/>
                <w:szCs w:val="24"/>
                <w:lang w:val="uk-UA"/>
              </w:rPr>
            </w:pPr>
            <w:r w:rsidRPr="00917D49">
              <w:rPr>
                <w:rFonts w:ascii="Times New Roman" w:hAnsi="Times New Roman"/>
                <w:b/>
                <w:iCs/>
                <w:sz w:val="24"/>
                <w:szCs w:val="24"/>
                <w:lang w:val="uk-UA"/>
              </w:rPr>
              <w:t>Особливості програми</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Підготовка висококваліфікованих фахівців у сфері середньої освіти з предметної області біології та здоров'я людини, спираючись на сучасні наукові знання про мету, цінності загальної і прикладної біології, проблем збереження здоров´я, охорони навколишнього середовища, раціонального використання природних ресурсів, традиційні та інноваційні підходи до вирішення пов’язаних із цим завдань</w:t>
            </w:r>
          </w:p>
          <w:p w:rsidR="00036EC5" w:rsidRPr="00917D49" w:rsidRDefault="00036EC5" w:rsidP="0009621D">
            <w:pPr>
              <w:autoSpaceDE w:val="0"/>
              <w:autoSpaceDN w:val="0"/>
              <w:adjustRightInd w:val="0"/>
              <w:rPr>
                <w:rFonts w:ascii="Times New Roman" w:hAnsi="Times New Roman"/>
                <w:b/>
                <w:sz w:val="24"/>
                <w:szCs w:val="24"/>
                <w:lang w:val="uk-UA"/>
              </w:rPr>
            </w:pPr>
            <w:r w:rsidRPr="00917D49">
              <w:rPr>
                <w:rFonts w:ascii="Times New Roman" w:hAnsi="Times New Roman"/>
                <w:b/>
                <w:sz w:val="24"/>
                <w:szCs w:val="24"/>
                <w:lang w:val="uk-UA"/>
              </w:rPr>
              <w:t xml:space="preserve">Особливістю Університету «Україна» є інклюзивна складова </w:t>
            </w:r>
            <w:r w:rsidR="000D3EDC" w:rsidRPr="000D3EDC">
              <w:rPr>
                <w:rFonts w:ascii="Times New Roman" w:hAnsi="Times New Roman"/>
                <w:b/>
                <w:sz w:val="24"/>
                <w:szCs w:val="24"/>
                <w:highlight w:val="yellow"/>
                <w:lang w:val="uk-UA"/>
              </w:rPr>
              <w:t>в</w:t>
            </w:r>
            <w:r w:rsidRPr="00917D49">
              <w:rPr>
                <w:rFonts w:ascii="Times New Roman" w:hAnsi="Times New Roman"/>
                <w:b/>
                <w:sz w:val="24"/>
                <w:szCs w:val="24"/>
                <w:lang w:val="uk-UA"/>
              </w:rPr>
              <w:t xml:space="preserve">сіх освітніх програм, тобто опанування особливостями комунікації, підтримки та допомоги людям з інвалідністю, іншим людям </w:t>
            </w:r>
            <w:r w:rsidR="000D3EDC" w:rsidRPr="000D3EDC">
              <w:rPr>
                <w:rFonts w:ascii="Times New Roman" w:hAnsi="Times New Roman"/>
                <w:b/>
                <w:sz w:val="24"/>
                <w:szCs w:val="24"/>
                <w:highlight w:val="yellow"/>
                <w:lang w:val="uk-UA"/>
              </w:rPr>
              <w:t>і</w:t>
            </w:r>
            <w:r w:rsidRPr="00917D49">
              <w:rPr>
                <w:rFonts w:ascii="Times New Roman" w:hAnsi="Times New Roman"/>
                <w:b/>
                <w:sz w:val="24"/>
                <w:szCs w:val="24"/>
                <w:lang w:val="uk-UA"/>
              </w:rPr>
              <w:t xml:space="preserve">з особливими освітніми потребами, маломобільним групам населення на основі емпатії і толерантності, орієнтування у способах протидії різним формам та способам дискримінації у суспільстві і т.ін. </w:t>
            </w:r>
          </w:p>
          <w:p w:rsidR="00036EC5" w:rsidRPr="00917D49" w:rsidRDefault="00036EC5" w:rsidP="0009621D">
            <w:pPr>
              <w:autoSpaceDE w:val="0"/>
              <w:autoSpaceDN w:val="0"/>
              <w:adjustRightInd w:val="0"/>
              <w:rPr>
                <w:rFonts w:ascii="Times New Roman" w:hAnsi="Times New Roman"/>
                <w:b/>
                <w:sz w:val="24"/>
                <w:szCs w:val="24"/>
                <w:lang w:val="uk-UA"/>
              </w:rPr>
            </w:pPr>
            <w:r w:rsidRPr="00917D49">
              <w:rPr>
                <w:rFonts w:ascii="Times New Roman" w:hAnsi="Times New Roman"/>
                <w:sz w:val="24"/>
                <w:szCs w:val="24"/>
                <w:lang w:val="uk-UA"/>
              </w:rPr>
              <w:t>Додатково дана освітня програма дає змогу опанувати основи теоретичних і практичних знань з інклюзії та сформувати професійні компетентності, що дозволятимуть реалізовувати супровід дітей із особливими освітніми потребами в закладах освіти та інклюзивно-ресурсних центрах.</w:t>
            </w:r>
          </w:p>
        </w:tc>
      </w:tr>
      <w:tr w:rsidR="00036EC5" w:rsidRPr="004C0348" w:rsidTr="0009621D">
        <w:trPr>
          <w:cantSplit/>
        </w:trPr>
        <w:tc>
          <w:tcPr>
            <w:tcW w:w="9634" w:type="dxa"/>
            <w:gridSpan w:val="3"/>
            <w:shd w:val="clear" w:color="auto" w:fill="E0E0E0"/>
          </w:tcPr>
          <w:p w:rsidR="00036EC5" w:rsidRPr="00917D49" w:rsidRDefault="00036EC5" w:rsidP="0009621D">
            <w:pPr>
              <w:jc w:val="center"/>
              <w:rPr>
                <w:rFonts w:ascii="Times New Roman" w:hAnsi="Times New Roman"/>
                <w:sz w:val="24"/>
                <w:szCs w:val="24"/>
                <w:lang w:val="uk-UA"/>
              </w:rPr>
            </w:pPr>
            <w:r w:rsidRPr="00917D49">
              <w:rPr>
                <w:rFonts w:ascii="Times New Roman" w:hAnsi="Times New Roman"/>
                <w:b/>
                <w:bCs/>
                <w:sz w:val="24"/>
                <w:szCs w:val="24"/>
                <w:lang w:val="uk-UA"/>
              </w:rPr>
              <w:t xml:space="preserve">4 – Придатність випускників </w:t>
            </w:r>
            <w:r w:rsidRPr="00917D49">
              <w:rPr>
                <w:rFonts w:ascii="Times New Roman" w:hAnsi="Times New Roman"/>
                <w:b/>
                <w:bCs/>
                <w:sz w:val="24"/>
                <w:szCs w:val="24"/>
                <w:lang w:val="uk-UA"/>
              </w:rPr>
              <w:br/>
              <w:t>до працевлаштування та подальшого навчання</w:t>
            </w:r>
          </w:p>
        </w:tc>
      </w:tr>
      <w:tr w:rsidR="00036EC5" w:rsidRPr="004C0348" w:rsidTr="0009621D">
        <w:trPr>
          <w:cantSplit/>
        </w:trPr>
        <w:tc>
          <w:tcPr>
            <w:tcW w:w="3452" w:type="dxa"/>
          </w:tcPr>
          <w:p w:rsidR="00036EC5" w:rsidRPr="00917D49" w:rsidRDefault="00036EC5" w:rsidP="0009621D">
            <w:pPr>
              <w:rPr>
                <w:rFonts w:ascii="Times New Roman" w:hAnsi="Times New Roman"/>
                <w:b/>
                <w:sz w:val="24"/>
                <w:szCs w:val="24"/>
                <w:lang w:val="uk-UA"/>
              </w:rPr>
            </w:pPr>
            <w:r w:rsidRPr="00917D49">
              <w:rPr>
                <w:rFonts w:ascii="Times New Roman" w:hAnsi="Times New Roman"/>
                <w:b/>
                <w:iCs/>
                <w:sz w:val="24"/>
                <w:szCs w:val="24"/>
                <w:lang w:val="uk-UA"/>
              </w:rPr>
              <w:t>Придатність до працевлаштування</w:t>
            </w:r>
          </w:p>
        </w:tc>
        <w:tc>
          <w:tcPr>
            <w:tcW w:w="6182" w:type="dxa"/>
            <w:gridSpan w:val="2"/>
          </w:tcPr>
          <w:p w:rsidR="00036EC5" w:rsidRPr="00917D49" w:rsidRDefault="00036EC5" w:rsidP="0009621D">
            <w:pPr>
              <w:autoSpaceDE w:val="0"/>
              <w:autoSpaceDN w:val="0"/>
              <w:adjustRightInd w:val="0"/>
              <w:rPr>
                <w:rFonts w:ascii="Times New Roman" w:eastAsia="Times New Roman" w:hAnsi="Times New Roman"/>
                <w:b/>
                <w:sz w:val="24"/>
                <w:szCs w:val="24"/>
                <w:lang w:val="uk-UA"/>
              </w:rPr>
            </w:pPr>
            <w:r w:rsidRPr="00917D49">
              <w:rPr>
                <w:rFonts w:ascii="Times New Roman" w:eastAsia="Times New Roman" w:hAnsi="Times New Roman"/>
                <w:b/>
                <w:sz w:val="24"/>
                <w:szCs w:val="24"/>
                <w:lang w:val="uk-UA"/>
              </w:rPr>
              <w:t xml:space="preserve">Заклади загальної та спеціалізованої, </w:t>
            </w:r>
            <w:r w:rsidRPr="00917D49">
              <w:rPr>
                <w:rFonts w:ascii="Times New Roman" w:eastAsia="Times New Roman" w:hAnsi="Times New Roman"/>
                <w:b/>
                <w:color w:val="333333"/>
                <w:sz w:val="24"/>
                <w:szCs w:val="24"/>
                <w:lang w:val="uk-UA"/>
              </w:rPr>
              <w:t xml:space="preserve">професійної (професійно-технічної), </w:t>
            </w:r>
            <w:r w:rsidRPr="00917D49">
              <w:rPr>
                <w:rFonts w:ascii="Times New Roman" w:eastAsia="Times New Roman" w:hAnsi="Times New Roman"/>
                <w:b/>
                <w:sz w:val="24"/>
                <w:szCs w:val="24"/>
                <w:lang w:val="uk-UA"/>
              </w:rPr>
              <w:t>позашкільної,</w:t>
            </w:r>
            <w:r w:rsidRPr="00917D49">
              <w:rPr>
                <w:rFonts w:ascii="Times New Roman" w:eastAsia="Times New Roman" w:hAnsi="Times New Roman"/>
                <w:b/>
                <w:color w:val="333333"/>
                <w:sz w:val="24"/>
                <w:szCs w:val="24"/>
                <w:lang w:val="uk-UA"/>
              </w:rPr>
              <w:t xml:space="preserve"> фахової передвищої освіти, міжшкільні ресурсні центри (міжшкільні навчально-виробничі комбінати)</w:t>
            </w:r>
            <w:r w:rsidRPr="00917D49">
              <w:rPr>
                <w:rFonts w:ascii="Times New Roman" w:eastAsia="Times New Roman" w:hAnsi="Times New Roman"/>
                <w:b/>
                <w:sz w:val="24"/>
                <w:szCs w:val="24"/>
                <w:lang w:val="uk-UA"/>
              </w:rPr>
              <w:t>, установи та організації у сфері освіти.</w:t>
            </w:r>
          </w:p>
          <w:p w:rsidR="00036EC5" w:rsidRPr="00917D49" w:rsidRDefault="00036EC5" w:rsidP="0009621D">
            <w:pPr>
              <w:autoSpaceDE w:val="0"/>
              <w:autoSpaceDN w:val="0"/>
              <w:adjustRightInd w:val="0"/>
              <w:rPr>
                <w:rFonts w:ascii="Times New Roman" w:hAnsi="Times New Roman"/>
                <w:sz w:val="24"/>
                <w:szCs w:val="24"/>
                <w:lang w:val="uk-UA"/>
              </w:rPr>
            </w:pPr>
            <w:r w:rsidRPr="00917D49">
              <w:rPr>
                <w:rFonts w:ascii="Times New Roman" w:hAnsi="Times New Roman"/>
                <w:sz w:val="24"/>
                <w:szCs w:val="24"/>
                <w:lang w:val="uk-UA"/>
              </w:rPr>
              <w:t xml:space="preserve">Випускників першого (бакалаврського) рівня вищої освіти за предметною спеціальністю </w:t>
            </w:r>
            <w:r w:rsidR="004946F1" w:rsidRPr="00917D49">
              <w:rPr>
                <w:rFonts w:ascii="Times New Roman" w:hAnsi="Times New Roman"/>
                <w:sz w:val="24"/>
                <w:szCs w:val="24"/>
                <w:highlight w:val="green"/>
                <w:lang w:val="uk-UA"/>
              </w:rPr>
              <w:t xml:space="preserve">А4.05 </w:t>
            </w:r>
            <w:r w:rsidRPr="00917D49">
              <w:rPr>
                <w:rFonts w:ascii="Times New Roman" w:hAnsi="Times New Roman"/>
                <w:sz w:val="24"/>
                <w:szCs w:val="24"/>
                <w:lang w:val="uk-UA"/>
              </w:rPr>
              <w:t xml:space="preserve">Середня освіта (Біологія та здоров'я людини) призначено для викладацької і методичної діяльності в закладах загальної середньої та фахової передвищої освіти. Бакалавр може забезпечити викладання біології та здоров’я людини у закладах загальної та спеціалізованої, професійної (професійно-технічної), позашкільної, фахової передвищої освіти, міжшкільних ресурсних центрах (міжшкільних навчально-виробничих комбінатах), позашкільних закладах освіти, працювати в установах та організаціях у сфері освіти на посадах, передбачених для </w:t>
            </w:r>
            <w:r w:rsidRPr="00917D49">
              <w:rPr>
                <w:rFonts w:ascii="Times New Roman" w:hAnsi="Times New Roman"/>
                <w:sz w:val="24"/>
                <w:szCs w:val="24"/>
                <w:lang w:val="uk-UA"/>
              </w:rPr>
              <w:lastRenderedPageBreak/>
              <w:t xml:space="preserve">заміщення професіонала з вищою освітою типовими номенклатурами посад. </w:t>
            </w:r>
          </w:p>
          <w:p w:rsidR="00036EC5" w:rsidRPr="00917D49" w:rsidRDefault="00036EC5" w:rsidP="0009621D">
            <w:pPr>
              <w:autoSpaceDE w:val="0"/>
              <w:autoSpaceDN w:val="0"/>
              <w:adjustRightInd w:val="0"/>
              <w:rPr>
                <w:rFonts w:ascii="Times New Roman" w:hAnsi="Times New Roman"/>
                <w:sz w:val="24"/>
                <w:szCs w:val="24"/>
                <w:lang w:val="uk-UA"/>
              </w:rPr>
            </w:pPr>
            <w:r w:rsidRPr="00917D49">
              <w:rPr>
                <w:rFonts w:ascii="Times New Roman" w:hAnsi="Times New Roman"/>
                <w:sz w:val="24"/>
                <w:szCs w:val="24"/>
                <w:lang w:val="uk-UA"/>
              </w:rPr>
              <w:t xml:space="preserve">Види економічної діяльності (за КВЕД 009:2010): </w:t>
            </w:r>
          </w:p>
          <w:p w:rsidR="00036EC5" w:rsidRPr="00917D49" w:rsidRDefault="00036EC5" w:rsidP="0009621D">
            <w:pPr>
              <w:autoSpaceDE w:val="0"/>
              <w:autoSpaceDN w:val="0"/>
              <w:adjustRightInd w:val="0"/>
              <w:rPr>
                <w:rFonts w:ascii="Times New Roman" w:hAnsi="Times New Roman"/>
                <w:sz w:val="24"/>
                <w:szCs w:val="24"/>
                <w:lang w:val="uk-UA"/>
              </w:rPr>
            </w:pPr>
            <w:r w:rsidRPr="00917D49">
              <w:rPr>
                <w:rFonts w:ascii="Times New Roman" w:hAnsi="Times New Roman"/>
                <w:sz w:val="24"/>
                <w:szCs w:val="24"/>
                <w:lang w:val="uk-UA"/>
              </w:rPr>
              <w:t xml:space="preserve">85.31 Загальна середня освіта; </w:t>
            </w:r>
          </w:p>
          <w:p w:rsidR="00036EC5" w:rsidRPr="00917D49" w:rsidRDefault="00036EC5" w:rsidP="0009621D">
            <w:pPr>
              <w:autoSpaceDE w:val="0"/>
              <w:autoSpaceDN w:val="0"/>
              <w:adjustRightInd w:val="0"/>
              <w:rPr>
                <w:rFonts w:ascii="Times New Roman" w:hAnsi="Times New Roman"/>
                <w:sz w:val="24"/>
                <w:szCs w:val="24"/>
                <w:lang w:val="uk-UA"/>
              </w:rPr>
            </w:pPr>
            <w:r w:rsidRPr="00917D49">
              <w:rPr>
                <w:rFonts w:ascii="Times New Roman" w:hAnsi="Times New Roman"/>
                <w:sz w:val="24"/>
                <w:szCs w:val="24"/>
                <w:lang w:val="uk-UA"/>
              </w:rPr>
              <w:t xml:space="preserve">85.32 Професійно-технічна освіта </w:t>
            </w:r>
          </w:p>
          <w:p w:rsidR="00036EC5" w:rsidRPr="00917D49" w:rsidRDefault="00036EC5" w:rsidP="0009621D">
            <w:pPr>
              <w:autoSpaceDE w:val="0"/>
              <w:autoSpaceDN w:val="0"/>
              <w:adjustRightInd w:val="0"/>
              <w:rPr>
                <w:rFonts w:ascii="Times New Roman" w:hAnsi="Times New Roman"/>
                <w:sz w:val="24"/>
                <w:szCs w:val="24"/>
                <w:lang w:val="uk-UA"/>
              </w:rPr>
            </w:pPr>
            <w:r w:rsidRPr="00917D49">
              <w:rPr>
                <w:rFonts w:ascii="Times New Roman" w:hAnsi="Times New Roman"/>
                <w:sz w:val="24"/>
                <w:szCs w:val="24"/>
                <w:lang w:val="uk-UA"/>
              </w:rPr>
              <w:t xml:space="preserve">Професійні види робіт (за ДК 003:2010): </w:t>
            </w:r>
          </w:p>
          <w:p w:rsidR="00036EC5" w:rsidRPr="00917D49" w:rsidRDefault="00036EC5" w:rsidP="0009621D">
            <w:pPr>
              <w:autoSpaceDE w:val="0"/>
              <w:autoSpaceDN w:val="0"/>
              <w:adjustRightInd w:val="0"/>
              <w:rPr>
                <w:rFonts w:ascii="Times New Roman" w:hAnsi="Times New Roman"/>
                <w:sz w:val="24"/>
                <w:szCs w:val="24"/>
                <w:lang w:val="uk-UA"/>
              </w:rPr>
            </w:pPr>
            <w:r w:rsidRPr="00917D49">
              <w:rPr>
                <w:rFonts w:ascii="Times New Roman" w:hAnsi="Times New Roman"/>
                <w:sz w:val="24"/>
                <w:szCs w:val="24"/>
                <w:lang w:val="uk-UA"/>
              </w:rPr>
              <w:t xml:space="preserve">2320 Вчитель закладу загальної середньої освіти </w:t>
            </w:r>
          </w:p>
          <w:p w:rsidR="00036EC5" w:rsidRPr="00917D49" w:rsidRDefault="00036EC5" w:rsidP="0009621D">
            <w:pPr>
              <w:autoSpaceDE w:val="0"/>
              <w:autoSpaceDN w:val="0"/>
              <w:adjustRightInd w:val="0"/>
              <w:rPr>
                <w:rFonts w:ascii="Times New Roman" w:hAnsi="Times New Roman"/>
                <w:sz w:val="24"/>
                <w:szCs w:val="24"/>
                <w:lang w:val="uk-UA"/>
              </w:rPr>
            </w:pPr>
            <w:r w:rsidRPr="00917D49">
              <w:rPr>
                <w:rFonts w:ascii="Times New Roman" w:hAnsi="Times New Roman"/>
                <w:sz w:val="24"/>
                <w:szCs w:val="24"/>
                <w:lang w:val="uk-UA"/>
              </w:rPr>
              <w:t xml:space="preserve">2340 Вчитель спеціалізованих навчальних закладів </w:t>
            </w:r>
          </w:p>
          <w:p w:rsidR="00036EC5" w:rsidRPr="00917D49" w:rsidRDefault="00036EC5" w:rsidP="0009621D">
            <w:pPr>
              <w:autoSpaceDE w:val="0"/>
              <w:autoSpaceDN w:val="0"/>
              <w:adjustRightInd w:val="0"/>
              <w:rPr>
                <w:rFonts w:ascii="Times New Roman" w:hAnsi="Times New Roman"/>
                <w:sz w:val="24"/>
                <w:szCs w:val="24"/>
                <w:lang w:val="uk-UA"/>
              </w:rPr>
            </w:pPr>
            <w:r w:rsidRPr="00917D49">
              <w:rPr>
                <w:rFonts w:ascii="Times New Roman" w:hAnsi="Times New Roman"/>
                <w:sz w:val="24"/>
                <w:szCs w:val="24"/>
                <w:lang w:val="uk-UA"/>
              </w:rPr>
              <w:t>2359 Інші професіонали в галузі навчання</w:t>
            </w:r>
          </w:p>
        </w:tc>
      </w:tr>
      <w:tr w:rsidR="00036EC5" w:rsidRPr="00917D49" w:rsidTr="0009621D">
        <w:trPr>
          <w:cantSplit/>
        </w:trPr>
        <w:tc>
          <w:tcPr>
            <w:tcW w:w="3452" w:type="dxa"/>
          </w:tcPr>
          <w:p w:rsidR="00036EC5" w:rsidRPr="00917D49" w:rsidRDefault="00036EC5" w:rsidP="0009621D">
            <w:pPr>
              <w:rPr>
                <w:rFonts w:ascii="Times New Roman" w:hAnsi="Times New Roman"/>
                <w:b/>
                <w:sz w:val="24"/>
                <w:szCs w:val="24"/>
                <w:lang w:val="uk-UA"/>
              </w:rPr>
            </w:pPr>
            <w:r w:rsidRPr="00917D49">
              <w:rPr>
                <w:rFonts w:ascii="Times New Roman" w:hAnsi="Times New Roman"/>
                <w:b/>
                <w:iCs/>
                <w:sz w:val="24"/>
                <w:szCs w:val="24"/>
                <w:lang w:val="uk-UA"/>
              </w:rPr>
              <w:lastRenderedPageBreak/>
              <w:t>Подальше навчання</w:t>
            </w:r>
          </w:p>
        </w:tc>
        <w:tc>
          <w:tcPr>
            <w:tcW w:w="6182" w:type="dxa"/>
            <w:gridSpan w:val="2"/>
          </w:tcPr>
          <w:p w:rsidR="00036EC5" w:rsidRPr="00917D49" w:rsidRDefault="00036EC5" w:rsidP="0009621D">
            <w:pPr>
              <w:rPr>
                <w:rFonts w:ascii="Times New Roman" w:hAnsi="Times New Roman"/>
                <w:sz w:val="24"/>
                <w:szCs w:val="24"/>
                <w:lang w:val="uk-UA"/>
              </w:rPr>
            </w:pPr>
            <w:r w:rsidRPr="00917D49">
              <w:rPr>
                <w:rFonts w:ascii="Times New Roman" w:hAnsi="Times New Roman"/>
                <w:sz w:val="24"/>
                <w:szCs w:val="24"/>
                <w:lang w:val="uk-UA"/>
              </w:rPr>
              <w:t>Можливість навчатися за програмою другого (магістерського) рівня вищої освіти за цією ж спеціальністю (що узгоджується з отриманим дипломом бакалавра) або за іншою спеціальністю. Набуття додаткових кваліфікацій і компетентностей у системі післядипломної освіти.</w:t>
            </w:r>
          </w:p>
        </w:tc>
      </w:tr>
      <w:tr w:rsidR="00036EC5" w:rsidRPr="00917D49" w:rsidTr="0009621D">
        <w:trPr>
          <w:cantSplit/>
        </w:trPr>
        <w:tc>
          <w:tcPr>
            <w:tcW w:w="9634" w:type="dxa"/>
            <w:gridSpan w:val="3"/>
            <w:shd w:val="clear" w:color="auto" w:fill="E0E0E0"/>
          </w:tcPr>
          <w:p w:rsidR="00036EC5" w:rsidRPr="00917D49" w:rsidRDefault="00036EC5" w:rsidP="0009621D">
            <w:pPr>
              <w:jc w:val="center"/>
              <w:rPr>
                <w:rFonts w:ascii="Times New Roman" w:hAnsi="Times New Roman"/>
                <w:sz w:val="24"/>
                <w:szCs w:val="24"/>
                <w:lang w:val="uk-UA"/>
              </w:rPr>
            </w:pPr>
            <w:r w:rsidRPr="00917D49">
              <w:rPr>
                <w:rFonts w:ascii="Times New Roman" w:hAnsi="Times New Roman"/>
                <w:b/>
                <w:bCs/>
                <w:sz w:val="24"/>
                <w:szCs w:val="24"/>
                <w:lang w:val="uk-UA"/>
              </w:rPr>
              <w:t>5 – Викладання та оцінювання</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t>Викладання та навчання</w:t>
            </w:r>
          </w:p>
        </w:tc>
        <w:tc>
          <w:tcPr>
            <w:tcW w:w="6182" w:type="dxa"/>
            <w:gridSpan w:val="2"/>
          </w:tcPr>
          <w:p w:rsidR="00036EC5" w:rsidRPr="00917D49" w:rsidRDefault="00036EC5" w:rsidP="00AF578F">
            <w:pPr>
              <w:rPr>
                <w:rFonts w:ascii="Times New Roman" w:hAnsi="Times New Roman"/>
                <w:sz w:val="24"/>
                <w:szCs w:val="24"/>
                <w:lang w:val="uk-UA"/>
              </w:rPr>
            </w:pPr>
            <w:r w:rsidRPr="00917D49">
              <w:rPr>
                <w:rFonts w:ascii="Times New Roman" w:hAnsi="Times New Roman"/>
                <w:sz w:val="24"/>
                <w:szCs w:val="24"/>
                <w:lang w:val="uk-UA"/>
              </w:rPr>
              <w:t xml:space="preserve">Навчання проводиться в формі лекцій, семінарів, практичних занять, лабораторних занять у науковій лабораторії кафедри, навчальних практик у природних умовах, польових експедицій, консультацій із викладачами, самостійного навчання за індивідуальними завданнями, виконання курсових робіт на основі власних польових досліджень, підручників, посібників, періодичних наукових видань, нормативно-правових документів, статистичних даних та використання глобальної мережі Internet. Проведення та узагальнення результатів наукової роботи </w:t>
            </w:r>
            <w:r w:rsidR="000D3EDC" w:rsidRPr="000D3EDC">
              <w:rPr>
                <w:rFonts w:ascii="Times New Roman" w:hAnsi="Times New Roman"/>
                <w:sz w:val="24"/>
                <w:szCs w:val="24"/>
                <w:highlight w:val="yellow"/>
                <w:lang w:val="uk-UA"/>
              </w:rPr>
              <w:t>здобувачів освіти</w:t>
            </w:r>
            <w:r w:rsidRPr="00917D49">
              <w:rPr>
                <w:rFonts w:ascii="Times New Roman" w:hAnsi="Times New Roman"/>
                <w:sz w:val="24"/>
                <w:szCs w:val="24"/>
                <w:lang w:val="uk-UA"/>
              </w:rPr>
              <w:t xml:space="preserve"> у вигляді доповідей на студентських конференціях,</w:t>
            </w:r>
            <w:r w:rsidR="00AF578F">
              <w:rPr>
                <w:rFonts w:ascii="Times New Roman" w:hAnsi="Times New Roman"/>
                <w:sz w:val="24"/>
                <w:szCs w:val="24"/>
                <w:lang w:val="uk-UA"/>
              </w:rPr>
              <w:t xml:space="preserve"> </w:t>
            </w:r>
            <w:r w:rsidR="00AF578F" w:rsidRPr="00AF578F">
              <w:rPr>
                <w:rFonts w:ascii="Times New Roman" w:hAnsi="Times New Roman"/>
                <w:sz w:val="24"/>
                <w:szCs w:val="24"/>
                <w:highlight w:val="yellow"/>
                <w:lang w:val="uk-UA"/>
              </w:rPr>
              <w:t>різних видів</w:t>
            </w:r>
            <w:r w:rsidR="00AF578F">
              <w:rPr>
                <w:rFonts w:ascii="Times New Roman" w:hAnsi="Times New Roman"/>
                <w:sz w:val="24"/>
                <w:szCs w:val="24"/>
                <w:lang w:val="uk-UA"/>
              </w:rPr>
              <w:t xml:space="preserve">  практи</w:t>
            </w:r>
            <w:r w:rsidR="00AF578F" w:rsidRPr="00AF578F">
              <w:rPr>
                <w:rFonts w:ascii="Times New Roman" w:hAnsi="Times New Roman"/>
                <w:sz w:val="24"/>
                <w:szCs w:val="24"/>
                <w:highlight w:val="yellow"/>
                <w:lang w:val="uk-UA"/>
              </w:rPr>
              <w:t>к</w:t>
            </w:r>
            <w:r w:rsidRPr="00917D49">
              <w:rPr>
                <w:rFonts w:ascii="Times New Roman" w:hAnsi="Times New Roman"/>
                <w:sz w:val="24"/>
                <w:szCs w:val="24"/>
                <w:lang w:val="uk-UA"/>
              </w:rPr>
              <w:t>, виконання курсових робіт.</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t>Оцінювання</w:t>
            </w:r>
          </w:p>
        </w:tc>
        <w:tc>
          <w:tcPr>
            <w:tcW w:w="6182" w:type="dxa"/>
            <w:gridSpan w:val="2"/>
          </w:tcPr>
          <w:p w:rsidR="00036EC5" w:rsidRPr="00917D49" w:rsidRDefault="00036EC5" w:rsidP="0009621D">
            <w:pPr>
              <w:pStyle w:val="af3"/>
              <w:shd w:val="clear" w:color="auto" w:fill="FFFFFF"/>
              <w:spacing w:before="0" w:beforeAutospacing="0" w:after="0" w:afterAutospacing="0"/>
              <w:rPr>
                <w:lang w:val="uk-UA"/>
              </w:rPr>
            </w:pPr>
            <w:r w:rsidRPr="00917D49">
              <w:rPr>
                <w:i/>
                <w:iCs/>
                <w:lang w:val="uk-UA"/>
              </w:rPr>
              <w:t>Комплексна система перевірки знань</w:t>
            </w:r>
            <w:r w:rsidRPr="00917D49">
              <w:rPr>
                <w:lang w:val="uk-UA"/>
              </w:rPr>
              <w:t xml:space="preserve"> із навчальних дисциплін та виробничих практик включає:</w:t>
            </w:r>
          </w:p>
          <w:p w:rsidR="00036EC5" w:rsidRPr="00917D49" w:rsidRDefault="00036EC5" w:rsidP="0009621D">
            <w:pPr>
              <w:pStyle w:val="af3"/>
              <w:shd w:val="clear" w:color="auto" w:fill="FFFFFF"/>
              <w:spacing w:before="0" w:beforeAutospacing="0" w:after="0" w:afterAutospacing="0"/>
              <w:ind w:firstLine="318"/>
              <w:rPr>
                <w:lang w:val="uk-UA"/>
              </w:rPr>
            </w:pPr>
            <w:r w:rsidRPr="00917D49">
              <w:rPr>
                <w:lang w:val="uk-UA"/>
              </w:rPr>
              <w:t xml:space="preserve">- </w:t>
            </w:r>
            <w:r w:rsidRPr="00917D49">
              <w:rPr>
                <w:iCs/>
                <w:lang w:val="uk-UA"/>
              </w:rPr>
              <w:t>поточний та проміжний контроль</w:t>
            </w:r>
            <w:r w:rsidRPr="00917D49">
              <w:rPr>
                <w:lang w:val="uk-UA"/>
              </w:rPr>
              <w:t xml:space="preserve">; </w:t>
            </w:r>
          </w:p>
          <w:p w:rsidR="00036EC5" w:rsidRPr="00917D49" w:rsidRDefault="00036EC5" w:rsidP="0009621D">
            <w:pPr>
              <w:pStyle w:val="af3"/>
              <w:shd w:val="clear" w:color="auto" w:fill="FFFFFF"/>
              <w:spacing w:before="0" w:beforeAutospacing="0" w:after="0" w:afterAutospacing="0"/>
              <w:ind w:firstLine="318"/>
              <w:rPr>
                <w:lang w:val="uk-UA"/>
              </w:rPr>
            </w:pPr>
            <w:r w:rsidRPr="00917D49">
              <w:rPr>
                <w:lang w:val="uk-UA"/>
              </w:rPr>
              <w:t xml:space="preserve">- </w:t>
            </w:r>
            <w:r w:rsidRPr="00917D49">
              <w:rPr>
                <w:iCs/>
                <w:lang w:val="uk-UA"/>
              </w:rPr>
              <w:t>самоконтроль</w:t>
            </w:r>
            <w:r w:rsidRPr="00917D49">
              <w:rPr>
                <w:lang w:val="uk-UA"/>
              </w:rPr>
              <w:t>;</w:t>
            </w:r>
          </w:p>
          <w:p w:rsidR="00036EC5" w:rsidRPr="00917D49" w:rsidRDefault="00036EC5" w:rsidP="0009621D">
            <w:pPr>
              <w:pStyle w:val="af3"/>
              <w:shd w:val="clear" w:color="auto" w:fill="FFFFFF"/>
              <w:spacing w:before="0" w:beforeAutospacing="0" w:after="0" w:afterAutospacing="0"/>
              <w:ind w:firstLine="318"/>
              <w:rPr>
                <w:lang w:val="uk-UA"/>
              </w:rPr>
            </w:pPr>
            <w:r w:rsidRPr="00917D49">
              <w:rPr>
                <w:iCs/>
                <w:lang w:val="uk-UA"/>
              </w:rPr>
              <w:t>- рубіжний контроль</w:t>
            </w:r>
            <w:r w:rsidRPr="00917D49">
              <w:rPr>
                <w:lang w:val="uk-UA"/>
              </w:rPr>
              <w:t>;</w:t>
            </w:r>
          </w:p>
          <w:p w:rsidR="00036EC5" w:rsidRPr="00917D49" w:rsidRDefault="00036EC5" w:rsidP="0009621D">
            <w:pPr>
              <w:pStyle w:val="af3"/>
              <w:shd w:val="clear" w:color="auto" w:fill="FFFFFF"/>
              <w:spacing w:before="0" w:beforeAutospacing="0" w:after="0" w:afterAutospacing="0"/>
              <w:ind w:firstLine="318"/>
              <w:rPr>
                <w:lang w:val="uk-UA"/>
              </w:rPr>
            </w:pPr>
            <w:r w:rsidRPr="00917D49">
              <w:rPr>
                <w:iCs/>
                <w:lang w:val="uk-UA"/>
              </w:rPr>
              <w:t>- оцінку результатів самостійної роботи</w:t>
            </w:r>
            <w:r w:rsidRPr="00917D49">
              <w:rPr>
                <w:lang w:val="uk-UA"/>
              </w:rPr>
              <w:t>;</w:t>
            </w:r>
          </w:p>
          <w:p w:rsidR="00036EC5" w:rsidRPr="00917D49" w:rsidRDefault="00036EC5" w:rsidP="0009621D">
            <w:pPr>
              <w:autoSpaceDE w:val="0"/>
              <w:autoSpaceDN w:val="0"/>
              <w:adjustRightInd w:val="0"/>
              <w:ind w:firstLine="318"/>
              <w:rPr>
                <w:rFonts w:ascii="Times New Roman" w:hAnsi="Times New Roman"/>
                <w:sz w:val="24"/>
                <w:szCs w:val="24"/>
                <w:lang w:val="uk-UA"/>
              </w:rPr>
            </w:pPr>
            <w:r w:rsidRPr="00917D49">
              <w:rPr>
                <w:rFonts w:ascii="Times New Roman" w:hAnsi="Times New Roman"/>
                <w:sz w:val="24"/>
                <w:szCs w:val="24"/>
                <w:lang w:val="uk-UA"/>
              </w:rPr>
              <w:t xml:space="preserve">- </w:t>
            </w:r>
            <w:r w:rsidRPr="00917D49">
              <w:rPr>
                <w:rFonts w:ascii="Times New Roman" w:hAnsi="Times New Roman"/>
                <w:iCs/>
                <w:sz w:val="24"/>
                <w:szCs w:val="24"/>
                <w:lang w:val="uk-UA"/>
              </w:rPr>
              <w:t>підсумковий семестровий контроль</w:t>
            </w:r>
            <w:r w:rsidRPr="00917D49">
              <w:rPr>
                <w:rFonts w:ascii="Times New Roman" w:hAnsi="Times New Roman"/>
                <w:sz w:val="24"/>
                <w:szCs w:val="24"/>
                <w:lang w:val="uk-UA"/>
              </w:rPr>
              <w:t>.</w:t>
            </w:r>
          </w:p>
          <w:p w:rsidR="00036EC5" w:rsidRPr="00917D49" w:rsidRDefault="00036EC5" w:rsidP="0009621D">
            <w:pPr>
              <w:ind w:firstLine="317"/>
              <w:rPr>
                <w:rFonts w:ascii="Times New Roman" w:hAnsi="Times New Roman"/>
                <w:sz w:val="24"/>
                <w:szCs w:val="24"/>
                <w:lang w:val="uk-UA"/>
              </w:rPr>
            </w:pPr>
            <w:r w:rsidRPr="00917D49">
              <w:rPr>
                <w:rFonts w:ascii="Times New Roman" w:hAnsi="Times New Roman"/>
                <w:sz w:val="24"/>
                <w:szCs w:val="24"/>
                <w:lang w:val="uk-UA"/>
              </w:rPr>
              <w:t>Оцінювання здобувачів вищої освіти передбачає:</w:t>
            </w:r>
          </w:p>
          <w:p w:rsidR="00036EC5" w:rsidRPr="00917D49" w:rsidRDefault="00036EC5" w:rsidP="0009621D">
            <w:pPr>
              <w:pStyle w:val="14"/>
              <w:numPr>
                <w:ilvl w:val="0"/>
                <w:numId w:val="13"/>
              </w:numPr>
              <w:spacing w:after="0" w:line="240" w:lineRule="auto"/>
              <w:ind w:left="33" w:firstLine="317"/>
              <w:jc w:val="both"/>
              <w:rPr>
                <w:rFonts w:ascii="Times New Roman" w:hAnsi="Times New Roman" w:cs="Times New Roman"/>
                <w:sz w:val="24"/>
                <w:szCs w:val="24"/>
                <w:lang w:val="uk-UA"/>
              </w:rPr>
            </w:pPr>
            <w:r w:rsidRPr="00917D49">
              <w:rPr>
                <w:rFonts w:ascii="Times New Roman" w:hAnsi="Times New Roman" w:cs="Times New Roman"/>
                <w:sz w:val="24"/>
                <w:szCs w:val="24"/>
                <w:lang w:val="uk-UA"/>
              </w:rPr>
              <w:t>оцінювання відбувається за національною шкалою (відмінно, добре, задовільно, незадовільно; зараховано, незараховано), 100-бальною шкалою та шкалою ЄКТС (A, B, C, D, E, F, FX);</w:t>
            </w:r>
          </w:p>
          <w:p w:rsidR="00036EC5" w:rsidRPr="00917D49" w:rsidRDefault="00036EC5" w:rsidP="0009621D">
            <w:pPr>
              <w:pStyle w:val="14"/>
              <w:numPr>
                <w:ilvl w:val="0"/>
                <w:numId w:val="13"/>
              </w:numPr>
              <w:spacing w:after="0" w:line="240" w:lineRule="auto"/>
              <w:ind w:left="33" w:firstLine="317"/>
              <w:jc w:val="both"/>
              <w:rPr>
                <w:rFonts w:ascii="Times New Roman" w:hAnsi="Times New Roman" w:cs="Times New Roman"/>
                <w:sz w:val="24"/>
                <w:szCs w:val="24"/>
                <w:lang w:val="uk-UA"/>
              </w:rPr>
            </w:pPr>
            <w:r w:rsidRPr="00917D49">
              <w:rPr>
                <w:rFonts w:ascii="Times New Roman" w:hAnsi="Times New Roman" w:cs="Times New Roman"/>
                <w:sz w:val="24"/>
                <w:szCs w:val="24"/>
                <w:lang w:val="uk-UA"/>
              </w:rPr>
              <w:t>оцінювання здобувачів вищої освіти дозволяє продемонструвати ступінь досягнення ними запланованих результатів навчання;</w:t>
            </w:r>
          </w:p>
          <w:p w:rsidR="00036EC5" w:rsidRPr="00917D49" w:rsidRDefault="00036EC5" w:rsidP="0009621D">
            <w:pPr>
              <w:pStyle w:val="14"/>
              <w:numPr>
                <w:ilvl w:val="0"/>
                <w:numId w:val="13"/>
              </w:numPr>
              <w:spacing w:after="0" w:line="240" w:lineRule="auto"/>
              <w:ind w:left="33" w:firstLine="317"/>
              <w:jc w:val="both"/>
              <w:rPr>
                <w:rFonts w:ascii="Times New Roman" w:hAnsi="Times New Roman" w:cs="Times New Roman"/>
                <w:spacing w:val="-6"/>
                <w:sz w:val="24"/>
                <w:szCs w:val="24"/>
                <w:lang w:val="uk-UA"/>
              </w:rPr>
            </w:pPr>
            <w:r w:rsidRPr="00917D49">
              <w:rPr>
                <w:rFonts w:ascii="Times New Roman" w:hAnsi="Times New Roman" w:cs="Times New Roman"/>
                <w:sz w:val="24"/>
                <w:szCs w:val="24"/>
                <w:lang w:val="uk-UA"/>
              </w:rPr>
              <w:t>критерії та методи оцінювання, а також критерії виставлення оцінок оприлюднюються заздалегідь;</w:t>
            </w:r>
          </w:p>
          <w:p w:rsidR="00036EC5" w:rsidRPr="00917D49" w:rsidRDefault="00036EC5" w:rsidP="0009621D">
            <w:pPr>
              <w:pStyle w:val="14"/>
              <w:numPr>
                <w:ilvl w:val="0"/>
                <w:numId w:val="13"/>
              </w:numPr>
              <w:spacing w:after="0" w:line="240" w:lineRule="auto"/>
              <w:ind w:left="33" w:firstLine="317"/>
              <w:jc w:val="both"/>
              <w:rPr>
                <w:rFonts w:ascii="Times New Roman" w:hAnsi="Times New Roman" w:cs="Times New Roman"/>
                <w:spacing w:val="-6"/>
                <w:sz w:val="24"/>
                <w:szCs w:val="24"/>
                <w:lang w:val="uk-UA"/>
              </w:rPr>
            </w:pPr>
            <w:r w:rsidRPr="00917D49">
              <w:rPr>
                <w:rFonts w:ascii="Times New Roman" w:hAnsi="Times New Roman" w:cs="Times New Roman"/>
                <w:sz w:val="24"/>
                <w:szCs w:val="24"/>
                <w:lang w:val="uk-UA"/>
              </w:rPr>
              <w:t>оцінювання здобувачів вищої освіти є послідовним, прозорим та проводиться відповідно до встановлених процедур.</w:t>
            </w:r>
          </w:p>
        </w:tc>
      </w:tr>
      <w:tr w:rsidR="00036EC5" w:rsidRPr="00917D49" w:rsidTr="0009621D">
        <w:trPr>
          <w:cantSplit/>
        </w:trPr>
        <w:tc>
          <w:tcPr>
            <w:tcW w:w="9634" w:type="dxa"/>
            <w:gridSpan w:val="3"/>
            <w:shd w:val="clear" w:color="auto" w:fill="E0E0E0"/>
          </w:tcPr>
          <w:p w:rsidR="00036EC5" w:rsidRPr="00917D49" w:rsidRDefault="00036EC5" w:rsidP="0009621D">
            <w:pPr>
              <w:jc w:val="center"/>
              <w:rPr>
                <w:rFonts w:ascii="Times New Roman" w:hAnsi="Times New Roman"/>
                <w:sz w:val="24"/>
                <w:szCs w:val="24"/>
                <w:lang w:val="uk-UA"/>
              </w:rPr>
            </w:pPr>
            <w:r w:rsidRPr="00917D49">
              <w:rPr>
                <w:rFonts w:ascii="Times New Roman" w:hAnsi="Times New Roman"/>
                <w:b/>
                <w:bCs/>
                <w:sz w:val="24"/>
                <w:szCs w:val="24"/>
                <w:lang w:val="uk-UA"/>
              </w:rPr>
              <w:t>6 – Програмні компетентності</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t>Інтегральна компетентність</w:t>
            </w:r>
          </w:p>
        </w:tc>
        <w:tc>
          <w:tcPr>
            <w:tcW w:w="6182" w:type="dxa"/>
            <w:gridSpan w:val="2"/>
          </w:tcPr>
          <w:p w:rsidR="00036EC5" w:rsidRPr="00917D49" w:rsidRDefault="00036EC5" w:rsidP="0009621D">
            <w:pPr>
              <w:contextualSpacing/>
              <w:rPr>
                <w:rFonts w:ascii="Times New Roman" w:hAnsi="Times New Roman"/>
                <w:sz w:val="24"/>
                <w:szCs w:val="24"/>
                <w:lang w:val="uk-UA" w:eastAsia="ru-RU"/>
              </w:rPr>
            </w:pPr>
            <w:r w:rsidRPr="00917D49">
              <w:rPr>
                <w:rFonts w:ascii="Times New Roman" w:hAnsi="Times New Roman"/>
                <w:b/>
                <w:sz w:val="24"/>
                <w:szCs w:val="24"/>
                <w:lang w:val="uk-UA" w:eastAsia="ru-RU"/>
              </w:rPr>
              <w:t>ІК.</w:t>
            </w:r>
            <w:r w:rsidRPr="00917D49">
              <w:rPr>
                <w:rFonts w:ascii="Times New Roman" w:hAnsi="Times New Roman"/>
                <w:sz w:val="24"/>
                <w:szCs w:val="24"/>
                <w:lang w:val="uk-UA" w:eastAsia="ru-RU"/>
              </w:rPr>
              <w:t xml:space="preserve"> Здатність розв’язувати складні спеціалізовані задачі у галузі середньої освіти, що передбачає застосування теоретичних знань і практичних умінь з біології та здоров’я людини, педагогіки, психології, теорії та </w:t>
            </w:r>
            <w:r w:rsidRPr="00917D49">
              <w:rPr>
                <w:rFonts w:ascii="Times New Roman" w:hAnsi="Times New Roman"/>
                <w:sz w:val="24"/>
                <w:szCs w:val="24"/>
                <w:lang w:val="uk-UA" w:eastAsia="ru-RU"/>
              </w:rPr>
              <w:lastRenderedPageBreak/>
              <w:t>методики навчання і характеризується комплексністю та невизначеністю умов організації освітнього процесу в закладах середньої освіти.</w:t>
            </w:r>
          </w:p>
        </w:tc>
      </w:tr>
      <w:tr w:rsidR="00036EC5" w:rsidRPr="004C0348" w:rsidTr="0009621D">
        <w:trPr>
          <w:cantSplit/>
          <w:trHeight w:val="2601"/>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lastRenderedPageBreak/>
              <w:t>Загальні компетентності (ЗК)</w:t>
            </w:r>
          </w:p>
        </w:tc>
        <w:tc>
          <w:tcPr>
            <w:tcW w:w="6182" w:type="dxa"/>
            <w:gridSpan w:val="2"/>
          </w:tcPr>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uk-UA"/>
              </w:rPr>
              <w:t>ЗК 1</w:t>
            </w:r>
            <w:r w:rsidRPr="00917D49">
              <w:rPr>
                <w:rFonts w:ascii="Times New Roman" w:eastAsia="Times New Roman" w:hAnsi="Times New Roman"/>
                <w:sz w:val="24"/>
                <w:szCs w:val="24"/>
                <w:lang w:val="uk-UA"/>
              </w:rPr>
              <w:t xml:space="preserve">. Здатність до абстрактного мислення, аналізу та синтезу, до застосування знань у практичних </w:t>
            </w:r>
            <w:r w:rsidRPr="00917D49">
              <w:rPr>
                <w:rFonts w:ascii="Times New Roman" w:eastAsia="Times New Roman" w:hAnsi="Times New Roman"/>
                <w:sz w:val="24"/>
                <w:szCs w:val="24"/>
                <w:lang w:val="ru-RU"/>
              </w:rPr>
              <w:t xml:space="preserve">ситуаціях.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2</w:t>
            </w:r>
            <w:r w:rsidRPr="00917D49">
              <w:rPr>
                <w:rFonts w:ascii="Times New Roman" w:eastAsia="Times New Roman" w:hAnsi="Times New Roman"/>
                <w:sz w:val="24"/>
                <w:szCs w:val="24"/>
                <w:lang w:val="ru-RU"/>
              </w:rPr>
              <w:t xml:space="preserve">. Знання й розуміння предметної області та професійної діяльності.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3</w:t>
            </w:r>
            <w:r w:rsidRPr="00917D49">
              <w:rPr>
                <w:rFonts w:ascii="Times New Roman" w:eastAsia="Times New Roman" w:hAnsi="Times New Roman"/>
                <w:sz w:val="24"/>
                <w:szCs w:val="24"/>
                <w:lang w:val="ru-RU"/>
              </w:rPr>
              <w:t>. Здатність спілкуватися державною мовою як усно, так і письмово, до комунікації іноземною мовою за предметною спеціальністю.</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4</w:t>
            </w:r>
            <w:r w:rsidRPr="00917D49">
              <w:rPr>
                <w:rFonts w:ascii="Times New Roman" w:eastAsia="Times New Roman" w:hAnsi="Times New Roman"/>
                <w:sz w:val="24"/>
                <w:szCs w:val="24"/>
                <w:lang w:val="ru-RU"/>
              </w:rPr>
              <w:t>. Здатність орієнтуватися в інформаційному просторі, здійснювати пошук, аналіз та обробку інформації з різних джерел, ефективно використовувати цифрові ресурси та технології в освітньому процесі.</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5</w:t>
            </w:r>
            <w:r w:rsidRPr="00917D49">
              <w:rPr>
                <w:rFonts w:ascii="Times New Roman" w:eastAsia="Times New Roman" w:hAnsi="Times New Roman"/>
                <w:sz w:val="24"/>
                <w:szCs w:val="24"/>
                <w:lang w:val="ru-RU"/>
              </w:rPr>
              <w:t>. Здатність діяти автономно, приймати обґрунтовані рішення у професійній діяльності і відповідати за їх виконання, діяти відповідально і свідомо на основі чинного законодавства та етичних міркувань (мотивів).</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6</w:t>
            </w:r>
            <w:r w:rsidRPr="00917D49">
              <w:rPr>
                <w:rFonts w:ascii="Times New Roman" w:eastAsia="Times New Roman" w:hAnsi="Times New Roman"/>
                <w:sz w:val="24"/>
                <w:szCs w:val="24"/>
                <w:lang w:val="ru-RU"/>
              </w:rPr>
              <w:t xml:space="preserve">. Здатність до міжособистісної взаємодії та роботи у команді у сфері професійної діяльності, спілкування </w:t>
            </w:r>
            <w:r w:rsidR="00AF578F" w:rsidRPr="00AF578F">
              <w:rPr>
                <w:rFonts w:ascii="Times New Roman" w:eastAsia="Times New Roman" w:hAnsi="Times New Roman"/>
                <w:sz w:val="24"/>
                <w:szCs w:val="24"/>
                <w:highlight w:val="yellow"/>
                <w:lang w:val="ru-RU"/>
              </w:rPr>
              <w:t>і</w:t>
            </w:r>
            <w:r w:rsidRPr="00917D49">
              <w:rPr>
                <w:rFonts w:ascii="Times New Roman" w:eastAsia="Times New Roman" w:hAnsi="Times New Roman"/>
                <w:sz w:val="24"/>
                <w:szCs w:val="24"/>
                <w:lang w:val="ru-RU"/>
              </w:rPr>
              <w:t xml:space="preserve">з представниками інших професійних груп різного рівня.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7</w:t>
            </w:r>
            <w:r w:rsidRPr="00917D49">
              <w:rPr>
                <w:rFonts w:ascii="Times New Roman" w:eastAsia="Times New Roman" w:hAnsi="Times New Roman"/>
                <w:sz w:val="24"/>
                <w:szCs w:val="24"/>
                <w:lang w:val="ru-RU"/>
              </w:rPr>
              <w:t>. Здатність реалізувати свої права та обов’язки як члена суспільства; усвідомлення цінності громадянського (вільного демократичного) суспільства і необхідності його сталого розвитку, верховенства права, прав та свобод людини і громадянина в Україні.</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8.</w:t>
            </w:r>
            <w:r w:rsidRPr="00917D49">
              <w:rPr>
                <w:rFonts w:ascii="Times New Roman" w:eastAsia="Times New Roman" w:hAnsi="Times New Roman"/>
                <w:sz w:val="24"/>
                <w:szCs w:val="24"/>
                <w:lang w:val="ru-RU"/>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в загальній системі знань про природу і суспільство та значення у розвитку суспільства, техніки і технологій.</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9.</w:t>
            </w:r>
            <w:r w:rsidRPr="00917D49">
              <w:rPr>
                <w:rFonts w:ascii="Times New Roman" w:eastAsia="Times New Roman" w:hAnsi="Times New Roman"/>
                <w:sz w:val="24"/>
                <w:szCs w:val="24"/>
                <w:lang w:val="ru-RU"/>
              </w:rPr>
              <w:t xml:space="preserve"> Здатність зберігати особисте фізичне та психічне здоров’я, вести здоровий спосіб життя, керувати власними емоційними станами; конструктивно та безпечно взаємодіяти з учасниками освітнього процесу, використовувати різні види та форми рухової активності для активного відпочинку.</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10.</w:t>
            </w:r>
            <w:r w:rsidRPr="00917D49">
              <w:rPr>
                <w:rFonts w:ascii="Times New Roman" w:eastAsia="Times New Roman" w:hAnsi="Times New Roman"/>
                <w:sz w:val="24"/>
                <w:szCs w:val="24"/>
                <w:lang w:val="ru-RU"/>
              </w:rPr>
              <w:t xml:space="preserve"> Здатність поважати різноманітність і мультикультурність суспільства, усвідомлювати необхідність рівних можливостей для всіх учасників освітнього процесу.</w:t>
            </w:r>
          </w:p>
          <w:p w:rsidR="00AD05BB" w:rsidRPr="00917D49" w:rsidRDefault="00AD05BB"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ЗК 11.</w:t>
            </w:r>
            <w:r w:rsidRPr="00917D49">
              <w:rPr>
                <w:rFonts w:ascii="Times New Roman" w:eastAsia="Times New Roman" w:hAnsi="Times New Roman"/>
                <w:sz w:val="24"/>
                <w:szCs w:val="24"/>
                <w:lang w:val="ru-RU"/>
              </w:rPr>
              <w:t xml:space="preserve"> Здатність ухвалювати рішення та діяти, дотримуючись принципу неприпустимості корупції та будь-яких інших проявів недоброчесності.</w:t>
            </w:r>
          </w:p>
          <w:p w:rsidR="006F54B3" w:rsidRPr="00917D49" w:rsidRDefault="006F54B3" w:rsidP="0009621D">
            <w:pPr>
              <w:rPr>
                <w:rFonts w:ascii="Times New Roman" w:eastAsia="Times New Roman" w:hAnsi="Times New Roman"/>
                <w:sz w:val="24"/>
                <w:szCs w:val="24"/>
                <w:lang w:val="ru-RU"/>
              </w:rPr>
            </w:pPr>
            <w:r w:rsidRPr="00917D49">
              <w:rPr>
                <w:rFonts w:ascii="Times New Roman" w:eastAsia="Times New Roman" w:hAnsi="Times New Roman"/>
                <w:b/>
                <w:bCs/>
                <w:sz w:val="24"/>
                <w:szCs w:val="24"/>
                <w:lang w:val="ru-RU"/>
              </w:rPr>
              <w:t>ЗК 12*.</w:t>
            </w:r>
            <w:r w:rsidRPr="00917D49">
              <w:rPr>
                <w:rFonts w:ascii="Times New Roman" w:eastAsia="Times New Roman" w:hAnsi="Times New Roman"/>
                <w:sz w:val="24"/>
                <w:szCs w:val="24"/>
                <w:lang w:val="ru-RU"/>
              </w:rPr>
              <w:t xml:space="preserve"> </w:t>
            </w:r>
            <w:r w:rsidRPr="00917D49">
              <w:rPr>
                <w:rFonts w:ascii="Times New Roman" w:hAnsi="Times New Roman"/>
                <w:lang w:val="ru-RU"/>
              </w:rPr>
              <w:t xml:space="preserve"> </w:t>
            </w:r>
            <w:r w:rsidRPr="00917D49">
              <w:rPr>
                <w:rFonts w:ascii="Times New Roman" w:eastAsia="Times New Roman" w:hAnsi="Times New Roman"/>
                <w:sz w:val="24"/>
                <w:szCs w:val="24"/>
                <w:highlight w:val="green"/>
                <w:lang w:val="ru-RU"/>
              </w:rPr>
              <w:t>Здатність застосовувати спеціалізовані знання та уміння/навички для виконання конституційного обов’язку щодо захисту Вітчизни, незалежності та територіальної цілісності України.</w:t>
            </w:r>
          </w:p>
        </w:tc>
      </w:tr>
      <w:tr w:rsidR="00036EC5" w:rsidRPr="004C0348" w:rsidTr="0009621D">
        <w:trPr>
          <w:cantSplit/>
          <w:trHeight w:val="2101"/>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iCs/>
                <w:sz w:val="24"/>
                <w:szCs w:val="24"/>
                <w:lang w:val="uk-UA"/>
              </w:rPr>
              <w:lastRenderedPageBreak/>
              <w:t>Фахові компетентності спеціальності (ФК)</w:t>
            </w:r>
          </w:p>
        </w:tc>
        <w:tc>
          <w:tcPr>
            <w:tcW w:w="6182" w:type="dxa"/>
            <w:gridSpan w:val="2"/>
          </w:tcPr>
          <w:p w:rsidR="00036EC5" w:rsidRPr="00917D49" w:rsidRDefault="00036EC5" w:rsidP="0009621D">
            <w:pPr>
              <w:rPr>
                <w:rFonts w:ascii="Times New Roman" w:eastAsia="Times New Roman" w:hAnsi="Times New Roman"/>
                <w:b/>
                <w:sz w:val="24"/>
                <w:szCs w:val="24"/>
                <w:lang w:val="ru-RU"/>
              </w:rPr>
            </w:pPr>
            <w:r w:rsidRPr="00917D49">
              <w:rPr>
                <w:rFonts w:ascii="Times New Roman" w:eastAsia="Times New Roman" w:hAnsi="Times New Roman"/>
                <w:b/>
                <w:sz w:val="24"/>
                <w:szCs w:val="24"/>
                <w:lang w:val="ru-RU"/>
              </w:rPr>
              <w:t>ФК 1.</w:t>
            </w:r>
            <w:r w:rsidRPr="00917D49">
              <w:rPr>
                <w:rFonts w:ascii="Times New Roman" w:eastAsia="Times New Roman" w:hAnsi="Times New Roman"/>
                <w:sz w:val="24"/>
                <w:szCs w:val="24"/>
                <w:lang w:val="ru-RU"/>
              </w:rPr>
              <w:t xml:space="preserve"> Здатність перенесення системи наукових знань у професійну діяльність та в площину навчального предмету.</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ФК 2.</w:t>
            </w:r>
            <w:r w:rsidRPr="00917D49">
              <w:rPr>
                <w:rFonts w:ascii="Times New Roman" w:eastAsia="Times New Roman" w:hAnsi="Times New Roman"/>
                <w:sz w:val="24"/>
                <w:szCs w:val="24"/>
                <w:lang w:val="ru-RU"/>
              </w:rPr>
              <w:t xml:space="preserve"> Здатність забезпечувати навчання учнів державною мовою; формувати та розвивати їх мовно-комунікативні уміння і навички в області предметної спеціальності.</w:t>
            </w:r>
          </w:p>
          <w:p w:rsidR="00036EC5" w:rsidRPr="00917D49" w:rsidRDefault="00036EC5" w:rsidP="0009621D">
            <w:pPr>
              <w:rPr>
                <w:rFonts w:ascii="Times New Roman" w:eastAsia="Times New Roman" w:hAnsi="Times New Roman"/>
                <w:i/>
                <w:sz w:val="24"/>
                <w:szCs w:val="24"/>
                <w:lang w:val="ru-RU"/>
              </w:rPr>
            </w:pPr>
            <w:r w:rsidRPr="00917D49">
              <w:rPr>
                <w:rFonts w:ascii="Times New Roman" w:eastAsia="Times New Roman" w:hAnsi="Times New Roman"/>
                <w:b/>
                <w:sz w:val="24"/>
                <w:szCs w:val="24"/>
                <w:lang w:val="ru-RU"/>
              </w:rPr>
              <w:t>ФК 3.</w:t>
            </w:r>
            <w:r w:rsidRPr="00917D49">
              <w:rPr>
                <w:rFonts w:ascii="Times New Roman" w:eastAsia="Times New Roman" w:hAnsi="Times New Roman"/>
                <w:sz w:val="24"/>
                <w:szCs w:val="24"/>
                <w:lang w:val="ru-RU"/>
              </w:rPr>
              <w:t xml:space="preserve"> Здатність здійснювати цілепокладання, планування та проєктування процесів навчання і виховання учнів </w:t>
            </w:r>
            <w:r w:rsidR="00AF578F" w:rsidRPr="00AF578F">
              <w:rPr>
                <w:rFonts w:ascii="Times New Roman" w:eastAsia="Times New Roman" w:hAnsi="Times New Roman"/>
                <w:sz w:val="24"/>
                <w:szCs w:val="24"/>
                <w:highlight w:val="yellow"/>
                <w:lang w:val="ru-RU"/>
              </w:rPr>
              <w:t>і</w:t>
            </w:r>
            <w:r w:rsidRPr="00917D49">
              <w:rPr>
                <w:rFonts w:ascii="Times New Roman" w:eastAsia="Times New Roman" w:hAnsi="Times New Roman"/>
                <w:sz w:val="24"/>
                <w:szCs w:val="24"/>
                <w:lang w:val="ru-RU"/>
              </w:rPr>
              <w:t>з урахуванням їх</w:t>
            </w:r>
            <w:r w:rsidR="00AF578F" w:rsidRPr="00AF578F">
              <w:rPr>
                <w:rFonts w:ascii="Times New Roman" w:eastAsia="Times New Roman" w:hAnsi="Times New Roman"/>
                <w:sz w:val="24"/>
                <w:szCs w:val="24"/>
                <w:highlight w:val="yellow"/>
                <w:lang w:val="ru-RU"/>
              </w:rPr>
              <w:t>ніх</w:t>
            </w:r>
            <w:r w:rsidRPr="00917D49">
              <w:rPr>
                <w:rFonts w:ascii="Times New Roman" w:eastAsia="Times New Roman" w:hAnsi="Times New Roman"/>
                <w:sz w:val="24"/>
                <w:szCs w:val="24"/>
                <w:lang w:val="ru-RU"/>
              </w:rPr>
              <w:t xml:space="preserve"> вікових та індивідуальних особливостей, освітніх потреб і можливостей; добирати та застосовувати ефективні методики й технології навчання, виховання і розвитку учнів.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ФК 4. </w:t>
            </w:r>
            <w:r w:rsidRPr="00917D49">
              <w:rPr>
                <w:rFonts w:ascii="Times New Roman" w:eastAsia="Times New Roman" w:hAnsi="Times New Roman"/>
                <w:sz w:val="24"/>
                <w:szCs w:val="24"/>
                <w:lang w:val="ru-RU"/>
              </w:rPr>
              <w:t>Здатність формувати і розвивати в учнів ключові та предметні компетентності засобами навчального предмету та інтегрованого навчання; формувати в них ціннісне ставлення</w:t>
            </w:r>
            <w:r w:rsidRPr="00917D49">
              <w:rPr>
                <w:rFonts w:ascii="Times New Roman" w:eastAsia="Times New Roman" w:hAnsi="Times New Roman"/>
                <w:color w:val="00B050"/>
                <w:sz w:val="24"/>
                <w:szCs w:val="24"/>
                <w:lang w:val="ru-RU"/>
              </w:rPr>
              <w:t>,</w:t>
            </w:r>
            <w:r w:rsidRPr="00917D49">
              <w:rPr>
                <w:rFonts w:ascii="Times New Roman" w:eastAsia="Times New Roman" w:hAnsi="Times New Roman"/>
                <w:sz w:val="24"/>
                <w:szCs w:val="24"/>
                <w:lang w:val="ru-RU"/>
              </w:rPr>
              <w:t xml:space="preserve"> розвивати критичне мислення.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ФК 5</w:t>
            </w:r>
            <w:r w:rsidRPr="00917D49">
              <w:rPr>
                <w:rFonts w:ascii="Times New Roman" w:eastAsia="Times New Roman" w:hAnsi="Times New Roman"/>
                <w:sz w:val="24"/>
                <w:szCs w:val="24"/>
                <w:lang w:val="ru-RU"/>
              </w:rPr>
              <w:t>. Здатність здійснювати об’єктивний контроль і оцінювання рівня навчальних досягнень учнів на засадах компетентнісного підходу, аналізувати результати їхнього навчання.</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ФК 6. </w:t>
            </w:r>
            <w:r w:rsidRPr="00917D49">
              <w:rPr>
                <w:rFonts w:ascii="Times New Roman" w:eastAsia="Times New Roman" w:hAnsi="Times New Roman"/>
                <w:sz w:val="24"/>
                <w:szCs w:val="24"/>
                <w:lang w:val="ru-RU"/>
              </w:rPr>
              <w:t>Здатність до формування колективу учнів; знаходження ефективних шляхів мотивації їх до саморозвитку (самовизначення, зацікавлення, усвідомленого ставлення до навчання); спрямування на прогрес і досягнення з урахуванням здібностей та інтересів кожного з них.</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ФК 7</w:t>
            </w:r>
            <w:r w:rsidRPr="00917D49">
              <w:rPr>
                <w:rFonts w:ascii="Times New Roman" w:eastAsia="Times New Roman" w:hAnsi="Times New Roman"/>
                <w:sz w:val="24"/>
                <w:szCs w:val="24"/>
                <w:lang w:val="ru-RU"/>
              </w:rPr>
              <w:t>. Здатність до здійснення професійної діяльності з дотриманням вимог законодавства щодо охорони життя й здоров'я учнів (зокрема з особливими освітніми потребами); використання здоров’язбережувальних технологій під час освітнього процесу.</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ФК 8</w:t>
            </w:r>
            <w:r w:rsidRPr="00917D49">
              <w:rPr>
                <w:rFonts w:ascii="Times New Roman" w:eastAsia="Times New Roman" w:hAnsi="Times New Roman"/>
                <w:sz w:val="24"/>
                <w:szCs w:val="24"/>
                <w:lang w:val="ru-RU"/>
              </w:rPr>
              <w:t xml:space="preserve">. Здатність до суб’єкт-суб’єктної (рівноправної та особистісно-зорієнтованої) взаємодії з учнями в освітньому процесі, залучення батьків до освітнього процесу на засадах партнерства.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ФК 9</w:t>
            </w:r>
            <w:r w:rsidRPr="00917D49">
              <w:rPr>
                <w:rFonts w:ascii="Times New Roman" w:eastAsia="Times New Roman" w:hAnsi="Times New Roman"/>
                <w:sz w:val="24"/>
                <w:szCs w:val="24"/>
                <w:lang w:val="ru-RU"/>
              </w:rPr>
              <w:t>. Здатність аналізувати власну педагогічну діяльність та її результати, здійснювати об’єктивну самооцінку і самокорекцію своїх професійних якостей.</w:t>
            </w:r>
          </w:p>
          <w:p w:rsidR="00036EC5" w:rsidRPr="00917D49" w:rsidRDefault="00036EC5" w:rsidP="0009621D">
            <w:pPr>
              <w:contextualSpacing/>
              <w:rPr>
                <w:rFonts w:ascii="Times New Roman" w:eastAsia="Times New Roman" w:hAnsi="Times New Roman"/>
                <w:b/>
                <w:i/>
                <w:color w:val="000000"/>
                <w:sz w:val="24"/>
                <w:szCs w:val="24"/>
                <w:lang w:val="ru-RU"/>
              </w:rPr>
            </w:pPr>
          </w:p>
          <w:p w:rsidR="00036EC5" w:rsidRPr="00917D49" w:rsidRDefault="00036EC5" w:rsidP="0009621D">
            <w:pPr>
              <w:contextualSpacing/>
              <w:rPr>
                <w:rFonts w:ascii="Times New Roman" w:eastAsia="Times New Roman" w:hAnsi="Times New Roman"/>
                <w:b/>
                <w:i/>
                <w:sz w:val="24"/>
                <w:szCs w:val="24"/>
                <w:lang w:val="ru-RU"/>
              </w:rPr>
            </w:pPr>
            <w:r w:rsidRPr="00917D49">
              <w:rPr>
                <w:rFonts w:ascii="Times New Roman" w:eastAsia="Times New Roman" w:hAnsi="Times New Roman"/>
                <w:b/>
                <w:i/>
                <w:color w:val="000000"/>
                <w:sz w:val="24"/>
                <w:szCs w:val="24"/>
                <w:lang w:val="ru-RU"/>
              </w:rPr>
              <w:t>Компетентності предметн</w:t>
            </w:r>
            <w:r w:rsidRPr="00917D49">
              <w:rPr>
                <w:rFonts w:ascii="Times New Roman" w:eastAsia="Times New Roman" w:hAnsi="Times New Roman"/>
                <w:b/>
                <w:i/>
                <w:color w:val="000000"/>
                <w:sz w:val="24"/>
                <w:szCs w:val="24"/>
                <w:lang w:val="uk-UA"/>
              </w:rPr>
              <w:t>ої</w:t>
            </w:r>
            <w:r w:rsidRPr="00917D49">
              <w:rPr>
                <w:rFonts w:ascii="Times New Roman" w:eastAsia="Times New Roman" w:hAnsi="Times New Roman"/>
                <w:b/>
                <w:i/>
                <w:color w:val="000000"/>
                <w:sz w:val="24"/>
                <w:szCs w:val="24"/>
                <w:lang w:val="ru-RU"/>
              </w:rPr>
              <w:t xml:space="preserve"> спеціальност</w:t>
            </w:r>
            <w:r w:rsidRPr="00917D49">
              <w:rPr>
                <w:rFonts w:ascii="Times New Roman" w:eastAsia="Times New Roman" w:hAnsi="Times New Roman"/>
                <w:b/>
                <w:i/>
                <w:color w:val="000000"/>
                <w:sz w:val="24"/>
                <w:szCs w:val="24"/>
                <w:lang w:val="uk-UA"/>
              </w:rPr>
              <w:t>і</w:t>
            </w:r>
            <w:r w:rsidRPr="00917D49">
              <w:rPr>
                <w:rFonts w:ascii="Times New Roman" w:eastAsia="Times New Roman" w:hAnsi="Times New Roman"/>
                <w:b/>
                <w:i/>
                <w:color w:val="000000"/>
                <w:sz w:val="24"/>
                <w:szCs w:val="24"/>
                <w:lang w:val="ru-RU"/>
              </w:rPr>
              <w:t xml:space="preserve"> (</w:t>
            </w:r>
            <w:proofErr w:type="gramStart"/>
            <w:r w:rsidRPr="00917D49">
              <w:rPr>
                <w:rFonts w:ascii="Times New Roman" w:eastAsia="Times New Roman" w:hAnsi="Times New Roman"/>
                <w:b/>
                <w:i/>
                <w:color w:val="000000"/>
                <w:sz w:val="24"/>
                <w:szCs w:val="24"/>
                <w:lang w:val="ru-RU"/>
              </w:rPr>
              <w:t>ПК)</w:t>
            </w:r>
            <w:r w:rsidRPr="00917D49">
              <w:rPr>
                <w:rFonts w:ascii="Times New Roman" w:eastAsia="Times New Roman" w:hAnsi="Times New Roman"/>
                <w:b/>
                <w:i/>
                <w:color w:val="000000"/>
                <w:sz w:val="24"/>
                <w:szCs w:val="24"/>
                <w:lang w:val="uk-UA"/>
              </w:rPr>
              <w:t xml:space="preserve"> </w:t>
            </w:r>
            <w:r w:rsidR="004946F1" w:rsidRPr="00917D49">
              <w:rPr>
                <w:rFonts w:ascii="Times New Roman" w:hAnsi="Times New Roman"/>
                <w:b/>
                <w:i/>
                <w:color w:val="0000CC"/>
                <w:sz w:val="28"/>
                <w:szCs w:val="28"/>
                <w:highlight w:val="green"/>
                <w:u w:val="single"/>
                <w:lang w:val="uk-UA"/>
              </w:rPr>
              <w:t xml:space="preserve"> А</w:t>
            </w:r>
            <w:proofErr w:type="gramEnd"/>
            <w:r w:rsidR="004946F1" w:rsidRPr="00917D49">
              <w:rPr>
                <w:rFonts w:ascii="Times New Roman" w:hAnsi="Times New Roman"/>
                <w:b/>
                <w:i/>
                <w:color w:val="0000CC"/>
                <w:sz w:val="28"/>
                <w:szCs w:val="28"/>
                <w:highlight w:val="green"/>
                <w:u w:val="single"/>
                <w:lang w:val="uk-UA"/>
              </w:rPr>
              <w:t xml:space="preserve">4.05 </w:t>
            </w:r>
            <w:r w:rsidRPr="00917D49">
              <w:rPr>
                <w:rFonts w:ascii="Times New Roman" w:eastAsia="Times New Roman" w:hAnsi="Times New Roman"/>
                <w:b/>
                <w:i/>
                <w:sz w:val="24"/>
                <w:szCs w:val="24"/>
                <w:lang w:val="ru-RU"/>
              </w:rPr>
              <w:t>Середня освіта</w:t>
            </w:r>
            <w:r w:rsidRPr="00917D49">
              <w:rPr>
                <w:rFonts w:ascii="Times New Roman" w:eastAsia="Times New Roman" w:hAnsi="Times New Roman"/>
                <w:b/>
                <w:i/>
                <w:sz w:val="24"/>
                <w:szCs w:val="24"/>
                <w:lang w:val="uk-UA"/>
              </w:rPr>
              <w:t xml:space="preserve"> </w:t>
            </w:r>
            <w:r w:rsidRPr="00917D49">
              <w:rPr>
                <w:rFonts w:ascii="Times New Roman" w:eastAsia="Times New Roman" w:hAnsi="Times New Roman"/>
                <w:b/>
                <w:i/>
                <w:sz w:val="24"/>
                <w:szCs w:val="24"/>
                <w:lang w:val="ru-RU"/>
              </w:rPr>
              <w:t>(Біологія</w:t>
            </w:r>
            <w:r w:rsidRPr="00917D49">
              <w:rPr>
                <w:rFonts w:ascii="Times New Roman" w:eastAsia="Times New Roman" w:hAnsi="Times New Roman"/>
                <w:b/>
                <w:i/>
                <w:sz w:val="24"/>
                <w:szCs w:val="24"/>
                <w:lang w:val="uk-UA"/>
              </w:rPr>
              <w:t xml:space="preserve"> </w:t>
            </w:r>
            <w:r w:rsidRPr="00917D49">
              <w:rPr>
                <w:rFonts w:ascii="Times New Roman" w:eastAsia="Times New Roman" w:hAnsi="Times New Roman"/>
                <w:b/>
                <w:i/>
                <w:sz w:val="24"/>
                <w:szCs w:val="24"/>
                <w:lang w:val="ru-RU"/>
              </w:rPr>
              <w:t>та</w:t>
            </w:r>
            <w:r w:rsidRPr="00917D49">
              <w:rPr>
                <w:rFonts w:ascii="Times New Roman" w:eastAsia="Times New Roman" w:hAnsi="Times New Roman"/>
                <w:b/>
                <w:i/>
                <w:sz w:val="24"/>
                <w:szCs w:val="24"/>
                <w:lang w:val="uk-UA"/>
              </w:rPr>
              <w:t xml:space="preserve"> </w:t>
            </w:r>
            <w:r w:rsidRPr="00917D49">
              <w:rPr>
                <w:rFonts w:ascii="Times New Roman" w:eastAsia="Times New Roman" w:hAnsi="Times New Roman"/>
                <w:b/>
                <w:i/>
                <w:sz w:val="24"/>
                <w:szCs w:val="24"/>
                <w:lang w:val="ru-RU"/>
              </w:rPr>
              <w:t>здоров'я</w:t>
            </w:r>
            <w:r w:rsidRPr="00917D49">
              <w:rPr>
                <w:rFonts w:ascii="Times New Roman" w:eastAsia="Times New Roman" w:hAnsi="Times New Roman"/>
                <w:b/>
                <w:i/>
                <w:sz w:val="24"/>
                <w:szCs w:val="24"/>
                <w:lang w:val="uk-UA"/>
              </w:rPr>
              <w:t xml:space="preserve"> </w:t>
            </w:r>
            <w:r w:rsidRPr="00917D49">
              <w:rPr>
                <w:rFonts w:ascii="Times New Roman" w:eastAsia="Times New Roman" w:hAnsi="Times New Roman"/>
                <w:b/>
                <w:i/>
                <w:sz w:val="24"/>
                <w:szCs w:val="24"/>
                <w:lang w:val="ru-RU"/>
              </w:rPr>
              <w:t>людини.)</w:t>
            </w:r>
          </w:p>
          <w:p w:rsidR="00036EC5" w:rsidRPr="00917D49" w:rsidRDefault="00036EC5" w:rsidP="0009621D">
            <w:pPr>
              <w:rPr>
                <w:rFonts w:ascii="Times New Roman" w:eastAsia="Times New Roman" w:hAnsi="Times New Roman"/>
                <w:i/>
                <w:sz w:val="24"/>
                <w:szCs w:val="24"/>
                <w:lang w:val="ru-RU"/>
              </w:rPr>
            </w:pPr>
            <w:r w:rsidRPr="00917D49">
              <w:rPr>
                <w:rFonts w:ascii="Times New Roman" w:eastAsia="Times New Roman" w:hAnsi="Times New Roman"/>
                <w:b/>
                <w:sz w:val="24"/>
                <w:szCs w:val="24"/>
                <w:lang w:val="ru-RU"/>
              </w:rPr>
              <w:t>ПК 1.</w:t>
            </w:r>
            <w:r w:rsidRPr="00917D49">
              <w:rPr>
                <w:rFonts w:ascii="Times New Roman" w:eastAsia="Times New Roman" w:hAnsi="Times New Roman"/>
                <w:sz w:val="24"/>
                <w:szCs w:val="24"/>
                <w:lang w:val="ru-RU"/>
              </w:rPr>
              <w:t xml:space="preserve"> Здатність використовувати біологічні поняття, закони, концепції, вчення і теорії біології науки для пояснення та розвитку в учнів розуміння цілісності та взаємозалежності живих систем і організмів.</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ПК 2</w:t>
            </w:r>
            <w:r w:rsidRPr="00917D49">
              <w:rPr>
                <w:rFonts w:ascii="Times New Roman" w:eastAsia="Times New Roman" w:hAnsi="Times New Roman"/>
                <w:sz w:val="24"/>
                <w:szCs w:val="24"/>
                <w:lang w:val="ru-RU"/>
              </w:rPr>
              <w:t>. Здатність розуміти і пояснювати будову, функції, життєдіяльність, розмноження, класифікацію, походження, екологію, поширення, використання, охорону живих організмів і систем усіх рівнів організації.</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ПК 3</w:t>
            </w:r>
            <w:r w:rsidRPr="00917D49">
              <w:rPr>
                <w:rFonts w:ascii="Times New Roman" w:eastAsia="Times New Roman" w:hAnsi="Times New Roman"/>
                <w:sz w:val="24"/>
                <w:szCs w:val="24"/>
                <w:lang w:val="ru-RU"/>
              </w:rPr>
              <w:t>. Здатність розкривати сутність біологічних явищ, процесів і технологій, розв’язувати біологічні задачі.</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ПК 4.</w:t>
            </w:r>
            <w:r w:rsidRPr="00917D49">
              <w:rPr>
                <w:rFonts w:ascii="Times New Roman" w:eastAsia="Times New Roman" w:hAnsi="Times New Roman"/>
                <w:sz w:val="24"/>
                <w:szCs w:val="24"/>
                <w:lang w:val="ru-RU"/>
              </w:rPr>
              <w:t xml:space="preserve"> Здатність організовувати і здійснювати   дослідницьку діяльність у лабораторних і польових умовах, інтерпретувати її результати; користуватися </w:t>
            </w:r>
            <w:r w:rsidRPr="00917D49">
              <w:rPr>
                <w:rFonts w:ascii="Times New Roman" w:eastAsia="Times New Roman" w:hAnsi="Times New Roman"/>
                <w:sz w:val="24"/>
                <w:szCs w:val="24"/>
                <w:lang w:val="ru-RU"/>
              </w:rPr>
              <w:lastRenderedPageBreak/>
              <w:t>обладнанням, препаратами, виготовляти біологічні препарати та формувати колекції і гербарії.</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ПК 5. </w:t>
            </w:r>
            <w:r w:rsidRPr="00917D49">
              <w:rPr>
                <w:rFonts w:ascii="Times New Roman" w:eastAsia="Times New Roman" w:hAnsi="Times New Roman"/>
                <w:sz w:val="24"/>
                <w:szCs w:val="24"/>
                <w:lang w:val="ru-RU"/>
              </w:rPr>
              <w:t xml:space="preserve">Здатність формувати знання для обрання ефективних шляхів і способів збереження, зміцнення та відновлення здоров’я людини.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ПК 6. </w:t>
            </w:r>
            <w:r w:rsidRPr="00917D49">
              <w:rPr>
                <w:rFonts w:ascii="Times New Roman" w:eastAsia="Times New Roman" w:hAnsi="Times New Roman"/>
                <w:sz w:val="24"/>
                <w:szCs w:val="24"/>
                <w:lang w:val="ru-RU"/>
              </w:rPr>
              <w:t>Здатність здійснювати позакласну та позашкільну роботу з біологічних проблем і досліджень, формування, збереження екологічно здорового середовища і зміцнення здоров’я.</w:t>
            </w:r>
          </w:p>
        </w:tc>
      </w:tr>
      <w:tr w:rsidR="00036EC5" w:rsidRPr="00917D49" w:rsidTr="0009621D">
        <w:trPr>
          <w:cantSplit/>
        </w:trPr>
        <w:tc>
          <w:tcPr>
            <w:tcW w:w="9634" w:type="dxa"/>
            <w:gridSpan w:val="3"/>
            <w:shd w:val="clear" w:color="auto" w:fill="E0E0E0"/>
          </w:tcPr>
          <w:p w:rsidR="00036EC5" w:rsidRPr="00917D49" w:rsidRDefault="00036EC5" w:rsidP="0009621D">
            <w:pPr>
              <w:jc w:val="center"/>
              <w:rPr>
                <w:rFonts w:ascii="Times New Roman" w:hAnsi="Times New Roman"/>
                <w:sz w:val="24"/>
                <w:szCs w:val="24"/>
                <w:lang w:val="uk-UA"/>
              </w:rPr>
            </w:pPr>
            <w:r w:rsidRPr="00917D49">
              <w:rPr>
                <w:rFonts w:ascii="Times New Roman" w:hAnsi="Times New Roman"/>
                <w:b/>
                <w:bCs/>
                <w:sz w:val="24"/>
                <w:szCs w:val="24"/>
                <w:lang w:val="uk-UA"/>
              </w:rPr>
              <w:lastRenderedPageBreak/>
              <w:t xml:space="preserve">7 – Програмні результати навчання (Program </w:t>
            </w:r>
            <w:r w:rsidR="009C775F" w:rsidRPr="009C775F">
              <w:rPr>
                <w:rFonts w:ascii="Times New Roman" w:hAnsi="Times New Roman"/>
                <w:b/>
                <w:bCs/>
                <w:sz w:val="24"/>
                <w:szCs w:val="24"/>
                <w:highlight w:val="yellow"/>
                <w:lang w:val="uk-UA"/>
              </w:rPr>
              <w:t>L</w:t>
            </w:r>
            <w:r w:rsidRPr="00917D49">
              <w:rPr>
                <w:rFonts w:ascii="Times New Roman" w:hAnsi="Times New Roman"/>
                <w:b/>
                <w:bCs/>
                <w:sz w:val="24"/>
                <w:szCs w:val="24"/>
                <w:lang w:val="uk-UA"/>
              </w:rPr>
              <w:t xml:space="preserve">earning </w:t>
            </w:r>
            <w:r w:rsidR="009C775F" w:rsidRPr="009C775F">
              <w:rPr>
                <w:rFonts w:ascii="Times New Roman" w:hAnsi="Times New Roman"/>
                <w:b/>
                <w:bCs/>
                <w:sz w:val="24"/>
                <w:szCs w:val="24"/>
                <w:highlight w:val="yellow"/>
                <w:lang w:val="uk-UA"/>
              </w:rPr>
              <w:t>O</w:t>
            </w:r>
            <w:r w:rsidRPr="00917D49">
              <w:rPr>
                <w:rFonts w:ascii="Times New Roman" w:hAnsi="Times New Roman"/>
                <w:b/>
                <w:bCs/>
                <w:sz w:val="24"/>
                <w:szCs w:val="24"/>
                <w:lang w:val="uk-UA"/>
              </w:rPr>
              <w:t>utcomes)</w:t>
            </w:r>
          </w:p>
        </w:tc>
      </w:tr>
      <w:tr w:rsidR="00036EC5" w:rsidRPr="00917D49" w:rsidTr="0009621D">
        <w:trPr>
          <w:cantSplit/>
        </w:trPr>
        <w:tc>
          <w:tcPr>
            <w:tcW w:w="4817" w:type="dxa"/>
            <w:gridSpan w:val="2"/>
          </w:tcPr>
          <w:p w:rsidR="00036EC5" w:rsidRPr="00917D49" w:rsidRDefault="00036EC5" w:rsidP="0009621D">
            <w:pPr>
              <w:rPr>
                <w:rFonts w:ascii="Times New Roman" w:eastAsia="Times New Roman" w:hAnsi="Times New Roman"/>
                <w:sz w:val="24"/>
                <w:szCs w:val="24"/>
              </w:rPr>
            </w:pPr>
            <w:r w:rsidRPr="00917D49">
              <w:rPr>
                <w:rFonts w:ascii="Times New Roman" w:eastAsia="Times New Roman" w:hAnsi="Times New Roman"/>
                <w:b/>
                <w:sz w:val="24"/>
                <w:szCs w:val="24"/>
              </w:rPr>
              <w:t>РН</w:t>
            </w:r>
            <w:r w:rsidRPr="00917D49">
              <w:rPr>
                <w:rFonts w:ascii="Times New Roman" w:eastAsia="Times New Roman" w:hAnsi="Times New Roman"/>
                <w:b/>
                <w:sz w:val="24"/>
                <w:szCs w:val="24"/>
                <w:lang w:val="uk-UA"/>
              </w:rPr>
              <w:t xml:space="preserve"> </w:t>
            </w:r>
            <w:r w:rsidRPr="00917D49">
              <w:rPr>
                <w:rFonts w:ascii="Times New Roman" w:eastAsia="Times New Roman" w:hAnsi="Times New Roman"/>
                <w:b/>
                <w:sz w:val="24"/>
                <w:szCs w:val="24"/>
              </w:rPr>
              <w:t>1</w:t>
            </w:r>
            <w:r w:rsidRPr="00917D49">
              <w:rPr>
                <w:rFonts w:ascii="Times New Roman" w:eastAsia="Times New Roman" w:hAnsi="Times New Roman"/>
                <w:sz w:val="24"/>
                <w:szCs w:val="24"/>
              </w:rPr>
              <w:t>.</w:t>
            </w:r>
            <w:r w:rsidRPr="00917D49">
              <w:rPr>
                <w:rFonts w:ascii="Times New Roman" w:eastAsia="Times New Roman" w:hAnsi="Times New Roman"/>
                <w:i/>
                <w:sz w:val="24"/>
                <w:szCs w:val="24"/>
              </w:rPr>
              <w:t xml:space="preserve"> Відтворює </w:t>
            </w:r>
            <w:r w:rsidRPr="00917D49">
              <w:rPr>
                <w:rFonts w:ascii="Times New Roman" w:eastAsia="Times New Roman" w:hAnsi="Times New Roman"/>
                <w:sz w:val="24"/>
                <w:szCs w:val="24"/>
              </w:rPr>
              <w:t xml:space="preserve">основні концепції та принципи педагогіки і психології; </w:t>
            </w:r>
            <w:r w:rsidRPr="00917D49">
              <w:rPr>
                <w:rFonts w:ascii="Times New Roman" w:eastAsia="Times New Roman" w:hAnsi="Times New Roman"/>
                <w:i/>
                <w:sz w:val="24"/>
                <w:szCs w:val="24"/>
              </w:rPr>
              <w:t xml:space="preserve">враховує </w:t>
            </w:r>
            <w:r w:rsidRPr="00917D49">
              <w:rPr>
                <w:rFonts w:ascii="Times New Roman" w:eastAsia="Times New Roman" w:hAnsi="Times New Roman"/>
                <w:sz w:val="24"/>
                <w:szCs w:val="24"/>
              </w:rPr>
              <w:t>в</w:t>
            </w:r>
            <w:r w:rsidRPr="00917D49">
              <w:rPr>
                <w:rFonts w:ascii="Times New Roman" w:eastAsia="Times New Roman" w:hAnsi="Times New Roman"/>
                <w:i/>
                <w:sz w:val="24"/>
                <w:szCs w:val="24"/>
              </w:rPr>
              <w:t xml:space="preserve"> </w:t>
            </w:r>
            <w:r w:rsidRPr="00917D49">
              <w:rPr>
                <w:rFonts w:ascii="Times New Roman" w:eastAsia="Times New Roman" w:hAnsi="Times New Roman"/>
                <w:sz w:val="24"/>
                <w:szCs w:val="24"/>
              </w:rPr>
              <w:t xml:space="preserve">освітньому процесі закономірності розвитку, вікові та інші індивідуальні особливості учнів. </w:t>
            </w:r>
          </w:p>
          <w:p w:rsidR="00036EC5" w:rsidRPr="00917D49" w:rsidRDefault="00036EC5" w:rsidP="0009621D">
            <w:pPr>
              <w:rPr>
                <w:rFonts w:ascii="Times New Roman" w:eastAsia="Times New Roman" w:hAnsi="Times New Roman"/>
                <w:b/>
                <w:sz w:val="24"/>
                <w:szCs w:val="24"/>
                <w:lang w:val="ru-RU"/>
              </w:rPr>
            </w:pPr>
            <w:r w:rsidRPr="00917D49">
              <w:rPr>
                <w:rFonts w:ascii="Times New Roman" w:eastAsia="Times New Roman" w:hAnsi="Times New Roman"/>
                <w:b/>
                <w:sz w:val="24"/>
                <w:szCs w:val="24"/>
                <w:lang w:val="ru-RU"/>
              </w:rPr>
              <w:t>РН 2</w:t>
            </w:r>
            <w:r w:rsidRPr="00917D49">
              <w:rPr>
                <w:rFonts w:ascii="Times New Roman" w:eastAsia="Times New Roman" w:hAnsi="Times New Roman"/>
                <w:sz w:val="24"/>
                <w:szCs w:val="24"/>
                <w:lang w:val="ru-RU"/>
              </w:rPr>
              <w:t>.</w:t>
            </w:r>
            <w:r w:rsidRPr="00917D49">
              <w:rPr>
                <w:rFonts w:ascii="Times New Roman" w:eastAsia="Times New Roman" w:hAnsi="Times New Roman"/>
                <w:i/>
                <w:sz w:val="24"/>
                <w:szCs w:val="24"/>
                <w:lang w:val="ru-RU"/>
              </w:rPr>
              <w:t xml:space="preserve"> Демонструє </w:t>
            </w:r>
            <w:r w:rsidRPr="00917D49">
              <w:rPr>
                <w:rFonts w:ascii="Times New Roman" w:eastAsia="Times New Roman" w:hAnsi="Times New Roman"/>
                <w:sz w:val="24"/>
                <w:szCs w:val="24"/>
                <w:lang w:val="ru-RU"/>
              </w:rPr>
              <w:t>вміння навчати учнів державною мовою; формувати та розвивати їх</w:t>
            </w:r>
            <w:r w:rsidR="009C775F" w:rsidRPr="009C775F">
              <w:rPr>
                <w:rFonts w:ascii="Times New Roman" w:eastAsia="Times New Roman" w:hAnsi="Times New Roman"/>
                <w:sz w:val="24"/>
                <w:szCs w:val="24"/>
                <w:highlight w:val="yellow"/>
                <w:lang w:val="ru-RU"/>
              </w:rPr>
              <w:t>ні</w:t>
            </w:r>
            <w:r w:rsidRPr="00917D49">
              <w:rPr>
                <w:rFonts w:ascii="Times New Roman" w:eastAsia="Times New Roman" w:hAnsi="Times New Roman"/>
                <w:sz w:val="24"/>
                <w:szCs w:val="24"/>
                <w:lang w:val="ru-RU"/>
              </w:rPr>
              <w:t xml:space="preserve"> мовно-комунікативні уміння і навички засобами навчального предмету та інтегрованого навчання.</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РН 3</w:t>
            </w:r>
            <w:r w:rsidRPr="00917D49">
              <w:rPr>
                <w:rFonts w:ascii="Times New Roman" w:eastAsia="Times New Roman" w:hAnsi="Times New Roman"/>
                <w:sz w:val="24"/>
                <w:szCs w:val="24"/>
                <w:lang w:val="ru-RU"/>
              </w:rPr>
              <w:t>.</w:t>
            </w:r>
            <w:r w:rsidRPr="00917D49">
              <w:rPr>
                <w:rFonts w:ascii="Times New Roman" w:eastAsia="Times New Roman" w:hAnsi="Times New Roman"/>
                <w:i/>
                <w:sz w:val="24"/>
                <w:szCs w:val="24"/>
                <w:lang w:val="ru-RU"/>
              </w:rPr>
              <w:t xml:space="preserve"> Називає </w:t>
            </w:r>
            <w:r w:rsidR="009C775F" w:rsidRPr="009C775F">
              <w:rPr>
                <w:rFonts w:ascii="Times New Roman" w:eastAsia="Times New Roman" w:hAnsi="Times New Roman"/>
                <w:sz w:val="24"/>
                <w:szCs w:val="24"/>
                <w:highlight w:val="yellow"/>
                <w:lang w:val="ru-RU"/>
              </w:rPr>
              <w:t>й</w:t>
            </w:r>
            <w:r w:rsidRPr="00917D49">
              <w:rPr>
                <w:rFonts w:ascii="Times New Roman" w:eastAsia="Times New Roman" w:hAnsi="Times New Roman"/>
                <w:i/>
                <w:sz w:val="24"/>
                <w:szCs w:val="24"/>
                <w:lang w:val="ru-RU"/>
              </w:rPr>
              <w:t xml:space="preserve"> аналізує </w:t>
            </w:r>
            <w:r w:rsidRPr="00917D49">
              <w:rPr>
                <w:rFonts w:ascii="Times New Roman" w:eastAsia="Times New Roman" w:hAnsi="Times New Roman"/>
                <w:sz w:val="24"/>
                <w:szCs w:val="24"/>
                <w:lang w:val="ru-RU"/>
              </w:rPr>
              <w:t>методи цілепокладання, планування та проєктування процесів навчання і виховання учнів на основі компетентнісного підходу з урахуванням їх</w:t>
            </w:r>
            <w:r w:rsidR="009C775F" w:rsidRPr="009C775F">
              <w:rPr>
                <w:rFonts w:ascii="Times New Roman" w:eastAsia="Times New Roman" w:hAnsi="Times New Roman"/>
                <w:sz w:val="24"/>
                <w:szCs w:val="24"/>
                <w:highlight w:val="yellow"/>
                <w:lang w:val="ru-RU"/>
              </w:rPr>
              <w:t>ніх</w:t>
            </w:r>
            <w:r w:rsidRPr="00917D49">
              <w:rPr>
                <w:rFonts w:ascii="Times New Roman" w:eastAsia="Times New Roman" w:hAnsi="Times New Roman"/>
                <w:sz w:val="24"/>
                <w:szCs w:val="24"/>
                <w:lang w:val="ru-RU"/>
              </w:rPr>
              <w:t xml:space="preserve"> освітніх потреб; </w:t>
            </w:r>
            <w:r w:rsidRPr="00917D49">
              <w:rPr>
                <w:rFonts w:ascii="Times New Roman" w:eastAsia="Times New Roman" w:hAnsi="Times New Roman"/>
                <w:i/>
                <w:sz w:val="24"/>
                <w:szCs w:val="24"/>
                <w:lang w:val="ru-RU"/>
              </w:rPr>
              <w:t>класифікує</w:t>
            </w:r>
            <w:r w:rsidRPr="00917D49">
              <w:rPr>
                <w:rFonts w:ascii="Times New Roman" w:eastAsia="Times New Roman" w:hAnsi="Times New Roman"/>
                <w:sz w:val="24"/>
                <w:szCs w:val="24"/>
                <w:lang w:val="ru-RU"/>
              </w:rPr>
              <w:t xml:space="preserve"> форми, методи і засоби навчання предмету в закладах загальної середньої освіти. </w:t>
            </w:r>
          </w:p>
          <w:p w:rsidR="00036EC5" w:rsidRPr="00917D49" w:rsidRDefault="00036EC5" w:rsidP="0009621D">
            <w:pPr>
              <w:shd w:val="clear" w:color="auto" w:fill="FFFFFF"/>
              <w:rPr>
                <w:rFonts w:ascii="Times New Roman" w:eastAsia="Times New Roman" w:hAnsi="Times New Roman"/>
                <w:sz w:val="24"/>
                <w:szCs w:val="24"/>
                <w:lang w:val="uk-UA"/>
              </w:rPr>
            </w:pPr>
            <w:r w:rsidRPr="00917D49">
              <w:rPr>
                <w:rFonts w:ascii="Times New Roman" w:eastAsia="Times New Roman" w:hAnsi="Times New Roman"/>
                <w:b/>
                <w:sz w:val="24"/>
                <w:szCs w:val="24"/>
                <w:lang w:val="ru-RU"/>
              </w:rPr>
              <w:t>РН 4</w:t>
            </w:r>
            <w:r w:rsidRPr="00917D49">
              <w:rPr>
                <w:rFonts w:ascii="Times New Roman" w:eastAsia="Times New Roman" w:hAnsi="Times New Roman"/>
                <w:sz w:val="24"/>
                <w:szCs w:val="24"/>
                <w:lang w:val="ru-RU"/>
              </w:rPr>
              <w:t>.</w:t>
            </w:r>
            <w:r w:rsidRPr="00917D49">
              <w:rPr>
                <w:rFonts w:ascii="Times New Roman" w:eastAsia="Times New Roman" w:hAnsi="Times New Roman"/>
                <w:i/>
                <w:sz w:val="24"/>
                <w:szCs w:val="24"/>
                <w:lang w:val="uk-UA"/>
              </w:rPr>
              <w:t xml:space="preserve"> Здійснює</w:t>
            </w:r>
            <w:r w:rsidRPr="00917D49">
              <w:rPr>
                <w:rFonts w:ascii="Times New Roman" w:eastAsia="Times New Roman" w:hAnsi="Times New Roman"/>
                <w:sz w:val="24"/>
                <w:szCs w:val="24"/>
                <w:lang w:val="uk-UA"/>
              </w:rPr>
              <w:t xml:space="preserve"> добір і </w:t>
            </w:r>
            <w:r w:rsidRPr="00917D49">
              <w:rPr>
                <w:rFonts w:ascii="Times New Roman" w:eastAsia="Times New Roman" w:hAnsi="Times New Roman"/>
                <w:i/>
                <w:sz w:val="24"/>
                <w:szCs w:val="24"/>
                <w:lang w:val="uk-UA"/>
              </w:rPr>
              <w:t xml:space="preserve">застосовує </w:t>
            </w:r>
            <w:r w:rsidRPr="00917D49">
              <w:rPr>
                <w:rFonts w:ascii="Times New Roman" w:eastAsia="Times New Roman" w:hAnsi="Times New Roman"/>
                <w:sz w:val="24"/>
                <w:szCs w:val="24"/>
                <w:lang w:val="uk-UA"/>
              </w:rPr>
              <w:t xml:space="preserve">сучасні освітні технології та методики для формування предметних компетентностей учнів; критично </w:t>
            </w:r>
            <w:r w:rsidRPr="00917D49">
              <w:rPr>
                <w:rFonts w:ascii="Times New Roman" w:eastAsia="Times New Roman" w:hAnsi="Times New Roman"/>
                <w:i/>
                <w:sz w:val="24"/>
                <w:szCs w:val="24"/>
                <w:lang w:val="uk-UA"/>
              </w:rPr>
              <w:t xml:space="preserve">оцінює </w:t>
            </w:r>
            <w:r w:rsidRPr="00917D49">
              <w:rPr>
                <w:rFonts w:ascii="Times New Roman" w:eastAsia="Times New Roman" w:hAnsi="Times New Roman"/>
                <w:sz w:val="24"/>
                <w:szCs w:val="24"/>
                <w:lang w:val="uk-UA"/>
              </w:rPr>
              <w:t>результати їх</w:t>
            </w:r>
            <w:r w:rsidR="009C775F" w:rsidRPr="009C775F">
              <w:rPr>
                <w:rFonts w:ascii="Times New Roman" w:eastAsia="Times New Roman" w:hAnsi="Times New Roman"/>
                <w:sz w:val="24"/>
                <w:szCs w:val="24"/>
                <w:highlight w:val="yellow"/>
                <w:lang w:val="uk-UA"/>
              </w:rPr>
              <w:t>нього</w:t>
            </w:r>
            <w:r w:rsidRPr="00917D49">
              <w:rPr>
                <w:rFonts w:ascii="Times New Roman" w:eastAsia="Times New Roman" w:hAnsi="Times New Roman"/>
                <w:sz w:val="24"/>
                <w:szCs w:val="24"/>
                <w:lang w:val="uk-UA"/>
              </w:rPr>
              <w:t xml:space="preserve"> навчання та ефективність уроку.</w:t>
            </w:r>
          </w:p>
          <w:p w:rsidR="00036EC5" w:rsidRPr="00917D49" w:rsidRDefault="00036EC5" w:rsidP="0009621D">
            <w:pPr>
              <w:shd w:val="clear" w:color="auto" w:fill="FFFFFF"/>
              <w:rPr>
                <w:rFonts w:ascii="Times New Roman" w:eastAsia="Times New Roman" w:hAnsi="Times New Roman"/>
                <w:sz w:val="24"/>
                <w:szCs w:val="24"/>
                <w:lang w:val="uk-UA"/>
              </w:rPr>
            </w:pPr>
            <w:r w:rsidRPr="00917D49">
              <w:rPr>
                <w:rFonts w:ascii="Times New Roman" w:eastAsia="Times New Roman" w:hAnsi="Times New Roman"/>
                <w:b/>
                <w:sz w:val="24"/>
                <w:szCs w:val="24"/>
                <w:lang w:val="uk-UA"/>
              </w:rPr>
              <w:t>РН 5</w:t>
            </w:r>
            <w:r w:rsidRPr="00917D49">
              <w:rPr>
                <w:rFonts w:ascii="Times New Roman" w:eastAsia="Times New Roman" w:hAnsi="Times New Roman"/>
                <w:sz w:val="24"/>
                <w:szCs w:val="24"/>
                <w:lang w:val="uk-UA"/>
              </w:rPr>
              <w:t xml:space="preserve">. </w:t>
            </w:r>
            <w:r w:rsidRPr="00917D49">
              <w:rPr>
                <w:rFonts w:ascii="Times New Roman" w:eastAsia="Times New Roman" w:hAnsi="Times New Roman"/>
                <w:i/>
                <w:sz w:val="24"/>
                <w:szCs w:val="24"/>
                <w:lang w:val="uk-UA"/>
              </w:rPr>
              <w:t xml:space="preserve">Вибирає </w:t>
            </w:r>
            <w:r w:rsidRPr="00917D49">
              <w:rPr>
                <w:rFonts w:ascii="Times New Roman" w:eastAsia="Times New Roman" w:hAnsi="Times New Roman"/>
                <w:sz w:val="24"/>
                <w:szCs w:val="24"/>
                <w:lang w:val="uk-UA"/>
              </w:rPr>
              <w:t>відповідні</w:t>
            </w:r>
            <w:r w:rsidRPr="00917D49">
              <w:rPr>
                <w:rFonts w:ascii="Times New Roman" w:eastAsia="Times New Roman" w:hAnsi="Times New Roman"/>
                <w:i/>
                <w:sz w:val="24"/>
                <w:szCs w:val="24"/>
                <w:lang w:val="uk-UA"/>
              </w:rPr>
              <w:t xml:space="preserve"> </w:t>
            </w:r>
            <w:r w:rsidRPr="00917D49">
              <w:rPr>
                <w:rFonts w:ascii="Times New Roman" w:eastAsia="Times New Roman" w:hAnsi="Times New Roman"/>
                <w:sz w:val="24"/>
                <w:szCs w:val="24"/>
                <w:lang w:val="uk-UA"/>
              </w:rPr>
              <w:t xml:space="preserve">форми та методи виховання учнів на уроках і в позакласній роботі; </w:t>
            </w:r>
            <w:r w:rsidRPr="00917D49">
              <w:rPr>
                <w:rFonts w:ascii="Times New Roman" w:eastAsia="Times New Roman" w:hAnsi="Times New Roman"/>
                <w:i/>
                <w:sz w:val="24"/>
                <w:szCs w:val="24"/>
                <w:lang w:val="uk-UA"/>
              </w:rPr>
              <w:t>аналізує</w:t>
            </w:r>
            <w:r w:rsidRPr="00917D49">
              <w:rPr>
                <w:rFonts w:ascii="Times New Roman" w:eastAsia="Times New Roman" w:hAnsi="Times New Roman"/>
                <w:sz w:val="24"/>
                <w:szCs w:val="24"/>
                <w:lang w:val="uk-UA"/>
              </w:rPr>
              <w:t xml:space="preserve"> динаміку особистісного розвитку учнів, </w:t>
            </w:r>
            <w:r w:rsidRPr="00917D49">
              <w:rPr>
                <w:rFonts w:ascii="Times New Roman" w:eastAsia="Times New Roman" w:hAnsi="Times New Roman"/>
                <w:i/>
                <w:sz w:val="24"/>
                <w:szCs w:val="24"/>
                <w:lang w:val="uk-UA"/>
              </w:rPr>
              <w:t xml:space="preserve">визначає </w:t>
            </w:r>
            <w:r w:rsidRPr="00917D49">
              <w:rPr>
                <w:rFonts w:ascii="Times New Roman" w:eastAsia="Times New Roman" w:hAnsi="Times New Roman"/>
                <w:sz w:val="24"/>
                <w:szCs w:val="24"/>
                <w:lang w:val="uk-UA"/>
              </w:rPr>
              <w:t>ефективні шляхи їх</w:t>
            </w:r>
            <w:r w:rsidR="009C775F" w:rsidRPr="009C775F">
              <w:rPr>
                <w:rFonts w:ascii="Times New Roman" w:eastAsia="Times New Roman" w:hAnsi="Times New Roman"/>
                <w:sz w:val="24"/>
                <w:szCs w:val="24"/>
                <w:highlight w:val="yellow"/>
                <w:lang w:val="uk-UA"/>
              </w:rPr>
              <w:t>ньої</w:t>
            </w:r>
            <w:r w:rsidRPr="00917D49">
              <w:rPr>
                <w:rFonts w:ascii="Times New Roman" w:eastAsia="Times New Roman" w:hAnsi="Times New Roman"/>
                <w:sz w:val="24"/>
                <w:szCs w:val="24"/>
                <w:lang w:val="uk-UA"/>
              </w:rPr>
              <w:t xml:space="preserve"> мотивації до саморозвитку та спрямування на прогрес і досягнення з урахуванням здібностей та інтересів кожного з них.</w:t>
            </w:r>
          </w:p>
          <w:p w:rsidR="00036EC5" w:rsidRPr="00917D49" w:rsidRDefault="00036EC5" w:rsidP="0009621D">
            <w:pPr>
              <w:rPr>
                <w:rFonts w:ascii="Times New Roman" w:eastAsia="Times New Roman" w:hAnsi="Times New Roman"/>
                <w:sz w:val="24"/>
                <w:szCs w:val="24"/>
                <w:lang w:val="uk-UA"/>
              </w:rPr>
            </w:pPr>
            <w:r w:rsidRPr="00917D49">
              <w:rPr>
                <w:rFonts w:ascii="Times New Roman" w:eastAsia="Times New Roman" w:hAnsi="Times New Roman"/>
                <w:b/>
                <w:sz w:val="24"/>
                <w:szCs w:val="24"/>
                <w:lang w:val="uk-UA"/>
              </w:rPr>
              <w:t>РН 6</w:t>
            </w:r>
            <w:r w:rsidRPr="00917D49">
              <w:rPr>
                <w:rFonts w:ascii="Times New Roman" w:eastAsia="Times New Roman" w:hAnsi="Times New Roman"/>
                <w:sz w:val="24"/>
                <w:szCs w:val="24"/>
                <w:lang w:val="uk-UA"/>
              </w:rPr>
              <w:t>.</w:t>
            </w:r>
            <w:r w:rsidRPr="00917D49">
              <w:rPr>
                <w:rFonts w:ascii="Times New Roman" w:eastAsia="Times New Roman" w:hAnsi="Times New Roman"/>
                <w:i/>
                <w:color w:val="FF0000"/>
                <w:sz w:val="24"/>
                <w:szCs w:val="24"/>
                <w:lang w:val="uk-UA"/>
              </w:rPr>
              <w:t xml:space="preserve"> </w:t>
            </w:r>
            <w:r w:rsidRPr="00917D49">
              <w:rPr>
                <w:rFonts w:ascii="Times New Roman" w:eastAsia="Times New Roman" w:hAnsi="Times New Roman"/>
                <w:i/>
                <w:sz w:val="24"/>
                <w:szCs w:val="24"/>
                <w:lang w:val="uk-UA"/>
              </w:rPr>
              <w:t>Називає</w:t>
            </w:r>
            <w:r w:rsidRPr="00917D49">
              <w:rPr>
                <w:rFonts w:ascii="Times New Roman" w:eastAsia="Times New Roman" w:hAnsi="Times New Roman"/>
                <w:sz w:val="24"/>
                <w:szCs w:val="24"/>
                <w:lang w:val="uk-UA"/>
              </w:rPr>
              <w:t xml:space="preserve"> і </w:t>
            </w:r>
            <w:r w:rsidRPr="00917D49">
              <w:rPr>
                <w:rFonts w:ascii="Times New Roman" w:eastAsia="Times New Roman" w:hAnsi="Times New Roman"/>
                <w:i/>
                <w:sz w:val="24"/>
                <w:szCs w:val="24"/>
                <w:lang w:val="uk-UA"/>
              </w:rPr>
              <w:t xml:space="preserve">пояснює </w:t>
            </w:r>
            <w:r w:rsidRPr="00917D49">
              <w:rPr>
                <w:rFonts w:ascii="Times New Roman" w:eastAsia="Times New Roman" w:hAnsi="Times New Roman"/>
                <w:sz w:val="24"/>
                <w:szCs w:val="24"/>
                <w:lang w:val="uk-UA"/>
              </w:rPr>
              <w:t xml:space="preserve">принципи проєктування психологічно безпечного й комфортного освітнього середовища з дотриманням вимог законодавства щодо охорони життя </w:t>
            </w:r>
            <w:r w:rsidR="009C775F" w:rsidRPr="009C775F">
              <w:rPr>
                <w:rFonts w:ascii="Times New Roman" w:eastAsia="Times New Roman" w:hAnsi="Times New Roman"/>
                <w:sz w:val="24"/>
                <w:szCs w:val="24"/>
                <w:highlight w:val="yellow"/>
                <w:lang w:val="uk-UA"/>
              </w:rPr>
              <w:t>і</w:t>
            </w:r>
            <w:r w:rsidRPr="00917D49">
              <w:rPr>
                <w:rFonts w:ascii="Times New Roman" w:eastAsia="Times New Roman" w:hAnsi="Times New Roman"/>
                <w:sz w:val="24"/>
                <w:szCs w:val="24"/>
                <w:lang w:val="uk-UA"/>
              </w:rPr>
              <w:t xml:space="preserve"> здоров'я учнів (зокрема з особливими освітніми потребами), технології здоров’язбереження під час освітнього процесу, способи</w:t>
            </w:r>
            <w:r w:rsidRPr="00917D49">
              <w:rPr>
                <w:rFonts w:ascii="Times New Roman" w:eastAsia="Times New Roman" w:hAnsi="Times New Roman"/>
                <w:color w:val="FF0000"/>
                <w:sz w:val="24"/>
                <w:szCs w:val="24"/>
                <w:lang w:val="uk-UA"/>
              </w:rPr>
              <w:t xml:space="preserve"> </w:t>
            </w:r>
            <w:r w:rsidRPr="00917D49">
              <w:rPr>
                <w:rFonts w:ascii="Times New Roman" w:eastAsia="Times New Roman" w:hAnsi="Times New Roman"/>
                <w:sz w:val="24"/>
                <w:szCs w:val="24"/>
                <w:lang w:val="uk-UA"/>
              </w:rPr>
              <w:t>запобігання та протидії булінгу і налагодження ефективної співпраці з учнями та їх</w:t>
            </w:r>
            <w:r w:rsidR="009C775F" w:rsidRPr="009C775F">
              <w:rPr>
                <w:rFonts w:ascii="Times New Roman" w:eastAsia="Times New Roman" w:hAnsi="Times New Roman"/>
                <w:sz w:val="24"/>
                <w:szCs w:val="24"/>
                <w:highlight w:val="yellow"/>
                <w:lang w:val="uk-UA"/>
              </w:rPr>
              <w:t>німи</w:t>
            </w:r>
            <w:r w:rsidRPr="00917D49">
              <w:rPr>
                <w:rFonts w:ascii="Times New Roman" w:eastAsia="Times New Roman" w:hAnsi="Times New Roman"/>
                <w:sz w:val="24"/>
                <w:szCs w:val="24"/>
                <w:lang w:val="uk-UA"/>
              </w:rPr>
              <w:t xml:space="preserve"> батьками.</w:t>
            </w:r>
          </w:p>
          <w:p w:rsidR="00036EC5" w:rsidRPr="00917D49" w:rsidRDefault="00036EC5" w:rsidP="0009621D">
            <w:pPr>
              <w:shd w:val="clear" w:color="auto" w:fill="FFFFFF"/>
              <w:rPr>
                <w:rFonts w:ascii="Times New Roman" w:eastAsia="Times New Roman" w:hAnsi="Times New Roman"/>
                <w:b/>
                <w:sz w:val="24"/>
                <w:szCs w:val="24"/>
                <w:lang w:val="uk-UA"/>
              </w:rPr>
            </w:pPr>
          </w:p>
          <w:p w:rsidR="00036EC5" w:rsidRPr="00917D49" w:rsidRDefault="00036EC5" w:rsidP="0009621D">
            <w:pPr>
              <w:shd w:val="clear" w:color="auto" w:fill="FFFFFF"/>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РН 7</w:t>
            </w:r>
            <w:r w:rsidRPr="00917D49">
              <w:rPr>
                <w:rFonts w:ascii="Times New Roman" w:eastAsia="Times New Roman" w:hAnsi="Times New Roman"/>
                <w:sz w:val="24"/>
                <w:szCs w:val="24"/>
                <w:lang w:val="ru-RU"/>
              </w:rPr>
              <w:t>.</w:t>
            </w:r>
            <w:r w:rsidRPr="00917D49">
              <w:rPr>
                <w:rFonts w:ascii="Times New Roman" w:eastAsia="Times New Roman" w:hAnsi="Times New Roman"/>
                <w:i/>
                <w:sz w:val="24"/>
                <w:szCs w:val="24"/>
                <w:lang w:val="uk-UA"/>
              </w:rPr>
              <w:t xml:space="preserve"> </w:t>
            </w:r>
            <w:r w:rsidRPr="00917D49">
              <w:rPr>
                <w:rFonts w:ascii="Times New Roman" w:eastAsia="Times New Roman" w:hAnsi="Times New Roman"/>
                <w:i/>
                <w:sz w:val="24"/>
                <w:szCs w:val="24"/>
                <w:lang w:val="ru-RU"/>
              </w:rPr>
              <w:t xml:space="preserve">Демонструє </w:t>
            </w:r>
            <w:r w:rsidRPr="00917D49">
              <w:rPr>
                <w:rFonts w:ascii="Times New Roman" w:eastAsia="Times New Roman" w:hAnsi="Times New Roman"/>
                <w:sz w:val="24"/>
                <w:szCs w:val="24"/>
                <w:lang w:val="ru-RU"/>
              </w:rPr>
              <w:t>знання основ фундаментальних і прикладних наук</w:t>
            </w:r>
            <w:r w:rsidRPr="00917D49">
              <w:rPr>
                <w:rFonts w:ascii="Times New Roman" w:eastAsia="Times New Roman" w:hAnsi="Times New Roman"/>
                <w:i/>
                <w:sz w:val="24"/>
                <w:szCs w:val="24"/>
                <w:lang w:val="ru-RU"/>
              </w:rPr>
              <w:t xml:space="preserve"> </w:t>
            </w:r>
            <w:r w:rsidRPr="00917D49">
              <w:rPr>
                <w:rFonts w:ascii="Times New Roman" w:eastAsia="Times New Roman" w:hAnsi="Times New Roman"/>
                <w:sz w:val="24"/>
                <w:szCs w:val="24"/>
                <w:lang w:val="ru-RU"/>
              </w:rPr>
              <w:lastRenderedPageBreak/>
              <w:t xml:space="preserve">(відповідно до предметної спеціальності), </w:t>
            </w:r>
            <w:r w:rsidRPr="00917D49">
              <w:rPr>
                <w:rFonts w:ascii="Times New Roman" w:eastAsia="Times New Roman" w:hAnsi="Times New Roman"/>
                <w:i/>
                <w:sz w:val="24"/>
                <w:szCs w:val="24"/>
                <w:lang w:val="ru-RU"/>
              </w:rPr>
              <w:t xml:space="preserve">оперує </w:t>
            </w:r>
            <w:r w:rsidRPr="00917D49">
              <w:rPr>
                <w:rFonts w:ascii="Times New Roman" w:eastAsia="Times New Roman" w:hAnsi="Times New Roman"/>
                <w:sz w:val="24"/>
                <w:szCs w:val="24"/>
                <w:lang w:val="ru-RU"/>
              </w:rPr>
              <w:t>базовими категоріями та поняттями предметної області спеціальності.</w:t>
            </w:r>
          </w:p>
          <w:p w:rsidR="00036EC5" w:rsidRPr="00917D49" w:rsidRDefault="00036EC5" w:rsidP="0009621D">
            <w:pPr>
              <w:tabs>
                <w:tab w:val="left" w:pos="824"/>
              </w:tabs>
              <w:rPr>
                <w:rFonts w:ascii="Times New Roman" w:eastAsia="Times New Roman" w:hAnsi="Times New Roman"/>
                <w:color w:val="000000"/>
                <w:sz w:val="24"/>
                <w:szCs w:val="24"/>
                <w:lang w:val="ru-RU"/>
              </w:rPr>
            </w:pPr>
            <w:r w:rsidRPr="00917D49">
              <w:rPr>
                <w:rFonts w:ascii="Times New Roman" w:eastAsia="Times New Roman" w:hAnsi="Times New Roman"/>
                <w:b/>
                <w:sz w:val="24"/>
                <w:szCs w:val="24"/>
                <w:lang w:val="ru-RU"/>
              </w:rPr>
              <w:t>РН 8</w:t>
            </w:r>
            <w:r w:rsidRPr="00917D49">
              <w:rPr>
                <w:rFonts w:ascii="Times New Roman" w:eastAsia="Times New Roman" w:hAnsi="Times New Roman"/>
                <w:sz w:val="24"/>
                <w:szCs w:val="24"/>
                <w:lang w:val="ru-RU"/>
              </w:rPr>
              <w:t xml:space="preserve">. </w:t>
            </w:r>
            <w:r w:rsidRPr="00917D49">
              <w:rPr>
                <w:rFonts w:ascii="Times New Roman" w:eastAsia="Times New Roman" w:hAnsi="Times New Roman"/>
                <w:i/>
                <w:sz w:val="24"/>
                <w:szCs w:val="24"/>
                <w:lang w:val="ru-RU"/>
              </w:rPr>
              <w:t>Генерує</w:t>
            </w:r>
            <w:r w:rsidRPr="00917D49">
              <w:rPr>
                <w:rFonts w:ascii="Times New Roman" w:eastAsia="Times New Roman" w:hAnsi="Times New Roman"/>
                <w:sz w:val="24"/>
                <w:szCs w:val="24"/>
                <w:lang w:val="ru-RU"/>
              </w:rPr>
              <w:t xml:space="preserve"> обґрунтовані думки в галузі професійних знань як для фахівців, так і для широкого загалу державною та іноземною мовами.</w:t>
            </w:r>
          </w:p>
          <w:p w:rsidR="00036EC5" w:rsidRPr="00917D49" w:rsidRDefault="00036EC5" w:rsidP="0009621D">
            <w:pPr>
              <w:shd w:val="clear" w:color="auto" w:fill="FFFFFF"/>
              <w:tabs>
                <w:tab w:val="left" w:pos="495"/>
              </w:tabs>
              <w:rPr>
                <w:rFonts w:ascii="Times New Roman" w:eastAsia="Times New Roman" w:hAnsi="Times New Roman"/>
                <w:color w:val="000000"/>
                <w:sz w:val="24"/>
                <w:szCs w:val="24"/>
                <w:lang w:val="ru-RU"/>
              </w:rPr>
            </w:pPr>
            <w:r w:rsidRPr="00917D49">
              <w:rPr>
                <w:rFonts w:ascii="Times New Roman" w:eastAsia="Times New Roman" w:hAnsi="Times New Roman"/>
                <w:b/>
                <w:color w:val="000000"/>
                <w:sz w:val="24"/>
                <w:szCs w:val="24"/>
                <w:lang w:val="ru-RU"/>
              </w:rPr>
              <w:t xml:space="preserve">РН </w:t>
            </w:r>
            <w:r w:rsidRPr="00917D49">
              <w:rPr>
                <w:rFonts w:ascii="Times New Roman" w:eastAsia="Times New Roman" w:hAnsi="Times New Roman"/>
                <w:b/>
                <w:sz w:val="24"/>
                <w:szCs w:val="24"/>
                <w:lang w:val="ru-RU"/>
              </w:rPr>
              <w:t>9</w:t>
            </w:r>
            <w:r w:rsidRPr="00917D49">
              <w:rPr>
                <w:rFonts w:ascii="Times New Roman" w:eastAsia="Times New Roman" w:hAnsi="Times New Roman"/>
                <w:color w:val="000000"/>
                <w:sz w:val="24"/>
                <w:szCs w:val="24"/>
                <w:lang w:val="ru-RU"/>
              </w:rPr>
              <w:t xml:space="preserve">. </w:t>
            </w:r>
            <w:r w:rsidRPr="00917D49">
              <w:rPr>
                <w:rFonts w:ascii="Times New Roman" w:eastAsia="Times New Roman" w:hAnsi="Times New Roman"/>
                <w:i/>
                <w:sz w:val="24"/>
                <w:szCs w:val="24"/>
                <w:lang w:val="ru-RU"/>
              </w:rPr>
              <w:t>Застосовує</w:t>
            </w:r>
            <w:r w:rsidRPr="00917D49">
              <w:rPr>
                <w:rFonts w:ascii="Times New Roman" w:eastAsia="Times New Roman" w:hAnsi="Times New Roman"/>
                <w:i/>
                <w:color w:val="000000"/>
                <w:sz w:val="24"/>
                <w:szCs w:val="24"/>
                <w:lang w:val="ru-RU"/>
              </w:rPr>
              <w:t xml:space="preserve"> </w:t>
            </w:r>
            <w:r w:rsidRPr="00917D49">
              <w:rPr>
                <w:rFonts w:ascii="Times New Roman" w:eastAsia="Times New Roman" w:hAnsi="Times New Roman"/>
                <w:color w:val="000000"/>
                <w:sz w:val="24"/>
                <w:szCs w:val="24"/>
                <w:lang w:val="ru-RU"/>
              </w:rPr>
              <w:t>сучасн</w:t>
            </w:r>
            <w:r w:rsidRPr="00917D49">
              <w:rPr>
                <w:rFonts w:ascii="Times New Roman" w:eastAsia="Times New Roman" w:hAnsi="Times New Roman"/>
                <w:sz w:val="24"/>
                <w:szCs w:val="24"/>
                <w:lang w:val="ru-RU"/>
              </w:rPr>
              <w:t>і</w:t>
            </w:r>
            <w:r w:rsidRPr="00917D49">
              <w:rPr>
                <w:rFonts w:ascii="Times New Roman" w:eastAsia="Times New Roman" w:hAnsi="Times New Roman"/>
                <w:color w:val="000000"/>
                <w:sz w:val="24"/>
                <w:szCs w:val="24"/>
                <w:lang w:val="ru-RU"/>
              </w:rPr>
              <w:t xml:space="preserve"> інформаційн</w:t>
            </w:r>
            <w:r w:rsidRPr="00917D49">
              <w:rPr>
                <w:rFonts w:ascii="Times New Roman" w:eastAsia="Times New Roman" w:hAnsi="Times New Roman"/>
                <w:sz w:val="24"/>
                <w:szCs w:val="24"/>
                <w:lang w:val="ru-RU"/>
              </w:rPr>
              <w:t>о-</w:t>
            </w:r>
            <w:r w:rsidRPr="00917D49">
              <w:rPr>
                <w:rFonts w:ascii="Times New Roman" w:eastAsia="Times New Roman" w:hAnsi="Times New Roman"/>
                <w:color w:val="000000"/>
                <w:sz w:val="24"/>
                <w:szCs w:val="24"/>
                <w:lang w:val="ru-RU"/>
              </w:rPr>
              <w:t>комунікаційн</w:t>
            </w:r>
            <w:r w:rsidRPr="00917D49">
              <w:rPr>
                <w:rFonts w:ascii="Times New Roman" w:eastAsia="Times New Roman" w:hAnsi="Times New Roman"/>
                <w:sz w:val="24"/>
                <w:szCs w:val="24"/>
                <w:lang w:val="ru-RU"/>
              </w:rPr>
              <w:t>і</w:t>
            </w:r>
            <w:r w:rsidRPr="00917D49">
              <w:rPr>
                <w:rFonts w:ascii="Times New Roman" w:eastAsia="Times New Roman" w:hAnsi="Times New Roman"/>
                <w:color w:val="000000"/>
                <w:sz w:val="24"/>
                <w:szCs w:val="24"/>
                <w:lang w:val="ru-RU"/>
              </w:rPr>
              <w:t xml:space="preserve"> та цифров</w:t>
            </w:r>
            <w:r w:rsidRPr="00917D49">
              <w:rPr>
                <w:rFonts w:ascii="Times New Roman" w:eastAsia="Times New Roman" w:hAnsi="Times New Roman"/>
                <w:sz w:val="24"/>
                <w:szCs w:val="24"/>
                <w:lang w:val="ru-RU"/>
              </w:rPr>
              <w:t>і</w:t>
            </w:r>
            <w:r w:rsidRPr="00917D49">
              <w:rPr>
                <w:rFonts w:ascii="Times New Roman" w:eastAsia="Times New Roman" w:hAnsi="Times New Roman"/>
                <w:color w:val="000000"/>
                <w:sz w:val="24"/>
                <w:szCs w:val="24"/>
                <w:lang w:val="ru-RU"/>
              </w:rPr>
              <w:t xml:space="preserve"> технологі</w:t>
            </w:r>
            <w:r w:rsidRPr="00917D49">
              <w:rPr>
                <w:rFonts w:ascii="Times New Roman" w:eastAsia="Times New Roman" w:hAnsi="Times New Roman"/>
                <w:sz w:val="24"/>
                <w:szCs w:val="24"/>
                <w:lang w:val="ru-RU"/>
              </w:rPr>
              <w:t>ї</w:t>
            </w:r>
            <w:r w:rsidRPr="00917D49">
              <w:rPr>
                <w:rFonts w:ascii="Times New Roman" w:eastAsia="Times New Roman" w:hAnsi="Times New Roman"/>
                <w:color w:val="FF0000"/>
                <w:sz w:val="24"/>
                <w:szCs w:val="24"/>
                <w:lang w:val="ru-RU"/>
              </w:rPr>
              <w:t xml:space="preserve"> </w:t>
            </w:r>
            <w:r w:rsidRPr="00917D49">
              <w:rPr>
                <w:rFonts w:ascii="Times New Roman" w:eastAsia="Times New Roman" w:hAnsi="Times New Roman"/>
                <w:color w:val="000000"/>
                <w:sz w:val="24"/>
                <w:szCs w:val="24"/>
                <w:lang w:val="ru-RU"/>
              </w:rPr>
              <w:t>у професійній діяльності.</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РН 10.</w:t>
            </w:r>
            <w:r w:rsidRPr="00917D49">
              <w:rPr>
                <w:rFonts w:ascii="Times New Roman" w:eastAsia="Times New Roman" w:hAnsi="Times New Roman"/>
                <w:sz w:val="24"/>
                <w:szCs w:val="24"/>
                <w:lang w:val="ru-RU"/>
              </w:rPr>
              <w:t xml:space="preserve"> </w:t>
            </w:r>
            <w:r w:rsidRPr="00917D49">
              <w:rPr>
                <w:rFonts w:ascii="Times New Roman" w:eastAsia="Times New Roman" w:hAnsi="Times New Roman"/>
                <w:i/>
                <w:sz w:val="24"/>
                <w:szCs w:val="24"/>
                <w:lang w:val="ru-RU"/>
              </w:rPr>
              <w:t xml:space="preserve">Демонструє </w:t>
            </w:r>
            <w:r w:rsidRPr="00917D49">
              <w:rPr>
                <w:rFonts w:ascii="Times New Roman" w:eastAsia="Times New Roman" w:hAnsi="Times New Roman"/>
                <w:sz w:val="24"/>
                <w:szCs w:val="24"/>
                <w:lang w:val="ru-RU"/>
              </w:rPr>
              <w:t>володіння сучасними технологіями пошуку наукової інформації для самоосвіти та застосування її у професійній діяльності.</w:t>
            </w:r>
          </w:p>
          <w:p w:rsidR="00036EC5" w:rsidRPr="00917D49" w:rsidRDefault="00036EC5" w:rsidP="0009621D">
            <w:pPr>
              <w:rPr>
                <w:rFonts w:ascii="Times New Roman" w:eastAsia="Times New Roman" w:hAnsi="Times New Roman"/>
                <w:color w:val="000000"/>
                <w:sz w:val="24"/>
                <w:szCs w:val="24"/>
                <w:lang w:val="ru-RU"/>
              </w:rPr>
            </w:pPr>
            <w:r w:rsidRPr="00917D49">
              <w:rPr>
                <w:rFonts w:ascii="Times New Roman" w:eastAsia="Times New Roman" w:hAnsi="Times New Roman"/>
                <w:b/>
                <w:color w:val="000000"/>
                <w:sz w:val="24"/>
                <w:szCs w:val="24"/>
                <w:lang w:val="ru-RU"/>
              </w:rPr>
              <w:t>РН 1</w:t>
            </w:r>
            <w:r w:rsidRPr="00917D49">
              <w:rPr>
                <w:rFonts w:ascii="Times New Roman" w:eastAsia="Times New Roman" w:hAnsi="Times New Roman"/>
                <w:b/>
                <w:sz w:val="24"/>
                <w:szCs w:val="24"/>
                <w:lang w:val="ru-RU"/>
              </w:rPr>
              <w:t>1</w:t>
            </w:r>
            <w:r w:rsidRPr="00917D49">
              <w:rPr>
                <w:rFonts w:ascii="Times New Roman" w:eastAsia="Times New Roman" w:hAnsi="Times New Roman"/>
                <w:color w:val="000000"/>
                <w:sz w:val="24"/>
                <w:szCs w:val="24"/>
                <w:lang w:val="ru-RU"/>
              </w:rPr>
              <w:t xml:space="preserve">. </w:t>
            </w:r>
            <w:r w:rsidRPr="00917D49">
              <w:rPr>
                <w:rFonts w:ascii="Times New Roman" w:eastAsia="Times New Roman" w:hAnsi="Times New Roman"/>
                <w:i/>
                <w:sz w:val="24"/>
                <w:szCs w:val="24"/>
                <w:lang w:val="ru-RU"/>
              </w:rPr>
              <w:t>Виявля</w:t>
            </w:r>
            <w:r w:rsidRPr="00917D49">
              <w:rPr>
                <w:rFonts w:ascii="Times New Roman" w:eastAsia="Times New Roman" w:hAnsi="Times New Roman"/>
                <w:i/>
                <w:color w:val="000000"/>
                <w:sz w:val="24"/>
                <w:szCs w:val="24"/>
                <w:lang w:val="ru-RU"/>
              </w:rPr>
              <w:t xml:space="preserve">є </w:t>
            </w:r>
            <w:r w:rsidRPr="00917D49">
              <w:rPr>
                <w:rFonts w:ascii="Times New Roman" w:eastAsia="Times New Roman" w:hAnsi="Times New Roman"/>
                <w:color w:val="000000"/>
                <w:sz w:val="24"/>
                <w:szCs w:val="24"/>
                <w:lang w:val="ru-RU"/>
              </w:rPr>
              <w:t>навичк</w:t>
            </w:r>
            <w:r w:rsidRPr="00917D49">
              <w:rPr>
                <w:rFonts w:ascii="Times New Roman" w:eastAsia="Times New Roman" w:hAnsi="Times New Roman"/>
                <w:sz w:val="24"/>
                <w:szCs w:val="24"/>
                <w:lang w:val="ru-RU"/>
              </w:rPr>
              <w:t>и</w:t>
            </w:r>
            <w:r w:rsidRPr="00917D49">
              <w:rPr>
                <w:rFonts w:ascii="Times New Roman" w:eastAsia="Times New Roman" w:hAnsi="Times New Roman"/>
                <w:color w:val="FF0000"/>
                <w:sz w:val="24"/>
                <w:szCs w:val="24"/>
                <w:lang w:val="ru-RU"/>
              </w:rPr>
              <w:t xml:space="preserve"> </w:t>
            </w:r>
            <w:r w:rsidRPr="00917D49">
              <w:rPr>
                <w:rFonts w:ascii="Times New Roman" w:eastAsia="Times New Roman" w:hAnsi="Times New Roman"/>
                <w:color w:val="000000"/>
                <w:sz w:val="24"/>
                <w:szCs w:val="24"/>
                <w:lang w:val="ru-RU"/>
              </w:rPr>
              <w:t xml:space="preserve">роботи в команді, адаптації та дії у новій ситуації, </w:t>
            </w:r>
            <w:r w:rsidRPr="00917D49">
              <w:rPr>
                <w:rFonts w:ascii="Times New Roman" w:eastAsia="Times New Roman" w:hAnsi="Times New Roman"/>
                <w:i/>
                <w:sz w:val="24"/>
                <w:szCs w:val="24"/>
                <w:lang w:val="ru-RU"/>
              </w:rPr>
              <w:t>поясн</w:t>
            </w:r>
            <w:r w:rsidRPr="00917D49">
              <w:rPr>
                <w:rFonts w:ascii="Times New Roman" w:eastAsia="Times New Roman" w:hAnsi="Times New Roman"/>
                <w:i/>
                <w:color w:val="000000"/>
                <w:sz w:val="24"/>
                <w:szCs w:val="24"/>
                <w:lang w:val="ru-RU"/>
              </w:rPr>
              <w:t>ює</w:t>
            </w:r>
            <w:r w:rsidRPr="00917D49">
              <w:rPr>
                <w:rFonts w:ascii="Times New Roman" w:eastAsia="Times New Roman" w:hAnsi="Times New Roman"/>
                <w:color w:val="000000"/>
                <w:sz w:val="24"/>
                <w:szCs w:val="24"/>
                <w:lang w:val="ru-RU"/>
              </w:rPr>
              <w:t xml:space="preserve"> необхідність забезпечення рівних можливостей і дотримання гендерного паритету у професійній діяльності.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РН 12. </w:t>
            </w:r>
            <w:r w:rsidRPr="00917D49">
              <w:rPr>
                <w:rFonts w:ascii="Times New Roman" w:eastAsia="Times New Roman" w:hAnsi="Times New Roman"/>
                <w:i/>
                <w:sz w:val="24"/>
                <w:szCs w:val="24"/>
                <w:lang w:val="ru-RU"/>
              </w:rPr>
              <w:t xml:space="preserve">Аналізує </w:t>
            </w:r>
            <w:r w:rsidRPr="00917D49">
              <w:rPr>
                <w:rFonts w:ascii="Times New Roman" w:eastAsia="Times New Roman" w:hAnsi="Times New Roman"/>
                <w:sz w:val="24"/>
                <w:szCs w:val="24"/>
                <w:lang w:val="ru-RU"/>
              </w:rPr>
              <w:t xml:space="preserve">власну педагогічну діяльність та її результати, </w:t>
            </w:r>
            <w:r w:rsidRPr="00917D49">
              <w:rPr>
                <w:rFonts w:ascii="Times New Roman" w:eastAsia="Times New Roman" w:hAnsi="Times New Roman"/>
                <w:i/>
                <w:sz w:val="24"/>
                <w:szCs w:val="24"/>
                <w:lang w:val="ru-RU"/>
              </w:rPr>
              <w:t xml:space="preserve">здійснює </w:t>
            </w:r>
            <w:r w:rsidRPr="00917D49">
              <w:rPr>
                <w:rFonts w:ascii="Times New Roman" w:eastAsia="Times New Roman" w:hAnsi="Times New Roman"/>
                <w:sz w:val="24"/>
                <w:szCs w:val="24"/>
                <w:lang w:val="ru-RU"/>
              </w:rPr>
              <w:t>об’єктивну самооцінку і самокорекцію своїх професійних якостей.</w:t>
            </w:r>
          </w:p>
          <w:p w:rsidR="00036EC5" w:rsidRPr="00917D49" w:rsidRDefault="00036EC5" w:rsidP="0009621D">
            <w:pPr>
              <w:shd w:val="clear" w:color="auto" w:fill="FFFFFF"/>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РН 13</w:t>
            </w:r>
            <w:r w:rsidRPr="00917D49">
              <w:rPr>
                <w:rFonts w:ascii="Times New Roman" w:eastAsia="Times New Roman" w:hAnsi="Times New Roman"/>
                <w:sz w:val="24"/>
                <w:szCs w:val="24"/>
                <w:lang w:val="ru-RU"/>
              </w:rPr>
              <w:t>.</w:t>
            </w:r>
            <w:r w:rsidRPr="00917D49">
              <w:rPr>
                <w:rFonts w:ascii="Times New Roman" w:eastAsia="Times New Roman" w:hAnsi="Times New Roman"/>
                <w:i/>
                <w:sz w:val="24"/>
                <w:szCs w:val="24"/>
                <w:lang w:val="ru-RU"/>
              </w:rPr>
              <w:t xml:space="preserve"> Демонструє</w:t>
            </w:r>
            <w:r w:rsidRPr="00917D49">
              <w:rPr>
                <w:rFonts w:ascii="Times New Roman" w:eastAsia="Times New Roman" w:hAnsi="Times New Roman"/>
                <w:sz w:val="24"/>
                <w:szCs w:val="24"/>
                <w:lang w:val="ru-RU"/>
              </w:rPr>
              <w:t xml:space="preserve"> знання основних положень нормативно-правових документів щодо професійної діяльності, обґрунтовує необхідність використання</w:t>
            </w:r>
            <w:r w:rsidR="009C775F">
              <w:rPr>
                <w:rFonts w:ascii="Times New Roman" w:eastAsia="Times New Roman" w:hAnsi="Times New Roman"/>
                <w:sz w:val="24"/>
                <w:szCs w:val="24"/>
                <w:lang w:val="uk-UA"/>
              </w:rPr>
              <w:t xml:space="preserve"> </w:t>
            </w:r>
            <w:r w:rsidRPr="00917D49">
              <w:rPr>
                <w:rFonts w:ascii="Times New Roman" w:eastAsia="Times New Roman" w:hAnsi="Times New Roman"/>
                <w:sz w:val="24"/>
                <w:szCs w:val="24"/>
                <w:lang w:val="ru-RU"/>
              </w:rPr>
              <w:t>інструментів демократичної правової держави у професійній та громадській діяльності та прийняття</w:t>
            </w:r>
            <w:r w:rsidRPr="00917D49">
              <w:rPr>
                <w:rFonts w:ascii="Times New Roman" w:eastAsia="Times New Roman" w:hAnsi="Times New Roman"/>
                <w:i/>
                <w:sz w:val="24"/>
                <w:szCs w:val="24"/>
                <w:lang w:val="ru-RU"/>
              </w:rPr>
              <w:t xml:space="preserve"> </w:t>
            </w:r>
            <w:r w:rsidRPr="00917D49">
              <w:rPr>
                <w:rFonts w:ascii="Times New Roman" w:eastAsia="Times New Roman" w:hAnsi="Times New Roman"/>
                <w:sz w:val="24"/>
                <w:szCs w:val="24"/>
                <w:lang w:val="ru-RU"/>
              </w:rPr>
              <w:t>рішень на засадах поваги до прав і свобод людини в Україні.</w:t>
            </w:r>
          </w:p>
          <w:p w:rsidR="00AD05BB" w:rsidRPr="00917D49" w:rsidRDefault="00AD05BB" w:rsidP="0009621D">
            <w:pPr>
              <w:shd w:val="clear" w:color="auto" w:fill="FFFFFF"/>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РН 14.</w:t>
            </w:r>
            <w:r w:rsidRPr="00917D49">
              <w:rPr>
                <w:rFonts w:ascii="Times New Roman" w:eastAsia="Times New Roman" w:hAnsi="Times New Roman"/>
                <w:sz w:val="24"/>
                <w:szCs w:val="24"/>
                <w:lang w:val="ru-RU"/>
              </w:rPr>
              <w:t xml:space="preserve"> </w:t>
            </w:r>
            <w:r w:rsidR="002A2480" w:rsidRPr="00917D49">
              <w:rPr>
                <w:rFonts w:ascii="Times New Roman" w:eastAsia="Times New Roman" w:hAnsi="Times New Roman"/>
                <w:i/>
                <w:sz w:val="24"/>
                <w:szCs w:val="24"/>
                <w:highlight w:val="yellow"/>
                <w:lang w:val="ru-RU"/>
              </w:rPr>
              <w:t>Демонструє</w:t>
            </w:r>
            <w:r w:rsidR="002A2480" w:rsidRPr="00917D49">
              <w:rPr>
                <w:rFonts w:ascii="Times New Roman" w:eastAsia="Times New Roman" w:hAnsi="Times New Roman"/>
                <w:sz w:val="24"/>
                <w:szCs w:val="24"/>
                <w:highlight w:val="yellow"/>
                <w:lang w:val="ru-RU"/>
              </w:rPr>
              <w:t xml:space="preserve"> знання</w:t>
            </w:r>
            <w:r w:rsidR="002A2480" w:rsidRPr="00917D49">
              <w:rPr>
                <w:rFonts w:ascii="Times New Roman" w:eastAsia="Times New Roman" w:hAnsi="Times New Roman"/>
                <w:sz w:val="24"/>
                <w:szCs w:val="24"/>
                <w:lang w:val="ru-RU"/>
              </w:rPr>
              <w:t xml:space="preserve"> осно</w:t>
            </w:r>
            <w:r w:rsidR="002A2480" w:rsidRPr="00917D49">
              <w:rPr>
                <w:rFonts w:ascii="Times New Roman" w:eastAsia="Times New Roman" w:hAnsi="Times New Roman"/>
                <w:sz w:val="24"/>
                <w:szCs w:val="24"/>
                <w:highlight w:val="yellow"/>
                <w:lang w:val="ru-RU"/>
              </w:rPr>
              <w:t>в</w:t>
            </w:r>
            <w:r w:rsidRPr="00917D49">
              <w:rPr>
                <w:rFonts w:ascii="Times New Roman" w:eastAsia="Times New Roman" w:hAnsi="Times New Roman"/>
                <w:sz w:val="24"/>
                <w:szCs w:val="24"/>
                <w:lang w:val="ru-RU"/>
              </w:rPr>
              <w:t xml:space="preserve">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w:t>
            </w:r>
            <w:r w:rsidR="002A2480" w:rsidRPr="00917D49">
              <w:rPr>
                <w:rFonts w:ascii="Times New Roman" w:eastAsia="Times New Roman" w:hAnsi="Times New Roman"/>
                <w:sz w:val="24"/>
                <w:szCs w:val="24"/>
                <w:highlight w:val="yellow"/>
                <w:lang w:val="ru-RU"/>
              </w:rPr>
              <w:t>ння</w:t>
            </w:r>
            <w:r w:rsidRPr="00917D49">
              <w:rPr>
                <w:rFonts w:ascii="Times New Roman" w:eastAsia="Times New Roman" w:hAnsi="Times New Roman"/>
                <w:sz w:val="24"/>
                <w:szCs w:val="24"/>
                <w:lang w:val="ru-RU"/>
              </w:rPr>
              <w:t xml:space="preserve"> застосовувати їх </w:t>
            </w:r>
            <w:r w:rsidR="002A2480" w:rsidRPr="00917D49">
              <w:rPr>
                <w:rFonts w:ascii="Times New Roman" w:eastAsia="Times New Roman" w:hAnsi="Times New Roman"/>
                <w:sz w:val="24"/>
                <w:szCs w:val="24"/>
                <w:highlight w:val="yellow"/>
                <w:lang w:val="ru-RU"/>
              </w:rPr>
              <w:t>у</w:t>
            </w:r>
            <w:r w:rsidRPr="00917D49">
              <w:rPr>
                <w:rFonts w:ascii="Times New Roman" w:eastAsia="Times New Roman" w:hAnsi="Times New Roman"/>
                <w:sz w:val="24"/>
                <w:szCs w:val="24"/>
                <w:lang w:val="ru-RU"/>
              </w:rPr>
              <w:t xml:space="preserve"> професійній діяль</w:t>
            </w:r>
            <w:r w:rsidR="002A2480" w:rsidRPr="00917D49">
              <w:rPr>
                <w:rFonts w:ascii="Times New Roman" w:eastAsia="Times New Roman" w:hAnsi="Times New Roman"/>
                <w:sz w:val="24"/>
                <w:szCs w:val="24"/>
                <w:highlight w:val="yellow"/>
                <w:lang w:val="ru-RU"/>
              </w:rPr>
              <w:t>н</w:t>
            </w:r>
            <w:r w:rsidRPr="00917D49">
              <w:rPr>
                <w:rFonts w:ascii="Times New Roman" w:eastAsia="Times New Roman" w:hAnsi="Times New Roman"/>
                <w:sz w:val="24"/>
                <w:szCs w:val="24"/>
                <w:lang w:val="ru-RU"/>
              </w:rPr>
              <w:t>ості.</w:t>
            </w:r>
          </w:p>
          <w:p w:rsidR="00036EC5" w:rsidRPr="00917D49" w:rsidRDefault="00C756F3" w:rsidP="00C756F3">
            <w:pPr>
              <w:shd w:val="clear" w:color="auto" w:fill="FFFFFF"/>
              <w:tabs>
                <w:tab w:val="left" w:pos="495"/>
                <w:tab w:val="left" w:pos="709"/>
              </w:tabs>
              <w:rPr>
                <w:rFonts w:ascii="Times New Roman" w:eastAsia="Times New Roman" w:hAnsi="Times New Roman"/>
                <w:b/>
                <w:i/>
                <w:color w:val="000000"/>
                <w:sz w:val="24"/>
                <w:szCs w:val="24"/>
                <w:lang w:val="ru-RU"/>
              </w:rPr>
            </w:pPr>
            <w:r w:rsidRPr="00917D49">
              <w:rPr>
                <w:rFonts w:ascii="Times New Roman" w:eastAsia="Times New Roman" w:hAnsi="Times New Roman"/>
                <w:b/>
                <w:bCs/>
                <w:sz w:val="24"/>
                <w:szCs w:val="24"/>
                <w:highlight w:val="green"/>
                <w:lang w:val="ru-RU"/>
              </w:rPr>
              <w:t>РН 15*.</w:t>
            </w:r>
            <w:r w:rsidRPr="00917D49">
              <w:rPr>
                <w:rFonts w:ascii="Times New Roman" w:eastAsia="Times New Roman" w:hAnsi="Times New Roman"/>
                <w:sz w:val="24"/>
                <w:szCs w:val="24"/>
                <w:highlight w:val="green"/>
                <w:lang w:val="ru-RU"/>
              </w:rPr>
              <w:t xml:space="preserve"> </w:t>
            </w:r>
            <w:r w:rsidRPr="00917D49">
              <w:rPr>
                <w:rFonts w:ascii="Times New Roman" w:eastAsia="Times New Roman" w:hAnsi="Times New Roman"/>
                <w:i/>
                <w:iCs/>
                <w:sz w:val="24"/>
                <w:szCs w:val="24"/>
                <w:highlight w:val="green"/>
                <w:lang w:val="ru-RU"/>
              </w:rPr>
              <w:t>Застосову</w:t>
            </w:r>
            <w:r w:rsidR="009C775F" w:rsidRPr="009C775F">
              <w:rPr>
                <w:rFonts w:ascii="Times New Roman" w:eastAsia="Times New Roman" w:hAnsi="Times New Roman"/>
                <w:i/>
                <w:iCs/>
                <w:sz w:val="24"/>
                <w:szCs w:val="24"/>
                <w:highlight w:val="yellow"/>
                <w:lang w:val="ru-RU"/>
              </w:rPr>
              <w:t>є</w:t>
            </w:r>
            <w:r w:rsidRPr="009C775F">
              <w:rPr>
                <w:rFonts w:ascii="Times New Roman" w:eastAsia="Times New Roman" w:hAnsi="Times New Roman"/>
                <w:sz w:val="24"/>
                <w:szCs w:val="24"/>
                <w:highlight w:val="yellow"/>
                <w:lang w:val="ru-RU"/>
              </w:rPr>
              <w:t xml:space="preserve"> </w:t>
            </w:r>
            <w:r w:rsidRPr="00917D49">
              <w:rPr>
                <w:rFonts w:ascii="Times New Roman" w:eastAsia="Times New Roman" w:hAnsi="Times New Roman"/>
                <w:sz w:val="24"/>
                <w:szCs w:val="24"/>
                <w:highlight w:val="green"/>
                <w:lang w:val="ru-RU"/>
              </w:rPr>
              <w:t>спеціалізовані знання та уміння/навички для виконання конституційного обов’язку щодо захисту Вітчизни, незалежності та територіальної цілісності України.</w:t>
            </w:r>
          </w:p>
          <w:p w:rsidR="00036EC5" w:rsidRPr="00917D49" w:rsidRDefault="00036EC5" w:rsidP="0009621D">
            <w:pPr>
              <w:shd w:val="clear" w:color="auto" w:fill="FFFFFF"/>
              <w:tabs>
                <w:tab w:val="left" w:pos="495"/>
                <w:tab w:val="left" w:pos="709"/>
              </w:tabs>
              <w:jc w:val="center"/>
              <w:rPr>
                <w:rFonts w:ascii="Times New Roman" w:eastAsia="Times New Roman" w:hAnsi="Times New Roman"/>
                <w:b/>
                <w:i/>
                <w:color w:val="000000"/>
                <w:sz w:val="24"/>
                <w:szCs w:val="24"/>
                <w:lang w:val="ru-RU"/>
              </w:rPr>
            </w:pPr>
            <w:r w:rsidRPr="00917D49">
              <w:rPr>
                <w:rFonts w:ascii="Times New Roman" w:eastAsia="Times New Roman" w:hAnsi="Times New Roman"/>
                <w:b/>
                <w:i/>
                <w:color w:val="000000"/>
                <w:sz w:val="24"/>
                <w:szCs w:val="24"/>
                <w:lang w:val="ru-RU"/>
              </w:rPr>
              <w:t xml:space="preserve">Програмні результати навчання </w:t>
            </w:r>
          </w:p>
          <w:p w:rsidR="00036EC5" w:rsidRPr="00917D49" w:rsidRDefault="00036EC5" w:rsidP="0009621D">
            <w:pPr>
              <w:shd w:val="clear" w:color="auto" w:fill="FFFFFF"/>
              <w:tabs>
                <w:tab w:val="left" w:pos="495"/>
                <w:tab w:val="left" w:pos="709"/>
              </w:tabs>
              <w:jc w:val="center"/>
              <w:rPr>
                <w:rFonts w:ascii="Times New Roman" w:eastAsia="Times New Roman" w:hAnsi="Times New Roman"/>
                <w:b/>
                <w:i/>
                <w:color w:val="000000"/>
                <w:sz w:val="24"/>
                <w:szCs w:val="24"/>
                <w:lang w:val="ru-RU"/>
              </w:rPr>
            </w:pPr>
            <w:r w:rsidRPr="00917D49">
              <w:rPr>
                <w:rFonts w:ascii="Times New Roman" w:eastAsia="Times New Roman" w:hAnsi="Times New Roman"/>
                <w:b/>
                <w:i/>
                <w:color w:val="000000"/>
                <w:sz w:val="24"/>
                <w:szCs w:val="24"/>
                <w:lang w:val="ru-RU"/>
              </w:rPr>
              <w:t>для предметн</w:t>
            </w:r>
            <w:r w:rsidRPr="00917D49">
              <w:rPr>
                <w:rFonts w:ascii="Times New Roman" w:eastAsia="Times New Roman" w:hAnsi="Times New Roman"/>
                <w:b/>
                <w:i/>
                <w:color w:val="000000"/>
                <w:sz w:val="24"/>
                <w:szCs w:val="24"/>
                <w:lang w:val="uk-UA"/>
              </w:rPr>
              <w:t>ої</w:t>
            </w:r>
            <w:r w:rsidRPr="00917D49">
              <w:rPr>
                <w:rFonts w:ascii="Times New Roman" w:eastAsia="Times New Roman" w:hAnsi="Times New Roman"/>
                <w:b/>
                <w:i/>
                <w:color w:val="000000"/>
                <w:sz w:val="24"/>
                <w:szCs w:val="24"/>
                <w:lang w:val="ru-RU"/>
              </w:rPr>
              <w:t xml:space="preserve"> спеціальності (ПРН)</w:t>
            </w:r>
          </w:p>
          <w:p w:rsidR="00036EC5" w:rsidRPr="00917D49" w:rsidRDefault="004946F1" w:rsidP="0009621D">
            <w:pPr>
              <w:jc w:val="center"/>
              <w:rPr>
                <w:rFonts w:ascii="Times New Roman" w:eastAsia="Times New Roman" w:hAnsi="Times New Roman"/>
                <w:b/>
                <w:i/>
                <w:sz w:val="24"/>
                <w:szCs w:val="24"/>
                <w:lang w:val="ru-RU"/>
              </w:rPr>
            </w:pPr>
            <w:r w:rsidRPr="00917D49">
              <w:rPr>
                <w:rFonts w:ascii="Times New Roman" w:hAnsi="Times New Roman"/>
                <w:b/>
                <w:i/>
                <w:color w:val="0000CC"/>
                <w:sz w:val="28"/>
                <w:szCs w:val="28"/>
                <w:highlight w:val="green"/>
                <w:u w:val="single"/>
                <w:lang w:val="uk-UA"/>
              </w:rPr>
              <w:t xml:space="preserve">А4.05 </w:t>
            </w:r>
            <w:r w:rsidR="00036EC5" w:rsidRPr="00917D49">
              <w:rPr>
                <w:rFonts w:ascii="Times New Roman" w:eastAsia="Times New Roman" w:hAnsi="Times New Roman"/>
                <w:b/>
                <w:i/>
                <w:sz w:val="24"/>
                <w:szCs w:val="24"/>
                <w:lang w:val="ru-RU"/>
              </w:rPr>
              <w:t xml:space="preserve">Середня освіта </w:t>
            </w:r>
          </w:p>
          <w:p w:rsidR="00036EC5" w:rsidRPr="00917D49" w:rsidRDefault="00036EC5" w:rsidP="0009621D">
            <w:pPr>
              <w:jc w:val="center"/>
              <w:rPr>
                <w:rFonts w:ascii="Times New Roman" w:eastAsia="Times New Roman" w:hAnsi="Times New Roman"/>
                <w:b/>
                <w:i/>
                <w:sz w:val="24"/>
                <w:szCs w:val="24"/>
                <w:lang w:val="ru-RU"/>
              </w:rPr>
            </w:pPr>
            <w:r w:rsidRPr="00917D49">
              <w:rPr>
                <w:rFonts w:ascii="Times New Roman" w:eastAsia="Times New Roman" w:hAnsi="Times New Roman"/>
                <w:b/>
                <w:i/>
                <w:sz w:val="24"/>
                <w:szCs w:val="24"/>
                <w:lang w:val="ru-RU"/>
              </w:rPr>
              <w:t>(Біологія та здоров'я людини.)</w:t>
            </w:r>
          </w:p>
          <w:p w:rsidR="00036EC5" w:rsidRPr="00917D49" w:rsidRDefault="00036EC5" w:rsidP="0009621D">
            <w:pPr>
              <w:widowControl w:val="0"/>
              <w:pBdr>
                <w:top w:val="nil"/>
                <w:left w:val="nil"/>
                <w:bottom w:val="nil"/>
                <w:right w:val="nil"/>
                <w:between w:val="nil"/>
              </w:pBd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ПРН 1. </w:t>
            </w:r>
            <w:r w:rsidRPr="00917D49">
              <w:rPr>
                <w:rFonts w:ascii="Times New Roman" w:eastAsia="Times New Roman" w:hAnsi="Times New Roman"/>
                <w:i/>
                <w:sz w:val="24"/>
                <w:szCs w:val="24"/>
                <w:lang w:val="ru-RU"/>
              </w:rPr>
              <w:t xml:space="preserve">Знає і використовує </w:t>
            </w:r>
            <w:r w:rsidRPr="00917D49">
              <w:rPr>
                <w:rFonts w:ascii="Times New Roman" w:eastAsia="Times New Roman" w:hAnsi="Times New Roman"/>
                <w:sz w:val="24"/>
                <w:szCs w:val="24"/>
                <w:lang w:val="ru-RU"/>
              </w:rPr>
              <w:t xml:space="preserve">біологічну термінологію і номенклатуру, </w:t>
            </w:r>
            <w:r w:rsidRPr="00917D49">
              <w:rPr>
                <w:rFonts w:ascii="Times New Roman" w:eastAsia="Times New Roman" w:hAnsi="Times New Roman"/>
                <w:i/>
                <w:sz w:val="24"/>
                <w:szCs w:val="24"/>
                <w:lang w:val="ru-RU"/>
              </w:rPr>
              <w:t>розуміє</w:t>
            </w:r>
            <w:r w:rsidRPr="00917D49">
              <w:rPr>
                <w:rFonts w:ascii="Times New Roman" w:eastAsia="Times New Roman" w:hAnsi="Times New Roman"/>
                <w:sz w:val="24"/>
                <w:szCs w:val="24"/>
                <w:lang w:val="ru-RU"/>
              </w:rPr>
              <w:t xml:space="preserve"> основні концепції, теорії, закони в галузі біологічних наук і на межі предметних галузей.</w:t>
            </w:r>
          </w:p>
          <w:p w:rsidR="00036EC5" w:rsidRPr="00917D49" w:rsidRDefault="00036EC5" w:rsidP="0009621D">
            <w:pPr>
              <w:widowControl w:val="0"/>
              <w:pBdr>
                <w:top w:val="nil"/>
                <w:left w:val="nil"/>
                <w:bottom w:val="nil"/>
                <w:right w:val="nil"/>
                <w:between w:val="nil"/>
              </w:pBd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ПРН 2. </w:t>
            </w:r>
            <w:r w:rsidRPr="00917D49">
              <w:rPr>
                <w:rFonts w:ascii="Times New Roman" w:eastAsia="Times New Roman" w:hAnsi="Times New Roman"/>
                <w:i/>
                <w:sz w:val="24"/>
                <w:szCs w:val="24"/>
                <w:lang w:val="ru-RU"/>
              </w:rPr>
              <w:t xml:space="preserve">Знає і пояснює </w:t>
            </w:r>
            <w:r w:rsidRPr="00917D49">
              <w:rPr>
                <w:rFonts w:ascii="Times New Roman" w:eastAsia="Times New Roman" w:hAnsi="Times New Roman"/>
                <w:sz w:val="24"/>
                <w:szCs w:val="24"/>
                <w:lang w:val="ru-RU"/>
              </w:rPr>
              <w:t xml:space="preserve">будову та основні функціональні особливості підтримання </w:t>
            </w:r>
            <w:r w:rsidRPr="00917D49">
              <w:rPr>
                <w:rFonts w:ascii="Times New Roman" w:eastAsia="Times New Roman" w:hAnsi="Times New Roman"/>
                <w:sz w:val="24"/>
                <w:szCs w:val="24"/>
                <w:lang w:val="ru-RU"/>
              </w:rPr>
              <w:lastRenderedPageBreak/>
              <w:t>життєдіяльності живих організмів, сучасну систему живих організмів, роль живих організмів та біологічних систем різного рівня у житті суспільства, їх використання, охорону, відтворення.</w:t>
            </w:r>
          </w:p>
          <w:p w:rsidR="00036EC5" w:rsidRPr="00917D49" w:rsidRDefault="00036EC5" w:rsidP="0009621D">
            <w:pPr>
              <w:widowControl w:val="0"/>
              <w:pBdr>
                <w:top w:val="nil"/>
                <w:left w:val="nil"/>
                <w:bottom w:val="nil"/>
                <w:right w:val="nil"/>
                <w:between w:val="nil"/>
              </w:pBd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ПРН 3. </w:t>
            </w:r>
            <w:r w:rsidRPr="00917D49">
              <w:rPr>
                <w:rFonts w:ascii="Times New Roman" w:eastAsia="Times New Roman" w:hAnsi="Times New Roman"/>
                <w:i/>
                <w:sz w:val="24"/>
                <w:szCs w:val="24"/>
                <w:lang w:val="ru-RU"/>
              </w:rPr>
              <w:t xml:space="preserve">Знає </w:t>
            </w:r>
            <w:r w:rsidRPr="00917D49">
              <w:rPr>
                <w:rFonts w:ascii="Times New Roman" w:eastAsia="Times New Roman" w:hAnsi="Times New Roman"/>
                <w:i/>
                <w:sz w:val="24"/>
                <w:szCs w:val="24"/>
                <w:lang w:val="uk-UA"/>
              </w:rPr>
              <w:t>та</w:t>
            </w:r>
            <w:r w:rsidRPr="00917D49">
              <w:rPr>
                <w:rFonts w:ascii="Times New Roman" w:eastAsia="Times New Roman" w:hAnsi="Times New Roman"/>
                <w:i/>
                <w:sz w:val="24"/>
                <w:szCs w:val="24"/>
                <w:lang w:val="ru-RU"/>
              </w:rPr>
              <w:t xml:space="preserve"> описує </w:t>
            </w:r>
            <w:r w:rsidRPr="00917D49">
              <w:rPr>
                <w:rFonts w:ascii="Times New Roman" w:eastAsia="Times New Roman" w:hAnsi="Times New Roman"/>
                <w:sz w:val="24"/>
                <w:szCs w:val="24"/>
                <w:lang w:val="ru-RU"/>
              </w:rPr>
              <w:t xml:space="preserve">будову й функції організму людини, основи здорового способу життя, розвитку і збереження фізичного, психічного, соціального та ментального здоров’я та </w:t>
            </w:r>
            <w:r w:rsidRPr="00917D49">
              <w:rPr>
                <w:rFonts w:ascii="Times New Roman" w:eastAsia="Times New Roman" w:hAnsi="Times New Roman"/>
                <w:i/>
                <w:sz w:val="24"/>
                <w:szCs w:val="24"/>
                <w:lang w:val="ru-RU"/>
              </w:rPr>
              <w:t>мотивує</w:t>
            </w:r>
            <w:r w:rsidRPr="00917D49">
              <w:rPr>
                <w:rFonts w:ascii="Times New Roman" w:eastAsia="Times New Roman" w:hAnsi="Times New Roman"/>
                <w:sz w:val="24"/>
                <w:szCs w:val="24"/>
                <w:lang w:val="ru-RU"/>
              </w:rPr>
              <w:t xml:space="preserve"> учнів до збереження здоров’я.</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 xml:space="preserve">ПРН 4. </w:t>
            </w:r>
            <w:r w:rsidRPr="00917D49">
              <w:rPr>
                <w:rFonts w:ascii="Times New Roman" w:eastAsia="Times New Roman" w:hAnsi="Times New Roman"/>
                <w:i/>
                <w:sz w:val="24"/>
                <w:szCs w:val="24"/>
                <w:lang w:val="ru-RU"/>
              </w:rPr>
              <w:t>Володіє</w:t>
            </w:r>
            <w:r w:rsidRPr="00917D49">
              <w:rPr>
                <w:rFonts w:ascii="Times New Roman" w:eastAsia="Times New Roman" w:hAnsi="Times New Roman"/>
                <w:sz w:val="24"/>
                <w:szCs w:val="24"/>
                <w:lang w:val="ru-RU"/>
              </w:rPr>
              <w:t xml:space="preserve"> методами розв’язування біологічних задач.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ПРН 5.</w:t>
            </w:r>
            <w:r w:rsidRPr="00917D49">
              <w:rPr>
                <w:rFonts w:ascii="Times New Roman" w:eastAsia="Times New Roman" w:hAnsi="Times New Roman"/>
                <w:i/>
                <w:sz w:val="24"/>
                <w:szCs w:val="24"/>
                <w:lang w:val="ru-RU"/>
              </w:rPr>
              <w:t xml:space="preserve"> Проводить і організовує </w:t>
            </w:r>
            <w:r w:rsidRPr="00917D49">
              <w:rPr>
                <w:rFonts w:ascii="Times New Roman" w:eastAsia="Times New Roman" w:hAnsi="Times New Roman"/>
                <w:sz w:val="24"/>
                <w:szCs w:val="24"/>
                <w:lang w:val="ru-RU"/>
              </w:rPr>
              <w:t xml:space="preserve">експериментальні польові та лабораторні дослідження та </w:t>
            </w:r>
            <w:r w:rsidRPr="00917D49">
              <w:rPr>
                <w:rFonts w:ascii="Times New Roman" w:eastAsia="Times New Roman" w:hAnsi="Times New Roman"/>
                <w:i/>
                <w:sz w:val="24"/>
                <w:szCs w:val="24"/>
                <w:lang w:val="ru-RU"/>
              </w:rPr>
              <w:t>інтерпретує їх</w:t>
            </w:r>
            <w:r w:rsidR="00A844B9" w:rsidRPr="00A844B9">
              <w:rPr>
                <w:rFonts w:ascii="Times New Roman" w:eastAsia="Times New Roman" w:hAnsi="Times New Roman"/>
                <w:i/>
                <w:sz w:val="24"/>
                <w:szCs w:val="24"/>
                <w:highlight w:val="yellow"/>
                <w:lang w:val="uk-UA"/>
              </w:rPr>
              <w:t>ні</w:t>
            </w:r>
            <w:r w:rsidRPr="00917D49">
              <w:rPr>
                <w:rFonts w:ascii="Times New Roman" w:eastAsia="Times New Roman" w:hAnsi="Times New Roman"/>
                <w:i/>
                <w:sz w:val="24"/>
                <w:szCs w:val="24"/>
                <w:lang w:val="ru-RU"/>
              </w:rPr>
              <w:t xml:space="preserve"> </w:t>
            </w:r>
            <w:r w:rsidRPr="00917D49">
              <w:rPr>
                <w:rFonts w:ascii="Times New Roman" w:eastAsia="Times New Roman" w:hAnsi="Times New Roman"/>
                <w:sz w:val="24"/>
                <w:szCs w:val="24"/>
                <w:lang w:val="ru-RU"/>
              </w:rPr>
              <w:t xml:space="preserve">результати, </w:t>
            </w:r>
            <w:r w:rsidRPr="00917D49">
              <w:rPr>
                <w:rFonts w:ascii="Times New Roman" w:eastAsia="Times New Roman" w:hAnsi="Times New Roman"/>
                <w:i/>
                <w:sz w:val="24"/>
                <w:szCs w:val="24"/>
                <w:lang w:val="ru-RU"/>
              </w:rPr>
              <w:t>демонструє вміння</w:t>
            </w:r>
            <w:r w:rsidRPr="00917D49">
              <w:rPr>
                <w:rFonts w:ascii="Times New Roman" w:eastAsia="Times New Roman" w:hAnsi="Times New Roman"/>
                <w:sz w:val="24"/>
                <w:szCs w:val="24"/>
                <w:lang w:val="ru-RU"/>
              </w:rPr>
              <w:t xml:space="preserve"> виготовляти біологічні препарати, колекції, гербарні зразки та іншу наочність.</w:t>
            </w:r>
          </w:p>
          <w:p w:rsidR="00036EC5" w:rsidRPr="00917D49" w:rsidRDefault="00036EC5" w:rsidP="0009621D">
            <w:pPr>
              <w:widowControl w:val="0"/>
              <w:pBdr>
                <w:top w:val="nil"/>
                <w:left w:val="nil"/>
                <w:bottom w:val="nil"/>
                <w:right w:val="nil"/>
                <w:between w:val="nil"/>
              </w:pBdr>
              <w:rPr>
                <w:rFonts w:ascii="Times New Roman" w:eastAsia="Times New Roman" w:hAnsi="Times New Roman"/>
                <w:b/>
                <w:sz w:val="24"/>
                <w:szCs w:val="24"/>
                <w:lang w:val="ru-RU"/>
              </w:rPr>
            </w:pPr>
            <w:r w:rsidRPr="00917D49">
              <w:rPr>
                <w:rFonts w:ascii="Times New Roman" w:eastAsia="Times New Roman" w:hAnsi="Times New Roman"/>
                <w:b/>
                <w:sz w:val="24"/>
                <w:szCs w:val="24"/>
                <w:lang w:val="ru-RU"/>
              </w:rPr>
              <w:t>ПРН 6.</w:t>
            </w:r>
            <w:r w:rsidRPr="00917D49">
              <w:rPr>
                <w:rFonts w:ascii="Times New Roman" w:eastAsia="Times New Roman" w:hAnsi="Times New Roman"/>
                <w:sz w:val="24"/>
                <w:szCs w:val="24"/>
                <w:lang w:val="ru-RU"/>
              </w:rPr>
              <w:t xml:space="preserve"> </w:t>
            </w:r>
            <w:r w:rsidRPr="00917D49">
              <w:rPr>
                <w:rFonts w:ascii="Times New Roman" w:eastAsia="Times New Roman" w:hAnsi="Times New Roman"/>
                <w:i/>
                <w:sz w:val="24"/>
                <w:szCs w:val="24"/>
                <w:lang w:val="ru-RU"/>
              </w:rPr>
              <w:t xml:space="preserve">Добирає та ілюструє </w:t>
            </w:r>
            <w:r w:rsidRPr="00917D49">
              <w:rPr>
                <w:rFonts w:ascii="Times New Roman" w:eastAsia="Times New Roman" w:hAnsi="Times New Roman"/>
                <w:sz w:val="24"/>
                <w:szCs w:val="24"/>
                <w:lang w:val="ru-RU"/>
              </w:rPr>
              <w:t>міжпредметні зв’язки курсу біології в загальноосв</w:t>
            </w:r>
            <w:r w:rsidRPr="00917D49">
              <w:rPr>
                <w:rFonts w:ascii="Times New Roman" w:eastAsia="Times New Roman" w:hAnsi="Times New Roman"/>
                <w:sz w:val="24"/>
                <w:szCs w:val="24"/>
              </w:rPr>
              <w:t>i</w:t>
            </w:r>
            <w:r w:rsidRPr="00917D49">
              <w:rPr>
                <w:rFonts w:ascii="Times New Roman" w:eastAsia="Times New Roman" w:hAnsi="Times New Roman"/>
                <w:sz w:val="24"/>
                <w:szCs w:val="24"/>
                <w:lang w:val="ru-RU"/>
              </w:rPr>
              <w:t>тн</w:t>
            </w:r>
            <w:r w:rsidRPr="00917D49">
              <w:rPr>
                <w:rFonts w:ascii="Times New Roman" w:eastAsia="Times New Roman" w:hAnsi="Times New Roman"/>
                <w:sz w:val="24"/>
                <w:szCs w:val="24"/>
              </w:rPr>
              <w:t>i</w:t>
            </w:r>
            <w:r w:rsidRPr="00917D49">
              <w:rPr>
                <w:rFonts w:ascii="Times New Roman" w:eastAsia="Times New Roman" w:hAnsi="Times New Roman"/>
                <w:sz w:val="24"/>
                <w:szCs w:val="24"/>
                <w:lang w:val="ru-RU"/>
              </w:rPr>
              <w:t xml:space="preserve">х та </w:t>
            </w:r>
            <w:r w:rsidRPr="00917D49">
              <w:rPr>
                <w:rFonts w:ascii="Times New Roman" w:eastAsia="Times New Roman" w:hAnsi="Times New Roman"/>
                <w:sz w:val="24"/>
                <w:szCs w:val="24"/>
              </w:rPr>
              <w:t>i</w:t>
            </w:r>
            <w:r w:rsidRPr="00917D49">
              <w:rPr>
                <w:rFonts w:ascii="Times New Roman" w:eastAsia="Times New Roman" w:hAnsi="Times New Roman"/>
                <w:sz w:val="24"/>
                <w:szCs w:val="24"/>
                <w:lang w:val="ru-RU"/>
              </w:rPr>
              <w:t>нших навчальних закладах системи загальної середньої осв</w:t>
            </w:r>
            <w:r w:rsidRPr="00917D49">
              <w:rPr>
                <w:rFonts w:ascii="Times New Roman" w:eastAsia="Times New Roman" w:hAnsi="Times New Roman"/>
                <w:sz w:val="24"/>
                <w:szCs w:val="24"/>
              </w:rPr>
              <w:t>i</w:t>
            </w:r>
            <w:r w:rsidRPr="00917D49">
              <w:rPr>
                <w:rFonts w:ascii="Times New Roman" w:eastAsia="Times New Roman" w:hAnsi="Times New Roman"/>
                <w:sz w:val="24"/>
                <w:szCs w:val="24"/>
                <w:lang w:val="ru-RU"/>
              </w:rPr>
              <w:t xml:space="preserve">ти з метою формування в учнів природничо-наукової та здоров’язбережувальної компетентності. </w:t>
            </w:r>
          </w:p>
          <w:p w:rsidR="00036EC5" w:rsidRPr="00917D49" w:rsidRDefault="00036EC5" w:rsidP="0009621D">
            <w:pPr>
              <w:rPr>
                <w:rFonts w:ascii="Times New Roman" w:eastAsia="Times New Roman" w:hAnsi="Times New Roman"/>
                <w:sz w:val="24"/>
                <w:szCs w:val="24"/>
                <w:lang w:val="ru-RU"/>
              </w:rPr>
            </w:pPr>
            <w:r w:rsidRPr="00917D49">
              <w:rPr>
                <w:rFonts w:ascii="Times New Roman" w:eastAsia="Times New Roman" w:hAnsi="Times New Roman"/>
                <w:b/>
                <w:sz w:val="24"/>
                <w:szCs w:val="24"/>
                <w:lang w:val="ru-RU"/>
              </w:rPr>
              <w:t>ПРН 7.</w:t>
            </w:r>
            <w:r w:rsidRPr="00917D49">
              <w:rPr>
                <w:rFonts w:ascii="Times New Roman" w:eastAsia="Times New Roman" w:hAnsi="Times New Roman"/>
                <w:b/>
                <w:i/>
                <w:sz w:val="24"/>
                <w:szCs w:val="24"/>
                <w:lang w:val="ru-RU"/>
              </w:rPr>
              <w:t xml:space="preserve"> </w:t>
            </w:r>
            <w:r w:rsidRPr="00917D49">
              <w:rPr>
                <w:rFonts w:ascii="Times New Roman" w:eastAsia="Times New Roman" w:hAnsi="Times New Roman"/>
                <w:i/>
                <w:sz w:val="24"/>
                <w:szCs w:val="24"/>
                <w:lang w:val="ru-RU"/>
              </w:rPr>
              <w:t>Демонструє</w:t>
            </w:r>
            <w:r w:rsidRPr="00917D49">
              <w:rPr>
                <w:rFonts w:ascii="Times New Roman" w:eastAsia="Times New Roman" w:hAnsi="Times New Roman"/>
                <w:sz w:val="24"/>
                <w:szCs w:val="24"/>
                <w:lang w:val="ru-RU"/>
              </w:rPr>
              <w:t xml:space="preserve"> володіння основами наукових досліджень та організацією навчально-дослідницької, позакласної та позашкільної діяльності учнів.</w:t>
            </w:r>
          </w:p>
          <w:p w:rsidR="006F54B3" w:rsidRPr="00917D49" w:rsidRDefault="006F54B3" w:rsidP="0009621D">
            <w:pPr>
              <w:rPr>
                <w:rFonts w:ascii="Times New Roman" w:eastAsia="Times New Roman" w:hAnsi="Times New Roman"/>
                <w:sz w:val="24"/>
                <w:szCs w:val="24"/>
                <w:lang w:val="ru-RU"/>
              </w:rPr>
            </w:pPr>
          </w:p>
        </w:tc>
        <w:tc>
          <w:tcPr>
            <w:tcW w:w="4817" w:type="dxa"/>
          </w:tcPr>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lastRenderedPageBreak/>
              <w:t>LO 1.</w:t>
            </w:r>
            <w:r w:rsidRPr="00917D49">
              <w:rPr>
                <w:rFonts w:ascii="Times New Roman" w:eastAsia="Times New Roman" w:hAnsi="Times New Roman"/>
                <w:sz w:val="24"/>
                <w:szCs w:val="24"/>
              </w:rPr>
              <w:t xml:space="preserve"> Reproduces the main concepts and principles of pedagogy and psychology; takes into account the patterns of development, age and other individual characteristics of students in the educational process.</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2.</w:t>
            </w:r>
            <w:r w:rsidRPr="00917D49">
              <w:rPr>
                <w:rFonts w:ascii="Times New Roman" w:eastAsia="Times New Roman" w:hAnsi="Times New Roman"/>
                <w:sz w:val="24"/>
                <w:szCs w:val="24"/>
              </w:rPr>
              <w:t xml:space="preserve"> Demonstrates the ability to teach students in t</w:t>
            </w:r>
            <w:r w:rsidR="002A2480" w:rsidRPr="00917D49">
              <w:rPr>
                <w:rFonts w:ascii="Times New Roman" w:eastAsia="Times New Roman" w:hAnsi="Times New Roman"/>
                <w:sz w:val="24"/>
                <w:szCs w:val="24"/>
              </w:rPr>
              <w:t xml:space="preserve">he state language; to form and </w:t>
            </w:r>
            <w:r w:rsidRPr="00917D49">
              <w:rPr>
                <w:rFonts w:ascii="Times New Roman" w:eastAsia="Times New Roman" w:hAnsi="Times New Roman"/>
                <w:sz w:val="24"/>
                <w:szCs w:val="24"/>
              </w:rPr>
              <w:t>to develop their language and communication skills and skills by means of the subject and integrated education.</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3.</w:t>
            </w:r>
            <w:r w:rsidRPr="00917D49">
              <w:rPr>
                <w:rFonts w:ascii="Times New Roman" w:eastAsia="Times New Roman" w:hAnsi="Times New Roman"/>
                <w:sz w:val="24"/>
                <w:szCs w:val="24"/>
              </w:rPr>
              <w:t xml:space="preserve"> Names and analyzes the methods of goal setting, planning and designing the processes of teaching and educating students based on the competence approach, taking into account their educational needs; classifies the forms, methods and means of teaching the subject in institutions of general secondary education.</w:t>
            </w:r>
          </w:p>
          <w:p w:rsidR="009C775F" w:rsidRDefault="009C775F" w:rsidP="0009621D">
            <w:pPr>
              <w:widowControl w:val="0"/>
              <w:rPr>
                <w:rFonts w:ascii="Times New Roman" w:eastAsia="Times New Roman" w:hAnsi="Times New Roman"/>
                <w:b/>
                <w:sz w:val="24"/>
                <w:szCs w:val="24"/>
              </w:rPr>
            </w:pP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4.</w:t>
            </w:r>
            <w:r w:rsidRPr="00917D49">
              <w:rPr>
                <w:rFonts w:ascii="Times New Roman" w:eastAsia="Times New Roman" w:hAnsi="Times New Roman"/>
                <w:sz w:val="24"/>
                <w:szCs w:val="24"/>
              </w:rPr>
              <w:t xml:space="preserve"> Selects and applies modern educational technologies and methods for the formation of subject competencies of students; </w:t>
            </w:r>
            <w:r w:rsidRPr="009C775F">
              <w:rPr>
                <w:rFonts w:ascii="Times New Roman" w:eastAsia="Times New Roman" w:hAnsi="Times New Roman"/>
                <w:sz w:val="24"/>
                <w:szCs w:val="24"/>
                <w:highlight w:val="yellow"/>
              </w:rPr>
              <w:t>e</w:t>
            </w:r>
            <w:r w:rsidRPr="00917D49">
              <w:rPr>
                <w:rFonts w:ascii="Times New Roman" w:eastAsia="Times New Roman" w:hAnsi="Times New Roman"/>
                <w:sz w:val="24"/>
                <w:szCs w:val="24"/>
              </w:rPr>
              <w:t>valuates critically the results of their studies and the effectiveness of the lesson.</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5.</w:t>
            </w:r>
            <w:r w:rsidRPr="00917D49">
              <w:rPr>
                <w:rFonts w:ascii="Times New Roman" w:eastAsia="Times New Roman" w:hAnsi="Times New Roman"/>
                <w:sz w:val="24"/>
                <w:szCs w:val="24"/>
              </w:rPr>
              <w:t xml:space="preserve"> Chooses appropriate forms and methods of educating students in lessons and in extracurricular work; analyzes the dynamics of personal development of students, determines effective ways of motivating them to self-development and directing them to progress and achievements, taking into account the abilities and interests of each of them.</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6.</w:t>
            </w:r>
            <w:r w:rsidRPr="00917D49">
              <w:rPr>
                <w:rFonts w:ascii="Times New Roman" w:eastAsia="Times New Roman" w:hAnsi="Times New Roman"/>
                <w:sz w:val="24"/>
                <w:szCs w:val="24"/>
              </w:rPr>
              <w:t xml:space="preserve"> Names and explains the principles of designing a psychologically safe and comfortable educational environment in compliance with the requirements of legislation on the protection of the life and health of students (in particular, with special educational needs), health protection technologies during the educational process, methods of bullying preventing and countering and establishing effective cooperation with students and their parents.</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7.</w:t>
            </w:r>
            <w:r w:rsidRPr="00917D49">
              <w:rPr>
                <w:rFonts w:ascii="Times New Roman" w:eastAsia="Times New Roman" w:hAnsi="Times New Roman"/>
                <w:sz w:val="24"/>
                <w:szCs w:val="24"/>
              </w:rPr>
              <w:t xml:space="preserve"> Demonstrates knowledge of the basics of fundamental and applied sciences (in </w:t>
            </w:r>
            <w:r w:rsidRPr="00917D49">
              <w:rPr>
                <w:rFonts w:ascii="Times New Roman" w:eastAsia="Times New Roman" w:hAnsi="Times New Roman"/>
                <w:sz w:val="24"/>
                <w:szCs w:val="24"/>
              </w:rPr>
              <w:lastRenderedPageBreak/>
              <w:t>accordance with the subject specialty), operates with basic categories and concepts of the subject area of the specialty.</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8.</w:t>
            </w:r>
            <w:r w:rsidRPr="00917D49">
              <w:rPr>
                <w:rFonts w:ascii="Times New Roman" w:eastAsia="Times New Roman" w:hAnsi="Times New Roman"/>
                <w:sz w:val="24"/>
                <w:szCs w:val="24"/>
              </w:rPr>
              <w:t xml:space="preserve"> Generates well-founded opinions in the field of professional knowledge for both specialists and the general public in national and foreign languages.</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9.</w:t>
            </w:r>
            <w:r w:rsidRPr="00917D49">
              <w:rPr>
                <w:rFonts w:ascii="Times New Roman" w:eastAsia="Times New Roman" w:hAnsi="Times New Roman"/>
                <w:sz w:val="24"/>
                <w:szCs w:val="24"/>
              </w:rPr>
              <w:t xml:space="preserve"> Uses modern information, communication and digital technologies in professional activities.</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10.</w:t>
            </w:r>
            <w:r w:rsidRPr="00917D49">
              <w:rPr>
                <w:rFonts w:ascii="Times New Roman" w:eastAsia="Times New Roman" w:hAnsi="Times New Roman"/>
                <w:sz w:val="24"/>
                <w:szCs w:val="24"/>
              </w:rPr>
              <w:t xml:space="preserve"> Demonstrates mastery of modern technologies for finding scientific information for self-education and its application in professional activities.</w:t>
            </w:r>
          </w:p>
          <w:p w:rsidR="00036EC5" w:rsidRPr="00917D49" w:rsidRDefault="00036EC5" w:rsidP="0009621D">
            <w:pPr>
              <w:widowControl w:val="0"/>
              <w:rPr>
                <w:rFonts w:ascii="Times New Roman" w:eastAsia="Times New Roman" w:hAnsi="Times New Roman"/>
                <w:sz w:val="24"/>
                <w:szCs w:val="24"/>
              </w:rPr>
            </w:pPr>
            <w:r w:rsidRPr="00917D49">
              <w:rPr>
                <w:rFonts w:ascii="Times New Roman" w:eastAsia="Times New Roman" w:hAnsi="Times New Roman"/>
                <w:b/>
                <w:sz w:val="24"/>
                <w:szCs w:val="24"/>
              </w:rPr>
              <w:t>LO 11.</w:t>
            </w:r>
            <w:r w:rsidRPr="00917D49">
              <w:rPr>
                <w:rFonts w:ascii="Times New Roman" w:eastAsia="Times New Roman" w:hAnsi="Times New Roman"/>
                <w:sz w:val="24"/>
                <w:szCs w:val="24"/>
              </w:rPr>
              <w:t xml:space="preserve"> Demonstrates the skills of teamwork, adaptation and action in a new situation, explains the need to ensure equal opportunities and to observe gender parity in professional activities.</w:t>
            </w: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917D49">
              <w:rPr>
                <w:rFonts w:ascii="Times New Roman" w:eastAsia="Times New Roman" w:hAnsi="Times New Roman"/>
                <w:b/>
                <w:sz w:val="24"/>
                <w:szCs w:val="24"/>
              </w:rPr>
              <w:t>LO 12.</w:t>
            </w:r>
            <w:r w:rsidRPr="00917D49">
              <w:rPr>
                <w:rFonts w:ascii="Times New Roman" w:eastAsia="Times New Roman" w:hAnsi="Times New Roman"/>
                <w:sz w:val="24"/>
                <w:szCs w:val="24"/>
              </w:rPr>
              <w:t xml:space="preserve"> Analyzes own pedagogical activity and its results, carries out objective self-assessment and self-correction of his professional qualities.</w:t>
            </w:r>
          </w:p>
          <w:p w:rsidR="009C775F" w:rsidRDefault="009C775F"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rPr>
            </w:pP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917D49">
              <w:rPr>
                <w:rFonts w:ascii="Times New Roman" w:eastAsia="Times New Roman" w:hAnsi="Times New Roman"/>
                <w:b/>
                <w:sz w:val="24"/>
                <w:szCs w:val="24"/>
              </w:rPr>
              <w:t>LO 13.</w:t>
            </w:r>
            <w:r w:rsidRPr="00917D49">
              <w:rPr>
                <w:rFonts w:ascii="Times New Roman" w:eastAsia="Times New Roman" w:hAnsi="Times New Roman"/>
                <w:sz w:val="24"/>
                <w:szCs w:val="24"/>
              </w:rPr>
              <w:t xml:space="preserve"> Demonstrates knowledge of the main provisions of regulatory and legal documents regarding professional activity, substantiates the need to use the tools of a democratic legal state in professional and public activities and to make decisions based on respect for human rights and freedoms in Ukraine.</w:t>
            </w:r>
          </w:p>
          <w:p w:rsidR="00C47D04" w:rsidRPr="00917D49" w:rsidRDefault="00C47D04" w:rsidP="00AD0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sz w:val="24"/>
                <w:szCs w:val="24"/>
                <w:highlight w:val="magenta"/>
              </w:rPr>
            </w:pPr>
          </w:p>
          <w:p w:rsidR="00AD05BB" w:rsidRPr="00917D49" w:rsidRDefault="00AD05BB" w:rsidP="00AD05B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917D49">
              <w:rPr>
                <w:rFonts w:ascii="Times New Roman" w:eastAsia="Times New Roman" w:hAnsi="Times New Roman"/>
                <w:b/>
                <w:sz w:val="24"/>
                <w:szCs w:val="24"/>
              </w:rPr>
              <w:t>LO 1</w:t>
            </w:r>
            <w:r w:rsidRPr="00917D49">
              <w:rPr>
                <w:rFonts w:ascii="Times New Roman" w:eastAsia="Times New Roman" w:hAnsi="Times New Roman"/>
                <w:b/>
                <w:sz w:val="24"/>
                <w:szCs w:val="24"/>
                <w:lang w:val="uk-UA"/>
              </w:rPr>
              <w:t xml:space="preserve">4. </w:t>
            </w:r>
            <w:r w:rsidR="002A2480" w:rsidRPr="00917D49">
              <w:rPr>
                <w:rFonts w:ascii="Times New Roman" w:eastAsia="Times New Roman" w:hAnsi="Times New Roman"/>
                <w:sz w:val="24"/>
                <w:szCs w:val="24"/>
                <w:highlight w:val="yellow"/>
              </w:rPr>
              <w:t>Demonstrates knowledge of</w:t>
            </w:r>
            <w:r w:rsidR="002A2480" w:rsidRPr="00917D49">
              <w:rPr>
                <w:rFonts w:ascii="Times New Roman" w:eastAsia="Times New Roman" w:hAnsi="Times New Roman"/>
                <w:sz w:val="24"/>
                <w:szCs w:val="24"/>
              </w:rPr>
              <w:t xml:space="preserve"> </w:t>
            </w:r>
            <w:r w:rsidRPr="00917D49">
              <w:rPr>
                <w:rFonts w:ascii="Times New Roman" w:eastAsia="Times New Roman" w:hAnsi="Times New Roman"/>
                <w:sz w:val="24"/>
                <w:szCs w:val="24"/>
              </w:rPr>
              <w:t xml:space="preserve">the basics of preventing corruption, social and academic integrity at the level necessary for the formation of intolerance to corruption and manifestations of unscrupulous behavior among students and </w:t>
            </w:r>
            <w:r w:rsidRPr="00917D49">
              <w:rPr>
                <w:rFonts w:ascii="Times New Roman" w:eastAsia="Times New Roman" w:hAnsi="Times New Roman"/>
                <w:sz w:val="24"/>
                <w:szCs w:val="24"/>
                <w:highlight w:val="yellow"/>
              </w:rPr>
              <w:t>ab</w:t>
            </w:r>
            <w:r w:rsidR="002A2480" w:rsidRPr="00917D49">
              <w:rPr>
                <w:rFonts w:ascii="Times New Roman" w:eastAsia="Times New Roman" w:hAnsi="Times New Roman"/>
                <w:sz w:val="24"/>
                <w:szCs w:val="24"/>
                <w:highlight w:val="yellow"/>
              </w:rPr>
              <w:t>i</w:t>
            </w:r>
            <w:r w:rsidRPr="00917D49">
              <w:rPr>
                <w:rFonts w:ascii="Times New Roman" w:eastAsia="Times New Roman" w:hAnsi="Times New Roman"/>
                <w:sz w:val="24"/>
                <w:szCs w:val="24"/>
                <w:highlight w:val="yellow"/>
              </w:rPr>
              <w:t>l</w:t>
            </w:r>
            <w:r w:rsidR="002A2480" w:rsidRPr="00917D49">
              <w:rPr>
                <w:rFonts w:ascii="Times New Roman" w:eastAsia="Times New Roman" w:hAnsi="Times New Roman"/>
                <w:sz w:val="24"/>
                <w:szCs w:val="24"/>
                <w:highlight w:val="yellow"/>
              </w:rPr>
              <w:t>ity</w:t>
            </w:r>
            <w:r w:rsidRPr="00917D49">
              <w:rPr>
                <w:rFonts w:ascii="Times New Roman" w:eastAsia="Times New Roman" w:hAnsi="Times New Roman"/>
                <w:sz w:val="24"/>
                <w:szCs w:val="24"/>
              </w:rPr>
              <w:t xml:space="preserve"> to apply them in professional activities.</w:t>
            </w:r>
          </w:p>
          <w:p w:rsidR="00C756F3" w:rsidRPr="00917D49" w:rsidRDefault="00C756F3"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color w:val="202124"/>
                <w:sz w:val="24"/>
                <w:szCs w:val="24"/>
                <w:highlight w:val="green"/>
                <w:lang w:eastAsia="uk-UA"/>
              </w:rPr>
            </w:pPr>
          </w:p>
          <w:p w:rsidR="00AD05BB" w:rsidRPr="00917D49" w:rsidRDefault="00C756F3"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917D49">
              <w:rPr>
                <w:rFonts w:ascii="Times New Roman" w:eastAsia="Times New Roman" w:hAnsi="Times New Roman"/>
                <w:b/>
                <w:bCs/>
                <w:color w:val="202124"/>
                <w:sz w:val="24"/>
                <w:szCs w:val="24"/>
                <w:highlight w:val="green"/>
                <w:lang w:eastAsia="uk-UA"/>
              </w:rPr>
              <w:t>LO 8</w:t>
            </w:r>
            <w:r w:rsidRPr="00917D49">
              <w:rPr>
                <w:rFonts w:ascii="Times New Roman" w:eastAsia="Times New Roman" w:hAnsi="Times New Roman"/>
                <w:b/>
                <w:bCs/>
                <w:color w:val="202124"/>
                <w:sz w:val="24"/>
                <w:szCs w:val="24"/>
                <w:highlight w:val="green"/>
                <w:lang w:val="uk-UA" w:eastAsia="uk-UA"/>
              </w:rPr>
              <w:t>*.</w:t>
            </w:r>
            <w:r w:rsidRPr="00917D49">
              <w:rPr>
                <w:rFonts w:ascii="Times New Roman" w:eastAsia="Times New Roman" w:hAnsi="Times New Roman"/>
                <w:color w:val="202124"/>
                <w:sz w:val="24"/>
                <w:szCs w:val="24"/>
                <w:highlight w:val="green"/>
                <w:lang w:val="uk-UA" w:eastAsia="uk-UA"/>
              </w:rPr>
              <w:t xml:space="preserve"> </w:t>
            </w:r>
            <w:r w:rsidRPr="00917D49">
              <w:rPr>
                <w:rFonts w:ascii="Times New Roman" w:hAnsi="Times New Roman"/>
                <w:highlight w:val="green"/>
              </w:rPr>
              <w:t xml:space="preserve"> </w:t>
            </w:r>
            <w:r w:rsidR="009C775F" w:rsidRPr="009C775F">
              <w:rPr>
                <w:rFonts w:ascii="Times New Roman" w:eastAsia="Times New Roman" w:hAnsi="Times New Roman"/>
                <w:color w:val="202124"/>
                <w:sz w:val="24"/>
                <w:szCs w:val="24"/>
                <w:highlight w:val="yellow"/>
                <w:lang w:val="uk-UA" w:eastAsia="uk-UA"/>
              </w:rPr>
              <w:t>A</w:t>
            </w:r>
            <w:r w:rsidRPr="00917D49">
              <w:rPr>
                <w:rFonts w:ascii="Times New Roman" w:eastAsia="Times New Roman" w:hAnsi="Times New Roman"/>
                <w:color w:val="202124"/>
                <w:sz w:val="24"/>
                <w:szCs w:val="24"/>
                <w:highlight w:val="green"/>
                <w:lang w:val="uk-UA" w:eastAsia="uk-UA"/>
              </w:rPr>
              <w:t>ppl</w:t>
            </w:r>
            <w:r w:rsidR="009C775F" w:rsidRPr="009C775F">
              <w:rPr>
                <w:rFonts w:ascii="Times New Roman" w:eastAsia="Times New Roman" w:hAnsi="Times New Roman"/>
                <w:color w:val="202124"/>
                <w:sz w:val="24"/>
                <w:szCs w:val="24"/>
                <w:highlight w:val="yellow"/>
                <w:lang w:eastAsia="uk-UA"/>
              </w:rPr>
              <w:t>ies</w:t>
            </w:r>
            <w:r w:rsidRPr="00917D49">
              <w:rPr>
                <w:rFonts w:ascii="Times New Roman" w:eastAsia="Times New Roman" w:hAnsi="Times New Roman"/>
                <w:color w:val="202124"/>
                <w:sz w:val="24"/>
                <w:szCs w:val="24"/>
                <w:highlight w:val="green"/>
                <w:lang w:val="uk-UA" w:eastAsia="uk-UA"/>
              </w:rPr>
              <w:t xml:space="preserve"> specialized knowledge and skills to fulfill the constitutional duty to protect the Motherland, independence and territorial integrity of Ukraine.</w:t>
            </w:r>
          </w:p>
          <w:p w:rsidR="00036EC5" w:rsidRPr="00917D49" w:rsidRDefault="00036EC5" w:rsidP="0009621D">
            <w:pPr>
              <w:rPr>
                <w:rFonts w:ascii="Times New Roman" w:eastAsia="Times New Roman" w:hAnsi="Times New Roman"/>
                <w:b/>
                <w:i/>
                <w:sz w:val="24"/>
                <w:szCs w:val="24"/>
              </w:rPr>
            </w:pPr>
          </w:p>
          <w:p w:rsidR="00036EC5" w:rsidRPr="00917D49" w:rsidRDefault="00036EC5" w:rsidP="0009621D">
            <w:pPr>
              <w:jc w:val="center"/>
              <w:rPr>
                <w:rFonts w:ascii="Times New Roman" w:eastAsia="Times New Roman" w:hAnsi="Times New Roman"/>
                <w:b/>
                <w:i/>
                <w:sz w:val="24"/>
                <w:szCs w:val="24"/>
              </w:rPr>
            </w:pPr>
            <w:r w:rsidRPr="00917D49">
              <w:rPr>
                <w:rFonts w:ascii="Times New Roman" w:eastAsia="Times New Roman" w:hAnsi="Times New Roman"/>
                <w:b/>
                <w:i/>
                <w:sz w:val="24"/>
                <w:szCs w:val="24"/>
              </w:rPr>
              <w:t>Program learning outcomes</w:t>
            </w:r>
          </w:p>
          <w:p w:rsidR="00036EC5" w:rsidRPr="00917D49" w:rsidRDefault="00036EC5" w:rsidP="0009621D">
            <w:pPr>
              <w:jc w:val="center"/>
              <w:rPr>
                <w:rFonts w:ascii="Times New Roman" w:eastAsia="Times New Roman" w:hAnsi="Times New Roman"/>
                <w:b/>
                <w:i/>
                <w:sz w:val="24"/>
                <w:szCs w:val="24"/>
              </w:rPr>
            </w:pPr>
            <w:r w:rsidRPr="00917D49">
              <w:rPr>
                <w:rFonts w:ascii="Times New Roman" w:eastAsia="Times New Roman" w:hAnsi="Times New Roman"/>
                <w:b/>
                <w:i/>
                <w:sz w:val="24"/>
                <w:szCs w:val="24"/>
              </w:rPr>
              <w:t>for subject specialty (PRN)</w:t>
            </w:r>
          </w:p>
          <w:p w:rsidR="00036EC5" w:rsidRPr="00917D49" w:rsidRDefault="004946F1" w:rsidP="0009621D">
            <w:pPr>
              <w:jc w:val="center"/>
              <w:rPr>
                <w:rFonts w:ascii="Times New Roman" w:eastAsia="Times New Roman" w:hAnsi="Times New Roman"/>
                <w:b/>
                <w:i/>
                <w:sz w:val="24"/>
                <w:szCs w:val="24"/>
              </w:rPr>
            </w:pPr>
            <w:r w:rsidRPr="00917D49">
              <w:rPr>
                <w:rFonts w:ascii="Times New Roman" w:hAnsi="Times New Roman"/>
                <w:b/>
                <w:i/>
                <w:color w:val="0000CC"/>
                <w:sz w:val="28"/>
                <w:szCs w:val="28"/>
                <w:highlight w:val="green"/>
                <w:u w:val="single"/>
                <w:lang w:val="uk-UA"/>
              </w:rPr>
              <w:t xml:space="preserve">А4.05 </w:t>
            </w:r>
            <w:r w:rsidR="00036EC5" w:rsidRPr="00917D49">
              <w:rPr>
                <w:rFonts w:ascii="Times New Roman" w:eastAsia="Times New Roman" w:hAnsi="Times New Roman"/>
                <w:b/>
                <w:i/>
                <w:sz w:val="24"/>
                <w:szCs w:val="24"/>
              </w:rPr>
              <w:t xml:space="preserve">Secondary Education </w:t>
            </w:r>
          </w:p>
          <w:p w:rsidR="00036EC5" w:rsidRPr="00917D49" w:rsidRDefault="00036EC5" w:rsidP="0009621D">
            <w:pPr>
              <w:jc w:val="center"/>
              <w:rPr>
                <w:rFonts w:ascii="Times New Roman" w:eastAsia="Times New Roman" w:hAnsi="Times New Roman"/>
                <w:b/>
                <w:i/>
                <w:sz w:val="24"/>
                <w:szCs w:val="24"/>
              </w:rPr>
            </w:pPr>
            <w:r w:rsidRPr="00917D49">
              <w:rPr>
                <w:rFonts w:ascii="Times New Roman" w:eastAsia="Times New Roman" w:hAnsi="Times New Roman"/>
                <w:b/>
                <w:i/>
                <w:sz w:val="24"/>
                <w:szCs w:val="24"/>
              </w:rPr>
              <w:t>(Biology and Human Health)</w:t>
            </w: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eastAsia="uk-UA"/>
              </w:rPr>
            </w:pPr>
            <w:r w:rsidRPr="00917D49">
              <w:rPr>
                <w:rFonts w:ascii="Times New Roman" w:eastAsia="Times New Roman" w:hAnsi="Times New Roman"/>
                <w:b/>
                <w:sz w:val="24"/>
                <w:szCs w:val="24"/>
              </w:rPr>
              <w:t>PLO</w:t>
            </w:r>
            <w:r w:rsidRPr="00917D49">
              <w:rPr>
                <w:rFonts w:ascii="Times New Roman" w:eastAsia="Times New Roman" w:hAnsi="Times New Roman"/>
                <w:b/>
                <w:color w:val="202124"/>
                <w:sz w:val="24"/>
                <w:szCs w:val="24"/>
                <w:lang w:val="en" w:eastAsia="uk-UA"/>
              </w:rPr>
              <w:t xml:space="preserve"> 1.</w:t>
            </w:r>
            <w:r w:rsidRPr="00917D49">
              <w:rPr>
                <w:rFonts w:ascii="Times New Roman" w:eastAsia="Times New Roman" w:hAnsi="Times New Roman"/>
                <w:color w:val="202124"/>
                <w:sz w:val="24"/>
                <w:szCs w:val="24"/>
                <w:lang w:val="en" w:eastAsia="uk-UA"/>
              </w:rPr>
              <w:t xml:space="preserve"> Knows and uses biological terminology and nomenclature, understands basic concepts, theories, laws in the field of biological sciences and on the border of subject areas.</w:t>
            </w: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eastAsia="uk-UA"/>
              </w:rPr>
            </w:pP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uk-UA" w:eastAsia="uk-UA"/>
              </w:rPr>
            </w:pPr>
            <w:r w:rsidRPr="00917D49">
              <w:rPr>
                <w:rFonts w:ascii="Times New Roman" w:eastAsia="Times New Roman" w:hAnsi="Times New Roman"/>
                <w:b/>
                <w:sz w:val="24"/>
                <w:szCs w:val="24"/>
              </w:rPr>
              <w:t>PLO</w:t>
            </w:r>
            <w:r w:rsidRPr="00917D49">
              <w:rPr>
                <w:rFonts w:ascii="Times New Roman" w:eastAsia="Times New Roman" w:hAnsi="Times New Roman"/>
                <w:b/>
                <w:color w:val="202124"/>
                <w:sz w:val="24"/>
                <w:szCs w:val="24"/>
                <w:lang w:val="en" w:eastAsia="uk-UA"/>
              </w:rPr>
              <w:t xml:space="preserve"> 2.</w:t>
            </w:r>
            <w:r w:rsidRPr="00917D49">
              <w:rPr>
                <w:rFonts w:ascii="Times New Roman" w:eastAsia="Times New Roman" w:hAnsi="Times New Roman"/>
                <w:color w:val="202124"/>
                <w:sz w:val="24"/>
                <w:szCs w:val="24"/>
                <w:lang w:val="en" w:eastAsia="uk-UA"/>
              </w:rPr>
              <w:t xml:space="preserve"> Knows and explains the structure and main functional features of maintaining the vital </w:t>
            </w:r>
            <w:r w:rsidRPr="00917D49">
              <w:rPr>
                <w:rFonts w:ascii="Times New Roman" w:eastAsia="Times New Roman" w:hAnsi="Times New Roman"/>
                <w:color w:val="202124"/>
                <w:sz w:val="24"/>
                <w:szCs w:val="24"/>
                <w:lang w:val="en" w:eastAsia="uk-UA"/>
              </w:rPr>
              <w:lastRenderedPageBreak/>
              <w:t>activity of living organisms, the modern system of living organisms, the role of living organisms and biological systems of various levels in the life of society, their use, protection, reproduction.</w:t>
            </w: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eastAsia="uk-UA"/>
              </w:rPr>
            </w:pPr>
            <w:r w:rsidRPr="00917D49">
              <w:rPr>
                <w:rFonts w:ascii="Times New Roman" w:eastAsia="Times New Roman" w:hAnsi="Times New Roman"/>
                <w:b/>
                <w:sz w:val="24"/>
                <w:szCs w:val="24"/>
              </w:rPr>
              <w:t>PLO</w:t>
            </w:r>
            <w:r w:rsidRPr="00917D49">
              <w:rPr>
                <w:rFonts w:ascii="Times New Roman" w:eastAsia="Times New Roman" w:hAnsi="Times New Roman"/>
                <w:b/>
                <w:color w:val="202124"/>
                <w:sz w:val="24"/>
                <w:szCs w:val="24"/>
                <w:lang w:val="en" w:eastAsia="uk-UA"/>
              </w:rPr>
              <w:t xml:space="preserve"> 3.</w:t>
            </w:r>
            <w:r w:rsidRPr="00917D49">
              <w:rPr>
                <w:rFonts w:ascii="Times New Roman" w:eastAsia="Times New Roman" w:hAnsi="Times New Roman"/>
                <w:color w:val="202124"/>
                <w:sz w:val="24"/>
                <w:szCs w:val="24"/>
                <w:lang w:val="en" w:eastAsia="uk-UA"/>
              </w:rPr>
              <w:t xml:space="preserve"> Knows and describes the structure and functions of the human body, the basics of a healthy lifestyle, the development and maintenance of physical, mental, social and mental health and motivates students to maintain health.</w:t>
            </w: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eastAsia="uk-UA"/>
              </w:rPr>
            </w:pPr>
            <w:r w:rsidRPr="00917D49">
              <w:rPr>
                <w:rFonts w:ascii="Times New Roman" w:eastAsia="Times New Roman" w:hAnsi="Times New Roman"/>
                <w:b/>
                <w:sz w:val="24"/>
                <w:szCs w:val="24"/>
              </w:rPr>
              <w:t>PLO</w:t>
            </w:r>
            <w:r w:rsidRPr="00917D49">
              <w:rPr>
                <w:rFonts w:ascii="Times New Roman" w:eastAsia="Times New Roman" w:hAnsi="Times New Roman"/>
                <w:b/>
                <w:color w:val="202124"/>
                <w:sz w:val="24"/>
                <w:szCs w:val="24"/>
                <w:lang w:val="en" w:eastAsia="uk-UA"/>
              </w:rPr>
              <w:t xml:space="preserve"> 4.</w:t>
            </w:r>
            <w:r w:rsidRPr="00917D49">
              <w:rPr>
                <w:rFonts w:ascii="Times New Roman" w:eastAsia="Times New Roman" w:hAnsi="Times New Roman"/>
                <w:color w:val="202124"/>
                <w:sz w:val="24"/>
                <w:szCs w:val="24"/>
                <w:lang w:val="en" w:eastAsia="uk-UA"/>
              </w:rPr>
              <w:t xml:space="preserve"> Possesses methods of solving biological problems.</w:t>
            </w: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uk-UA" w:eastAsia="uk-UA"/>
              </w:rPr>
            </w:pPr>
            <w:r w:rsidRPr="00917D49">
              <w:rPr>
                <w:rFonts w:ascii="Times New Roman" w:eastAsia="Times New Roman" w:hAnsi="Times New Roman"/>
                <w:b/>
                <w:sz w:val="24"/>
                <w:szCs w:val="24"/>
              </w:rPr>
              <w:t>PLO</w:t>
            </w:r>
            <w:r w:rsidRPr="00917D49">
              <w:rPr>
                <w:rFonts w:ascii="Times New Roman" w:eastAsia="Times New Roman" w:hAnsi="Times New Roman"/>
                <w:b/>
                <w:color w:val="202124"/>
                <w:sz w:val="24"/>
                <w:szCs w:val="24"/>
                <w:lang w:val="en" w:eastAsia="uk-UA"/>
              </w:rPr>
              <w:t xml:space="preserve"> 5.</w:t>
            </w:r>
            <w:r w:rsidRPr="00917D49">
              <w:rPr>
                <w:rFonts w:ascii="Times New Roman" w:eastAsia="Times New Roman" w:hAnsi="Times New Roman"/>
                <w:color w:val="202124"/>
                <w:sz w:val="24"/>
                <w:szCs w:val="24"/>
                <w:lang w:val="en" w:eastAsia="uk-UA"/>
              </w:rPr>
              <w:t xml:space="preserve"> Conducts and organizes experimental field and laboratory research and interprets their results, demonstrates the ability to make biological preparations, collections, herbarium specimens and other visuals.</w:t>
            </w: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eastAsia="uk-UA"/>
              </w:rPr>
            </w:pP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en" w:eastAsia="uk-UA"/>
              </w:rPr>
            </w:pPr>
            <w:r w:rsidRPr="00917D49">
              <w:rPr>
                <w:rFonts w:ascii="Times New Roman" w:eastAsia="Times New Roman" w:hAnsi="Times New Roman"/>
                <w:b/>
                <w:sz w:val="24"/>
                <w:szCs w:val="24"/>
              </w:rPr>
              <w:t>PLO</w:t>
            </w:r>
            <w:r w:rsidRPr="00917D49">
              <w:rPr>
                <w:rFonts w:ascii="Times New Roman" w:eastAsia="Times New Roman" w:hAnsi="Times New Roman"/>
                <w:b/>
                <w:color w:val="202124"/>
                <w:sz w:val="24"/>
                <w:szCs w:val="24"/>
                <w:lang w:val="en" w:eastAsia="uk-UA"/>
              </w:rPr>
              <w:t xml:space="preserve"> 6.</w:t>
            </w:r>
            <w:r w:rsidRPr="00917D49">
              <w:rPr>
                <w:rFonts w:ascii="Times New Roman" w:eastAsia="Times New Roman" w:hAnsi="Times New Roman"/>
                <w:color w:val="202124"/>
                <w:sz w:val="24"/>
                <w:szCs w:val="24"/>
                <w:lang w:val="en" w:eastAsia="uk-UA"/>
              </w:rPr>
              <w:t xml:space="preserve"> Selects and illustrates interdisciplinary connections of the biology course in general education and other educational institutions of the system of general secondary education with the aim of forming students' natural-scientific and health-preserving competence.</w:t>
            </w:r>
          </w:p>
          <w:p w:rsidR="00036EC5" w:rsidRPr="00917D49" w:rsidRDefault="00036EC5"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uk-UA" w:eastAsia="uk-UA"/>
              </w:rPr>
            </w:pPr>
            <w:r w:rsidRPr="00917D49">
              <w:rPr>
                <w:rFonts w:ascii="Times New Roman" w:eastAsia="Times New Roman" w:hAnsi="Times New Roman"/>
                <w:b/>
                <w:sz w:val="24"/>
                <w:szCs w:val="24"/>
              </w:rPr>
              <w:t>PLO</w:t>
            </w:r>
            <w:r w:rsidRPr="00917D49">
              <w:rPr>
                <w:rFonts w:ascii="Times New Roman" w:eastAsia="Times New Roman" w:hAnsi="Times New Roman"/>
                <w:b/>
                <w:color w:val="202124"/>
                <w:sz w:val="24"/>
                <w:szCs w:val="24"/>
                <w:lang w:val="en" w:eastAsia="uk-UA"/>
              </w:rPr>
              <w:t xml:space="preserve"> 7.</w:t>
            </w:r>
            <w:r w:rsidRPr="00917D49">
              <w:rPr>
                <w:rFonts w:ascii="Times New Roman" w:eastAsia="Times New Roman" w:hAnsi="Times New Roman"/>
                <w:color w:val="202124"/>
                <w:sz w:val="24"/>
                <w:szCs w:val="24"/>
                <w:lang w:val="en" w:eastAsia="uk-UA"/>
              </w:rPr>
              <w:t xml:space="preserve"> Demonstrates mastery of the basics of scientific research and the organization of educational and research, extracurricular and extracurricular activities of students.</w:t>
            </w:r>
          </w:p>
          <w:p w:rsidR="006F54B3" w:rsidRPr="00917D49" w:rsidRDefault="006F54B3" w:rsidP="0009621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olor w:val="202124"/>
                <w:sz w:val="24"/>
                <w:szCs w:val="24"/>
                <w:lang w:val="uk-UA" w:eastAsia="uk-UA"/>
              </w:rPr>
            </w:pPr>
          </w:p>
        </w:tc>
      </w:tr>
      <w:tr w:rsidR="006F54B3" w:rsidRPr="004C0348" w:rsidTr="006F54B3">
        <w:trPr>
          <w:cantSplit/>
        </w:trPr>
        <w:tc>
          <w:tcPr>
            <w:tcW w:w="9634" w:type="dxa"/>
            <w:gridSpan w:val="3"/>
          </w:tcPr>
          <w:p w:rsidR="006F54B3" w:rsidRPr="00917D49" w:rsidRDefault="006F54B3" w:rsidP="006F54B3">
            <w:pPr>
              <w:pStyle w:val="xfmc1"/>
              <w:shd w:val="clear" w:color="auto" w:fill="FFFFFF"/>
              <w:spacing w:before="0" w:beforeAutospacing="0" w:after="0" w:afterAutospacing="0"/>
              <w:jc w:val="both"/>
              <w:rPr>
                <w:color w:val="2D2C37"/>
                <w:highlight w:val="green"/>
              </w:rPr>
            </w:pPr>
            <w:r w:rsidRPr="00917D49">
              <w:rPr>
                <w:b/>
                <w:bCs/>
                <w:color w:val="2D2C37"/>
                <w:highlight w:val="green"/>
              </w:rPr>
              <w:lastRenderedPageBreak/>
              <w:t>*Примітка.</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Базова загальновійськова підготовка проводиться з громадянами України чоловічої статі, які досягли 18-річного віку, які навчаються за денною або дуальною формою здобуття освіти та не проходять військову службу в Збройних Силах України, інших утворених відповідно до законів України військових формуваннях, службу в правоохоронних органах.</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Від проходження базової підготовки звільняються ті з них, які:</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 визнані за станом здоров’я непридатними до військової служби;</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 до набуття громадянства України пройшли військову службу в інших державах;</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 проходили військову службу;</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 мають сертифікат про проходження базової підготовки та здобуття військово-облікової спеціальності.</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Не проходять базову підготовку:</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 здобувачі вищої освіти, які здобувають освіту за іншими (крім денної та дуальної) формами здобуття освіти, включаючи поєднані;</w:t>
            </w:r>
          </w:p>
          <w:p w:rsidR="006F54B3" w:rsidRPr="00917D49" w:rsidRDefault="006F54B3" w:rsidP="006F54B3">
            <w:pPr>
              <w:pStyle w:val="xfmc1"/>
              <w:shd w:val="clear" w:color="auto" w:fill="FFFFFF"/>
              <w:spacing w:before="0" w:beforeAutospacing="0" w:after="0" w:afterAutospacing="0"/>
              <w:ind w:firstLine="567"/>
              <w:jc w:val="both"/>
              <w:rPr>
                <w:color w:val="2D2C37"/>
                <w:highlight w:val="green"/>
              </w:rPr>
            </w:pPr>
            <w:r w:rsidRPr="00917D49">
              <w:rPr>
                <w:color w:val="2D2C37"/>
                <w:highlight w:val="green"/>
              </w:rPr>
              <w:t>- здобувачі вищої освіти-іноземні громадяни.</w:t>
            </w:r>
          </w:p>
          <w:p w:rsidR="006F54B3" w:rsidRPr="00917D49" w:rsidRDefault="006F54B3" w:rsidP="006F54B3">
            <w:pPr>
              <w:spacing w:line="233" w:lineRule="auto"/>
              <w:rPr>
                <w:rFonts w:ascii="Times New Roman" w:hAnsi="Times New Roman"/>
                <w:b/>
                <w:bCs/>
                <w:sz w:val="24"/>
                <w:szCs w:val="24"/>
                <w:lang w:val="uk-UA"/>
              </w:rPr>
            </w:pPr>
            <w:r w:rsidRPr="00917D49">
              <w:rPr>
                <w:rFonts w:ascii="Times New Roman" w:hAnsi="Times New Roman"/>
                <w:color w:val="2D2C37"/>
                <w:sz w:val="24"/>
                <w:szCs w:val="24"/>
                <w:highlight w:val="green"/>
                <w:lang w:val="uk-UA"/>
              </w:rPr>
              <w:t>Здобувачі освіти жіночої статі – громадянки України, які здобувають освіту за денною або дуальною формою здобуття освіти, здобувачі освіти чоловічої статі, які навчаються на старших курсах, можуть проходити базову підготовку добровільно на підставі особистої заяви, поданої до закладу вищої освіти.</w:t>
            </w:r>
          </w:p>
        </w:tc>
      </w:tr>
      <w:tr w:rsidR="00036EC5" w:rsidRPr="00917D49" w:rsidTr="0009621D">
        <w:trPr>
          <w:cantSplit/>
        </w:trPr>
        <w:tc>
          <w:tcPr>
            <w:tcW w:w="9634" w:type="dxa"/>
            <w:gridSpan w:val="3"/>
            <w:shd w:val="clear" w:color="auto" w:fill="E0E0E0"/>
          </w:tcPr>
          <w:p w:rsidR="00036EC5" w:rsidRPr="00917D49" w:rsidRDefault="00036EC5" w:rsidP="0009621D">
            <w:pPr>
              <w:spacing w:line="233" w:lineRule="auto"/>
              <w:jc w:val="center"/>
              <w:rPr>
                <w:rFonts w:ascii="Times New Roman" w:hAnsi="Times New Roman"/>
                <w:sz w:val="24"/>
                <w:szCs w:val="24"/>
                <w:lang w:val="uk-UA"/>
              </w:rPr>
            </w:pPr>
            <w:r w:rsidRPr="00917D49">
              <w:rPr>
                <w:rFonts w:ascii="Times New Roman" w:hAnsi="Times New Roman"/>
                <w:b/>
                <w:bCs/>
                <w:sz w:val="24"/>
                <w:szCs w:val="24"/>
                <w:lang w:val="uk-UA"/>
              </w:rPr>
              <w:t>8 – Ресурсне забезпечення реалізації програми</w:t>
            </w:r>
          </w:p>
        </w:tc>
      </w:tr>
      <w:tr w:rsidR="00036EC5" w:rsidRPr="004C0348" w:rsidTr="0009621D">
        <w:trPr>
          <w:cantSplit/>
        </w:trPr>
        <w:tc>
          <w:tcPr>
            <w:tcW w:w="3452" w:type="dxa"/>
          </w:tcPr>
          <w:p w:rsidR="00036EC5" w:rsidRPr="00917D49" w:rsidRDefault="00036EC5" w:rsidP="0009621D">
            <w:pPr>
              <w:rPr>
                <w:rFonts w:ascii="Times New Roman" w:hAnsi="Times New Roman"/>
                <w:b/>
                <w:sz w:val="24"/>
                <w:szCs w:val="24"/>
                <w:lang w:val="uk-UA"/>
              </w:rPr>
            </w:pPr>
            <w:r w:rsidRPr="00917D49">
              <w:rPr>
                <w:rFonts w:ascii="Times New Roman" w:hAnsi="Times New Roman"/>
                <w:b/>
                <w:sz w:val="24"/>
                <w:szCs w:val="24"/>
                <w:lang w:val="uk-UA"/>
              </w:rPr>
              <w:t>Кадрове забезпечення</w:t>
            </w:r>
          </w:p>
        </w:tc>
        <w:tc>
          <w:tcPr>
            <w:tcW w:w="6182" w:type="dxa"/>
            <w:gridSpan w:val="2"/>
          </w:tcPr>
          <w:p w:rsidR="00036EC5" w:rsidRPr="00917D49" w:rsidRDefault="00036EC5" w:rsidP="0009621D">
            <w:pPr>
              <w:pStyle w:val="210"/>
              <w:suppressAutoHyphens w:val="0"/>
              <w:spacing w:line="240" w:lineRule="auto"/>
              <w:ind w:left="0" w:firstLine="0"/>
              <w:contextualSpacing/>
            </w:pPr>
            <w:r w:rsidRPr="00917D49">
              <w:t xml:space="preserve">Залучені до реалізації освітньої програми науково-педагогічні працівники відповідають кадровим вимогам щодо забезпечення провадження освітньої діяльності для першого рівня вищої освіти, затвердженим </w:t>
            </w:r>
            <w:r w:rsidR="004946F1" w:rsidRPr="00917D49">
              <w:t>п</w:t>
            </w:r>
            <w:r w:rsidRPr="00917D49">
              <w:t xml:space="preserve">остановою </w:t>
            </w:r>
            <w:r w:rsidRPr="00917D49">
              <w:lastRenderedPageBreak/>
              <w:t xml:space="preserve">Кабінету Міністрів України від 30.12.2015 № 1187 (зі </w:t>
            </w:r>
            <w:r w:rsidR="004946F1" w:rsidRPr="00917D49">
              <w:t>змінами</w:t>
            </w:r>
            <w:r w:rsidRPr="00917D49">
              <w:t>).</w:t>
            </w:r>
          </w:p>
          <w:p w:rsidR="00036EC5" w:rsidRPr="00917D49" w:rsidRDefault="00036EC5" w:rsidP="0009621D">
            <w:pPr>
              <w:pStyle w:val="211"/>
              <w:spacing w:line="240" w:lineRule="auto"/>
              <w:ind w:left="0" w:firstLine="0"/>
              <w:rPr>
                <w:szCs w:val="24"/>
              </w:rPr>
            </w:pPr>
            <w:r w:rsidRPr="00917D49">
              <w:t>Всі науково-педагогічні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До освітнього процесу залучаються професіонали з досвідом дослідницької/управлінської/інноваційної/творчої роботи та/або роботи за фахом.</w:t>
            </w:r>
          </w:p>
          <w:p w:rsidR="00036EC5" w:rsidRPr="00917D49" w:rsidRDefault="00036EC5" w:rsidP="0009621D">
            <w:pPr>
              <w:pStyle w:val="210"/>
              <w:suppressAutoHyphens w:val="0"/>
              <w:spacing w:line="240" w:lineRule="auto"/>
              <w:ind w:left="0" w:firstLine="0"/>
              <w:contextualSpacing/>
            </w:pPr>
            <w:r w:rsidRPr="00917D49">
              <w:rPr>
                <w:szCs w:val="24"/>
              </w:rPr>
              <w:t>Частка науково-педагогічних працівників із науковими ступенями та вченими званнями, які забезпечують викладання лекційних годин циклів дисциплін навчального плану, не менше 75% від кількості годин, у тому числі частка осіб, які працюють в університеті за основним місцем роботи, не менше 50% від кількості годин. Частка докторів наук або професорів – не менше 10% від кількості годин.</w:t>
            </w:r>
          </w:p>
        </w:tc>
      </w:tr>
      <w:tr w:rsidR="00036EC5" w:rsidRPr="004C0348"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sz w:val="24"/>
                <w:szCs w:val="24"/>
                <w:lang w:val="uk-UA"/>
              </w:rPr>
              <w:lastRenderedPageBreak/>
              <w:t>Матеріально-технічне забезпечення</w:t>
            </w:r>
          </w:p>
        </w:tc>
        <w:tc>
          <w:tcPr>
            <w:tcW w:w="6182" w:type="dxa"/>
            <w:gridSpan w:val="2"/>
          </w:tcPr>
          <w:p w:rsidR="00036EC5" w:rsidRPr="00917D49" w:rsidRDefault="00036EC5" w:rsidP="0009621D">
            <w:pPr>
              <w:pStyle w:val="210"/>
              <w:suppressAutoHyphens w:val="0"/>
              <w:spacing w:line="240" w:lineRule="auto"/>
              <w:ind w:left="0" w:firstLine="0"/>
              <w:contextualSpacing/>
              <w:rPr>
                <w:szCs w:val="24"/>
              </w:rPr>
            </w:pPr>
            <w:r w:rsidRPr="00917D49">
              <w:rPr>
                <w:szCs w:val="24"/>
              </w:rPr>
              <w:t>Університет здійснює матеріально-технічне забезпечення:</w:t>
            </w:r>
          </w:p>
          <w:p w:rsidR="00036EC5" w:rsidRPr="00917D49" w:rsidRDefault="00036EC5" w:rsidP="0009621D">
            <w:pPr>
              <w:pStyle w:val="210"/>
              <w:suppressAutoHyphens w:val="0"/>
              <w:spacing w:line="240" w:lineRule="auto"/>
              <w:ind w:left="0" w:firstLine="0"/>
              <w:contextualSpacing/>
              <w:rPr>
                <w:szCs w:val="24"/>
              </w:rPr>
            </w:pPr>
            <w:r w:rsidRPr="00917D49">
              <w:rPr>
                <w:szCs w:val="24"/>
              </w:rPr>
              <w:t>- аудиторний фонд;</w:t>
            </w:r>
          </w:p>
          <w:p w:rsidR="00036EC5" w:rsidRPr="00917D49" w:rsidRDefault="00036EC5" w:rsidP="0009621D">
            <w:pPr>
              <w:pStyle w:val="210"/>
              <w:suppressAutoHyphens w:val="0"/>
              <w:spacing w:line="240" w:lineRule="auto"/>
              <w:ind w:left="0" w:firstLine="0"/>
              <w:contextualSpacing/>
              <w:rPr>
                <w:szCs w:val="24"/>
              </w:rPr>
            </w:pPr>
            <w:r w:rsidRPr="00917D49">
              <w:rPr>
                <w:szCs w:val="24"/>
              </w:rPr>
              <w:t>- бібліотека;</w:t>
            </w:r>
          </w:p>
          <w:p w:rsidR="00036EC5" w:rsidRPr="00917D49" w:rsidRDefault="00036EC5" w:rsidP="0009621D">
            <w:pPr>
              <w:pStyle w:val="210"/>
              <w:suppressAutoHyphens w:val="0"/>
              <w:spacing w:line="240" w:lineRule="auto"/>
              <w:ind w:left="0" w:firstLine="0"/>
              <w:contextualSpacing/>
              <w:rPr>
                <w:szCs w:val="24"/>
              </w:rPr>
            </w:pPr>
            <w:r w:rsidRPr="00917D49">
              <w:rPr>
                <w:szCs w:val="24"/>
              </w:rPr>
              <w:t>- комп’ютерні класи;</w:t>
            </w:r>
          </w:p>
          <w:p w:rsidR="00036EC5" w:rsidRPr="00917D49" w:rsidRDefault="00036EC5" w:rsidP="0009621D">
            <w:pPr>
              <w:pStyle w:val="210"/>
              <w:suppressAutoHyphens w:val="0"/>
              <w:spacing w:line="240" w:lineRule="auto"/>
              <w:ind w:left="0" w:firstLine="0"/>
              <w:contextualSpacing/>
              <w:rPr>
                <w:szCs w:val="24"/>
              </w:rPr>
            </w:pPr>
            <w:r w:rsidRPr="00917D49">
              <w:rPr>
                <w:szCs w:val="24"/>
              </w:rPr>
              <w:t>- Україно-корейський центр інформаційного доступу;</w:t>
            </w:r>
          </w:p>
          <w:p w:rsidR="00036EC5" w:rsidRPr="00917D49" w:rsidRDefault="00036EC5" w:rsidP="0009621D">
            <w:pPr>
              <w:pStyle w:val="210"/>
              <w:suppressAutoHyphens w:val="0"/>
              <w:spacing w:line="240" w:lineRule="auto"/>
              <w:ind w:left="0" w:firstLine="0"/>
              <w:contextualSpacing/>
              <w:rPr>
                <w:szCs w:val="24"/>
              </w:rPr>
            </w:pPr>
            <w:r w:rsidRPr="00917D49">
              <w:rPr>
                <w:szCs w:val="24"/>
              </w:rPr>
              <w:t>- медичний кабінет;</w:t>
            </w:r>
          </w:p>
          <w:p w:rsidR="00036EC5" w:rsidRPr="00917D49" w:rsidRDefault="00036EC5" w:rsidP="0009621D">
            <w:pPr>
              <w:pStyle w:val="210"/>
              <w:suppressAutoHyphens w:val="0"/>
              <w:spacing w:line="240" w:lineRule="auto"/>
              <w:ind w:left="0" w:firstLine="0"/>
              <w:contextualSpacing/>
              <w:rPr>
                <w:szCs w:val="24"/>
              </w:rPr>
            </w:pPr>
            <w:r w:rsidRPr="00917D49">
              <w:rPr>
                <w:szCs w:val="24"/>
              </w:rPr>
              <w:t>- Науково-практичний медико-реабілітаційний центр;</w:t>
            </w:r>
          </w:p>
          <w:p w:rsidR="00036EC5" w:rsidRPr="00917D49" w:rsidRDefault="00036EC5" w:rsidP="0009621D">
            <w:pPr>
              <w:pStyle w:val="210"/>
              <w:suppressAutoHyphens w:val="0"/>
              <w:spacing w:line="240" w:lineRule="auto"/>
              <w:ind w:left="0" w:firstLine="0"/>
              <w:contextualSpacing/>
              <w:rPr>
                <w:szCs w:val="24"/>
              </w:rPr>
            </w:pPr>
            <w:r w:rsidRPr="00917D49">
              <w:rPr>
                <w:szCs w:val="24"/>
              </w:rPr>
              <w:t>- Центр інклюзивних технологій навчання;</w:t>
            </w:r>
          </w:p>
          <w:p w:rsidR="00036EC5" w:rsidRPr="00917D49" w:rsidRDefault="00036EC5" w:rsidP="0009621D">
            <w:pPr>
              <w:pStyle w:val="210"/>
              <w:suppressAutoHyphens w:val="0"/>
              <w:spacing w:line="240" w:lineRule="auto"/>
              <w:ind w:left="0" w:firstLine="0"/>
              <w:contextualSpacing/>
              <w:rPr>
                <w:szCs w:val="24"/>
              </w:rPr>
            </w:pPr>
            <w:r w:rsidRPr="00917D49">
              <w:rPr>
                <w:szCs w:val="24"/>
              </w:rPr>
              <w:t>- їдальня (кав`ярня);</w:t>
            </w:r>
          </w:p>
          <w:p w:rsidR="00036EC5" w:rsidRPr="00917D49" w:rsidRDefault="00036EC5" w:rsidP="0009621D">
            <w:pPr>
              <w:pStyle w:val="210"/>
              <w:suppressAutoHyphens w:val="0"/>
              <w:spacing w:line="240" w:lineRule="auto"/>
              <w:ind w:left="0" w:firstLine="0"/>
              <w:contextualSpacing/>
              <w:rPr>
                <w:szCs w:val="24"/>
              </w:rPr>
            </w:pPr>
            <w:r w:rsidRPr="00917D49">
              <w:rPr>
                <w:szCs w:val="24"/>
              </w:rPr>
              <w:t>- гуртожитки;</w:t>
            </w:r>
          </w:p>
          <w:p w:rsidR="00036EC5" w:rsidRPr="00917D49" w:rsidRDefault="00036EC5" w:rsidP="0009621D">
            <w:pPr>
              <w:pStyle w:val="210"/>
              <w:suppressAutoHyphens w:val="0"/>
              <w:spacing w:line="240" w:lineRule="auto"/>
              <w:ind w:left="0" w:firstLine="0"/>
              <w:contextualSpacing/>
              <w:rPr>
                <w:szCs w:val="24"/>
              </w:rPr>
            </w:pPr>
            <w:r w:rsidRPr="00917D49">
              <w:rPr>
                <w:szCs w:val="24"/>
              </w:rPr>
              <w:t>- спортивні майданчики, зали і стадіон;</w:t>
            </w:r>
          </w:p>
          <w:p w:rsidR="00036EC5" w:rsidRPr="00917D49" w:rsidRDefault="00036EC5" w:rsidP="0009621D">
            <w:pPr>
              <w:pStyle w:val="210"/>
              <w:suppressAutoHyphens w:val="0"/>
              <w:spacing w:line="240" w:lineRule="auto"/>
              <w:ind w:left="0" w:firstLine="0"/>
              <w:contextualSpacing/>
              <w:rPr>
                <w:szCs w:val="24"/>
              </w:rPr>
            </w:pPr>
            <w:r w:rsidRPr="00917D49">
              <w:rPr>
                <w:szCs w:val="24"/>
              </w:rPr>
              <w:t>- наявність пандусів;</w:t>
            </w:r>
          </w:p>
          <w:p w:rsidR="00036EC5" w:rsidRPr="00917D49" w:rsidRDefault="00036EC5" w:rsidP="0009621D">
            <w:pPr>
              <w:pStyle w:val="210"/>
              <w:suppressAutoHyphens w:val="0"/>
              <w:spacing w:line="240" w:lineRule="auto"/>
              <w:ind w:left="0" w:firstLine="0"/>
              <w:contextualSpacing/>
              <w:rPr>
                <w:szCs w:val="24"/>
              </w:rPr>
            </w:pPr>
            <w:r w:rsidRPr="00917D49">
              <w:rPr>
                <w:szCs w:val="24"/>
              </w:rPr>
              <w:t>- наявність пасажирських ліфтів та ін.</w:t>
            </w:r>
          </w:p>
          <w:p w:rsidR="00036EC5" w:rsidRPr="00917D49" w:rsidRDefault="00036EC5" w:rsidP="0009621D">
            <w:pPr>
              <w:pStyle w:val="210"/>
              <w:suppressAutoHyphens w:val="0"/>
              <w:spacing w:line="240" w:lineRule="auto"/>
              <w:ind w:left="0" w:firstLine="0"/>
              <w:contextualSpacing/>
              <w:rPr>
                <w:szCs w:val="24"/>
              </w:rPr>
            </w:pPr>
            <w:r w:rsidRPr="00917D49">
              <w:rPr>
                <w:szCs w:val="24"/>
              </w:rPr>
              <w:t>Використання лабораторного обладнання (за обраною спеціалізацією, зокрема: хроматографів, ПЛР, спектрофотометрів, центрифуг, аналітичних вагів, термостатів, мікроскопів тощо), необхідного технічного забезпечення, укомплектованого засобами обчислювальної та мультимедійної техніки, прикладними програмами.</w:t>
            </w:r>
          </w:p>
          <w:p w:rsidR="00036EC5" w:rsidRPr="00917D49" w:rsidRDefault="00036EC5" w:rsidP="0009621D">
            <w:pPr>
              <w:pStyle w:val="210"/>
              <w:suppressAutoHyphens w:val="0"/>
              <w:spacing w:line="240" w:lineRule="auto"/>
              <w:ind w:left="0" w:firstLine="0"/>
              <w:contextualSpacing/>
              <w:rPr>
                <w:szCs w:val="24"/>
              </w:rPr>
            </w:pPr>
            <w:r w:rsidRPr="00917D49">
              <w:rPr>
                <w:szCs w:val="24"/>
              </w:rPr>
              <w:t xml:space="preserve">Забезпеченість приміщеннями для проведення навчальних занять та контрольних заходів відповідно до нормативів. </w:t>
            </w:r>
          </w:p>
          <w:p w:rsidR="00036EC5" w:rsidRPr="00917D49" w:rsidRDefault="00036EC5" w:rsidP="0009621D">
            <w:pPr>
              <w:pStyle w:val="210"/>
              <w:suppressAutoHyphens w:val="0"/>
              <w:spacing w:line="240" w:lineRule="auto"/>
              <w:ind w:left="0" w:firstLine="0"/>
              <w:contextualSpacing/>
              <w:rPr>
                <w:szCs w:val="24"/>
              </w:rPr>
            </w:pPr>
            <w:r w:rsidRPr="00917D49">
              <w:rPr>
                <w:szCs w:val="24"/>
              </w:rPr>
              <w:t>Забезпечення мультимедійним та лабораторним обладнанням для одночасного використання.</w:t>
            </w:r>
          </w:p>
        </w:tc>
      </w:tr>
      <w:tr w:rsidR="00036EC5" w:rsidRPr="00917D49" w:rsidTr="0009621D">
        <w:trPr>
          <w:cantSplit/>
        </w:trPr>
        <w:tc>
          <w:tcPr>
            <w:tcW w:w="3452" w:type="dxa"/>
          </w:tcPr>
          <w:p w:rsidR="00036EC5" w:rsidRPr="00917D49" w:rsidRDefault="00036EC5" w:rsidP="0009621D">
            <w:pPr>
              <w:rPr>
                <w:rFonts w:ascii="Times New Roman" w:hAnsi="Times New Roman"/>
                <w:b/>
                <w:iCs/>
                <w:sz w:val="24"/>
                <w:szCs w:val="24"/>
                <w:lang w:val="uk-UA"/>
              </w:rPr>
            </w:pPr>
            <w:r w:rsidRPr="00917D49">
              <w:rPr>
                <w:rFonts w:ascii="Times New Roman" w:hAnsi="Times New Roman"/>
                <w:b/>
                <w:sz w:val="24"/>
                <w:szCs w:val="24"/>
                <w:lang w:val="uk-UA"/>
              </w:rPr>
              <w:t>Інформаційне та навчально-методичне забезпечення</w:t>
            </w:r>
          </w:p>
        </w:tc>
        <w:tc>
          <w:tcPr>
            <w:tcW w:w="6182" w:type="dxa"/>
            <w:gridSpan w:val="2"/>
          </w:tcPr>
          <w:p w:rsidR="00036EC5" w:rsidRPr="00917D49" w:rsidRDefault="00036EC5" w:rsidP="0009621D">
            <w:pPr>
              <w:numPr>
                <w:ilvl w:val="0"/>
                <w:numId w:val="14"/>
              </w:numPr>
              <w:tabs>
                <w:tab w:val="left" w:pos="318"/>
              </w:tabs>
              <w:ind w:left="0" w:firstLine="0"/>
              <w:rPr>
                <w:rFonts w:ascii="Times New Roman" w:hAnsi="Times New Roman"/>
                <w:color w:val="000000"/>
                <w:sz w:val="24"/>
                <w:szCs w:val="24"/>
                <w:lang w:val="uk-UA" w:eastAsia="ru-RU"/>
              </w:rPr>
            </w:pPr>
            <w:r w:rsidRPr="00917D49">
              <w:rPr>
                <w:rFonts w:ascii="Times New Roman" w:hAnsi="Times New Roman"/>
                <w:color w:val="000000"/>
                <w:sz w:val="24"/>
                <w:szCs w:val="24"/>
                <w:lang w:val="uk-UA" w:eastAsia="ru-RU"/>
              </w:rPr>
              <w:t xml:space="preserve">Використання авторських розробок науково-педагогічних працівників Університету «Україна», розміщених на сайті Інтернет-підтримки освітнього процесу Університету </w:t>
            </w:r>
            <w:hyperlink r:id="rId10" w:history="1">
              <w:r w:rsidRPr="00917D49">
                <w:rPr>
                  <w:rStyle w:val="a3"/>
                  <w:rFonts w:ascii="Times New Roman" w:hAnsi="Times New Roman"/>
                  <w:sz w:val="24"/>
                  <w:szCs w:val="24"/>
                  <w:lang w:val="uk-UA" w:eastAsia="ru-RU"/>
                </w:rPr>
                <w:t>https://vo.uu.edu.ua/</w:t>
              </w:r>
            </w:hyperlink>
            <w:r w:rsidRPr="00917D49">
              <w:rPr>
                <w:rFonts w:ascii="Times New Roman" w:hAnsi="Times New Roman"/>
                <w:color w:val="000000"/>
                <w:sz w:val="24"/>
                <w:szCs w:val="24"/>
                <w:lang w:val="uk-UA" w:eastAsia="ru-RU"/>
              </w:rPr>
              <w:t xml:space="preserve"> та інтернет-ресурсів. </w:t>
            </w:r>
          </w:p>
          <w:p w:rsidR="00036EC5" w:rsidRPr="00917D49" w:rsidRDefault="00036EC5" w:rsidP="0009621D">
            <w:pPr>
              <w:numPr>
                <w:ilvl w:val="0"/>
                <w:numId w:val="14"/>
              </w:numPr>
              <w:tabs>
                <w:tab w:val="left" w:pos="318"/>
              </w:tabs>
              <w:ind w:left="0" w:firstLine="0"/>
              <w:rPr>
                <w:rFonts w:ascii="Times New Roman" w:hAnsi="Times New Roman"/>
                <w:color w:val="000000"/>
                <w:sz w:val="24"/>
                <w:szCs w:val="24"/>
                <w:lang w:val="uk-UA" w:eastAsia="ru-RU"/>
              </w:rPr>
            </w:pPr>
            <w:r w:rsidRPr="00917D49">
              <w:rPr>
                <w:rFonts w:ascii="Times New Roman" w:hAnsi="Times New Roman"/>
                <w:color w:val="000000"/>
                <w:sz w:val="24"/>
                <w:szCs w:val="24"/>
                <w:lang w:val="uk-UA" w:eastAsia="ru-RU"/>
              </w:rPr>
              <w:t>Доступ до бібліотеки Університету та читальних залів, які забезпечено доступом до мережі Інтернет,</w:t>
            </w:r>
            <w:r w:rsidRPr="00917D49">
              <w:rPr>
                <w:rFonts w:ascii="Times New Roman" w:hAnsi="Times New Roman"/>
                <w:sz w:val="24"/>
                <w:szCs w:val="24"/>
                <w:lang w:val="uk-UA"/>
              </w:rPr>
              <w:t xml:space="preserve"> вітчизняними та закордонними фаховими періодичними виданнями відповідного або спорідненого профілю, зокрема й в електронному вигляді</w:t>
            </w:r>
            <w:r w:rsidRPr="00917D49">
              <w:rPr>
                <w:rFonts w:ascii="Times New Roman" w:hAnsi="Times New Roman"/>
                <w:color w:val="000000"/>
                <w:sz w:val="24"/>
                <w:szCs w:val="24"/>
                <w:lang w:val="uk-UA" w:eastAsia="ru-RU"/>
              </w:rPr>
              <w:t xml:space="preserve">. </w:t>
            </w:r>
          </w:p>
          <w:p w:rsidR="00036EC5" w:rsidRPr="00917D49" w:rsidRDefault="00036EC5" w:rsidP="0009621D">
            <w:pPr>
              <w:numPr>
                <w:ilvl w:val="0"/>
                <w:numId w:val="14"/>
              </w:numPr>
              <w:tabs>
                <w:tab w:val="left" w:pos="318"/>
              </w:tabs>
              <w:ind w:left="0" w:firstLine="0"/>
              <w:rPr>
                <w:rFonts w:ascii="Times New Roman" w:hAnsi="Times New Roman"/>
                <w:sz w:val="24"/>
                <w:szCs w:val="24"/>
                <w:lang w:val="uk-UA"/>
              </w:rPr>
            </w:pPr>
            <w:r w:rsidRPr="00917D49">
              <w:rPr>
                <w:rFonts w:ascii="Times New Roman" w:hAnsi="Times New Roman"/>
                <w:color w:val="000000"/>
                <w:sz w:val="24"/>
                <w:szCs w:val="24"/>
                <w:lang w:val="uk-UA" w:eastAsia="ru-RU"/>
              </w:rPr>
              <w:t xml:space="preserve">Доступ до </w:t>
            </w:r>
            <w:r w:rsidRPr="00917D49">
              <w:rPr>
                <w:rFonts w:ascii="Times New Roman" w:hAnsi="Times New Roman"/>
                <w:sz w:val="24"/>
                <w:szCs w:val="24"/>
                <w:lang w:val="uk-UA"/>
              </w:rPr>
              <w:t>точки бездротового доступу Інтернет по всій території університету.</w:t>
            </w:r>
          </w:p>
          <w:p w:rsidR="00036EC5" w:rsidRPr="00917D49" w:rsidRDefault="00036EC5" w:rsidP="0009621D">
            <w:pPr>
              <w:numPr>
                <w:ilvl w:val="0"/>
                <w:numId w:val="14"/>
              </w:numPr>
              <w:tabs>
                <w:tab w:val="left" w:pos="318"/>
              </w:tabs>
              <w:ind w:left="0" w:firstLine="0"/>
              <w:rPr>
                <w:rFonts w:ascii="Times New Roman" w:hAnsi="Times New Roman"/>
                <w:sz w:val="24"/>
                <w:szCs w:val="24"/>
                <w:lang w:val="uk-UA"/>
              </w:rPr>
            </w:pPr>
            <w:r w:rsidRPr="00917D49">
              <w:rPr>
                <w:rFonts w:ascii="Times New Roman" w:hAnsi="Times New Roman"/>
                <w:sz w:val="24"/>
                <w:szCs w:val="24"/>
                <w:lang w:val="uk-UA"/>
              </w:rPr>
              <w:lastRenderedPageBreak/>
              <w:t xml:space="preserve">Наявність доступу до баз даних періодичних наукових видань англійською мовою відповідного або спорідненого профілю </w:t>
            </w:r>
            <w:hyperlink r:id="rId11" w:history="1">
              <w:r w:rsidRPr="00917D49">
                <w:rPr>
                  <w:rStyle w:val="a3"/>
                  <w:rFonts w:ascii="Times New Roman" w:hAnsi="Times New Roman"/>
                  <w:sz w:val="24"/>
                  <w:szCs w:val="24"/>
                </w:rPr>
                <w:t>https://lib.uu.ua/resursy/elektronni-resursy/</w:t>
              </w:r>
            </w:hyperlink>
            <w:r w:rsidRPr="00917D49">
              <w:rPr>
                <w:rFonts w:ascii="Times New Roman" w:hAnsi="Times New Roman"/>
                <w:sz w:val="24"/>
                <w:szCs w:val="24"/>
                <w:lang w:val="uk-UA"/>
              </w:rPr>
              <w:t xml:space="preserve"> </w:t>
            </w:r>
          </w:p>
          <w:p w:rsidR="00036EC5" w:rsidRPr="00917D49" w:rsidRDefault="00036EC5" w:rsidP="0009621D">
            <w:pPr>
              <w:numPr>
                <w:ilvl w:val="0"/>
                <w:numId w:val="14"/>
              </w:numPr>
              <w:tabs>
                <w:tab w:val="left" w:pos="318"/>
              </w:tabs>
              <w:ind w:left="0" w:firstLine="0"/>
              <w:rPr>
                <w:rFonts w:ascii="Times New Roman" w:hAnsi="Times New Roman"/>
                <w:sz w:val="24"/>
                <w:szCs w:val="24"/>
                <w:lang w:val="uk-UA"/>
              </w:rPr>
            </w:pPr>
            <w:r w:rsidRPr="00917D49">
              <w:rPr>
                <w:rFonts w:ascii="Times New Roman" w:hAnsi="Times New Roman"/>
                <w:color w:val="000000"/>
                <w:sz w:val="24"/>
                <w:szCs w:val="24"/>
                <w:lang w:val="uk-UA"/>
              </w:rPr>
              <w:t xml:space="preserve">on-line бібліотека </w:t>
            </w:r>
            <w:hyperlink r:id="rId12" w:history="1">
              <w:r w:rsidRPr="00917D49">
                <w:rPr>
                  <w:rStyle w:val="a3"/>
                  <w:rFonts w:ascii="Times New Roman" w:hAnsi="Times New Roman"/>
                  <w:color w:val="0000CC"/>
                  <w:sz w:val="24"/>
                  <w:szCs w:val="24"/>
                  <w:bdr w:val="none" w:sz="0" w:space="0" w:color="auto" w:frame="1"/>
                  <w:lang w:val="uk-UA"/>
                </w:rPr>
                <w:t>http://culonline.com.ua</w:t>
              </w:r>
            </w:hyperlink>
          </w:p>
          <w:p w:rsidR="00036EC5" w:rsidRPr="00917D49" w:rsidRDefault="00036EC5" w:rsidP="0009621D">
            <w:pPr>
              <w:numPr>
                <w:ilvl w:val="0"/>
                <w:numId w:val="14"/>
              </w:numPr>
              <w:tabs>
                <w:tab w:val="left" w:pos="318"/>
              </w:tabs>
              <w:ind w:left="0" w:firstLine="0"/>
              <w:rPr>
                <w:rFonts w:ascii="Times New Roman" w:hAnsi="Times New Roman"/>
                <w:sz w:val="24"/>
                <w:szCs w:val="24"/>
                <w:lang w:val="uk-UA"/>
              </w:rPr>
            </w:pPr>
            <w:r w:rsidRPr="00917D49">
              <w:rPr>
                <w:rFonts w:ascii="Times New Roman" w:hAnsi="Times New Roman"/>
                <w:color w:val="000000"/>
                <w:sz w:val="24"/>
                <w:szCs w:val="24"/>
                <w:lang w:val="uk-UA"/>
              </w:rPr>
              <w:t xml:space="preserve">Електронний каталог бібліотеки </w:t>
            </w:r>
            <w:hyperlink r:id="rId13" w:tgtFrame="_blank" w:history="1">
              <w:r w:rsidRPr="00917D49">
                <w:rPr>
                  <w:rStyle w:val="a3"/>
                  <w:rFonts w:ascii="Times New Roman" w:hAnsi="Times New Roman"/>
                  <w:color w:val="0000CC"/>
                  <w:sz w:val="24"/>
                  <w:szCs w:val="24"/>
                  <w:shd w:val="clear" w:color="auto" w:fill="FFFFFF"/>
                  <w:lang w:val="uk-UA"/>
                </w:rPr>
                <w:t>http://ush.com.ua/kvuulib</w:t>
              </w:r>
            </w:hyperlink>
          </w:p>
          <w:p w:rsidR="00036EC5" w:rsidRPr="00917D49" w:rsidRDefault="00036EC5" w:rsidP="0009621D">
            <w:pPr>
              <w:numPr>
                <w:ilvl w:val="0"/>
                <w:numId w:val="14"/>
              </w:numPr>
              <w:tabs>
                <w:tab w:val="left" w:pos="318"/>
              </w:tabs>
              <w:ind w:left="0" w:firstLine="0"/>
              <w:rPr>
                <w:rFonts w:ascii="Times New Roman" w:hAnsi="Times New Roman"/>
                <w:sz w:val="24"/>
                <w:szCs w:val="24"/>
                <w:lang w:val="uk-UA"/>
              </w:rPr>
            </w:pPr>
            <w:r w:rsidRPr="00917D49">
              <w:rPr>
                <w:rFonts w:ascii="Times New Roman" w:hAnsi="Times New Roman"/>
                <w:color w:val="000000"/>
                <w:sz w:val="24"/>
                <w:szCs w:val="24"/>
                <w:lang w:val="uk-UA"/>
              </w:rPr>
              <w:t xml:space="preserve">Електронна бібліотека </w:t>
            </w:r>
            <w:hyperlink r:id="rId14" w:tgtFrame="_blank" w:history="1">
              <w:r w:rsidRPr="00917D49">
                <w:rPr>
                  <w:rStyle w:val="a3"/>
                  <w:rFonts w:ascii="Times New Roman" w:hAnsi="Times New Roman"/>
                  <w:color w:val="0000CC"/>
                  <w:sz w:val="24"/>
                  <w:szCs w:val="24"/>
                  <w:shd w:val="clear" w:color="auto" w:fill="FFFFFF"/>
                  <w:lang w:val="uk-UA"/>
                </w:rPr>
                <w:t>http://ush.com.ua/kvuulib</w:t>
              </w:r>
            </w:hyperlink>
          </w:p>
          <w:p w:rsidR="00036EC5" w:rsidRPr="00917D49" w:rsidRDefault="00036EC5" w:rsidP="0009621D">
            <w:pPr>
              <w:pStyle w:val="Default"/>
              <w:numPr>
                <w:ilvl w:val="0"/>
                <w:numId w:val="14"/>
              </w:numPr>
              <w:tabs>
                <w:tab w:val="left" w:pos="318"/>
              </w:tabs>
              <w:spacing w:line="216" w:lineRule="auto"/>
              <w:ind w:left="0" w:firstLine="0"/>
              <w:rPr>
                <w:color w:val="auto"/>
              </w:rPr>
            </w:pPr>
            <w:r w:rsidRPr="00917D49">
              <w:rPr>
                <w:color w:val="auto"/>
              </w:rPr>
              <w:t xml:space="preserve">Навчально-методичні комплекси дисциплін </w:t>
            </w:r>
            <w:hyperlink r:id="rId15" w:history="1">
              <w:r w:rsidRPr="00917D49">
                <w:rPr>
                  <w:rStyle w:val="a3"/>
                  <w:rFonts w:eastAsia="Calibri"/>
                  <w:lang w:eastAsia="ru-RU"/>
                </w:rPr>
                <w:t>https://vo.uu.edu.ua/</w:t>
              </w:r>
            </w:hyperlink>
          </w:p>
          <w:p w:rsidR="00036EC5" w:rsidRPr="00917D49" w:rsidRDefault="00036EC5" w:rsidP="0009621D">
            <w:pPr>
              <w:numPr>
                <w:ilvl w:val="0"/>
                <w:numId w:val="14"/>
              </w:numPr>
              <w:tabs>
                <w:tab w:val="left" w:pos="318"/>
              </w:tabs>
              <w:ind w:left="0" w:firstLine="0"/>
              <w:rPr>
                <w:rFonts w:ascii="Times New Roman" w:hAnsi="Times New Roman"/>
                <w:sz w:val="24"/>
                <w:szCs w:val="24"/>
                <w:lang w:val="uk-UA"/>
              </w:rPr>
            </w:pPr>
            <w:r w:rsidRPr="00917D49">
              <w:rPr>
                <w:rFonts w:ascii="Times New Roman" w:hAnsi="Times New Roman"/>
                <w:sz w:val="24"/>
                <w:szCs w:val="24"/>
                <w:lang w:val="uk-UA"/>
              </w:rPr>
              <w:t>Програми відповідних практик</w:t>
            </w:r>
          </w:p>
        </w:tc>
      </w:tr>
      <w:tr w:rsidR="00036EC5" w:rsidRPr="00917D49" w:rsidTr="0009621D">
        <w:trPr>
          <w:cantSplit/>
        </w:trPr>
        <w:tc>
          <w:tcPr>
            <w:tcW w:w="9634" w:type="dxa"/>
            <w:gridSpan w:val="3"/>
            <w:shd w:val="clear" w:color="auto" w:fill="E0E0E0"/>
          </w:tcPr>
          <w:p w:rsidR="00036EC5" w:rsidRPr="00917D49" w:rsidRDefault="00036EC5" w:rsidP="0009621D">
            <w:pPr>
              <w:jc w:val="center"/>
              <w:rPr>
                <w:rFonts w:ascii="Times New Roman" w:hAnsi="Times New Roman"/>
                <w:b/>
                <w:bCs/>
                <w:sz w:val="24"/>
                <w:szCs w:val="24"/>
                <w:lang w:val="uk-UA"/>
              </w:rPr>
            </w:pPr>
            <w:r w:rsidRPr="00917D49">
              <w:rPr>
                <w:rFonts w:ascii="Times New Roman" w:hAnsi="Times New Roman"/>
                <w:b/>
                <w:bCs/>
                <w:sz w:val="24"/>
                <w:szCs w:val="24"/>
                <w:lang w:val="uk-UA"/>
              </w:rPr>
              <w:lastRenderedPageBreak/>
              <w:t>9 – Академічна мобільність</w:t>
            </w:r>
          </w:p>
        </w:tc>
      </w:tr>
      <w:tr w:rsidR="00036EC5" w:rsidRPr="004C0348" w:rsidTr="0009621D">
        <w:trPr>
          <w:cantSplit/>
        </w:trPr>
        <w:tc>
          <w:tcPr>
            <w:tcW w:w="3452" w:type="dxa"/>
          </w:tcPr>
          <w:p w:rsidR="00036EC5" w:rsidRPr="00917D49" w:rsidRDefault="00036EC5" w:rsidP="0009621D">
            <w:pPr>
              <w:rPr>
                <w:rFonts w:ascii="Times New Roman" w:hAnsi="Times New Roman"/>
                <w:b/>
                <w:sz w:val="24"/>
                <w:szCs w:val="24"/>
                <w:lang w:val="uk-UA"/>
              </w:rPr>
            </w:pPr>
            <w:r w:rsidRPr="00917D49">
              <w:rPr>
                <w:rFonts w:ascii="Times New Roman" w:hAnsi="Times New Roman"/>
                <w:b/>
                <w:sz w:val="24"/>
                <w:szCs w:val="24"/>
                <w:lang w:val="uk-UA"/>
              </w:rPr>
              <w:t>Національна кредитна мобільність</w:t>
            </w:r>
          </w:p>
        </w:tc>
        <w:tc>
          <w:tcPr>
            <w:tcW w:w="6182" w:type="dxa"/>
            <w:gridSpan w:val="2"/>
          </w:tcPr>
          <w:p w:rsidR="00036EC5" w:rsidRPr="004C0348" w:rsidRDefault="004946F1" w:rsidP="0009621D">
            <w:pPr>
              <w:rPr>
                <w:rStyle w:val="acopre"/>
                <w:rFonts w:ascii="Times New Roman" w:hAnsi="Times New Roman"/>
                <w:sz w:val="24"/>
                <w:szCs w:val="24"/>
                <w:lang w:val="uk-UA"/>
              </w:rPr>
            </w:pPr>
            <w:r w:rsidRPr="004C0348">
              <w:rPr>
                <w:rStyle w:val="1712"/>
                <w:rFonts w:ascii="Times New Roman" w:hAnsi="Times New Roman"/>
                <w:color w:val="000000"/>
                <w:sz w:val="24"/>
                <w:szCs w:val="24"/>
                <w:highlight w:val="green"/>
                <w:shd w:val="clear" w:color="auto" w:fill="00FFFF"/>
                <w:lang w:val="uk-UA"/>
              </w:rPr>
              <w:t xml:space="preserve">Національна кредитна мобільність може </w:t>
            </w:r>
            <w:r w:rsidRPr="004C0348">
              <w:rPr>
                <w:rFonts w:ascii="Times New Roman" w:hAnsi="Times New Roman"/>
                <w:color w:val="000000"/>
                <w:sz w:val="24"/>
                <w:szCs w:val="24"/>
                <w:highlight w:val="green"/>
                <w:shd w:val="clear" w:color="auto" w:fill="00FFFF"/>
                <w:lang w:val="uk-UA"/>
              </w:rPr>
              <w:t>здійснюватис</w:t>
            </w:r>
            <w:r w:rsidRPr="004C0348">
              <w:rPr>
                <w:rFonts w:ascii="Times New Roman" w:hAnsi="Times New Roman"/>
                <w:color w:val="000000"/>
                <w:sz w:val="24"/>
                <w:szCs w:val="24"/>
                <w:highlight w:val="yellow"/>
                <w:shd w:val="clear" w:color="auto" w:fill="00FFFF"/>
                <w:lang w:val="uk-UA"/>
              </w:rPr>
              <w:t>я</w:t>
            </w:r>
            <w:r w:rsidRPr="004C0348">
              <w:rPr>
                <w:rFonts w:ascii="Times New Roman" w:hAnsi="Times New Roman"/>
                <w:color w:val="000000"/>
                <w:sz w:val="24"/>
                <w:szCs w:val="24"/>
                <w:highlight w:val="green"/>
                <w:shd w:val="clear" w:color="auto" w:fill="00FFFF"/>
                <w:lang w:val="uk-UA"/>
              </w:rPr>
              <w:t xml:space="preserve"> відповідно до угод між Університетом «Україна» та українськими закладами </w:t>
            </w:r>
            <w:r w:rsidRPr="004C0348">
              <w:rPr>
                <w:rFonts w:ascii="Times New Roman" w:hAnsi="Times New Roman"/>
                <w:color w:val="000000"/>
                <w:sz w:val="24"/>
                <w:szCs w:val="24"/>
                <w:highlight w:val="yellow"/>
                <w:shd w:val="clear" w:color="auto" w:fill="00FFFF"/>
                <w:lang w:val="uk-UA"/>
              </w:rPr>
              <w:t>в</w:t>
            </w:r>
            <w:r w:rsidRPr="004C0348">
              <w:rPr>
                <w:rFonts w:ascii="Times New Roman" w:hAnsi="Times New Roman"/>
                <w:color w:val="000000"/>
                <w:sz w:val="24"/>
                <w:szCs w:val="24"/>
                <w:highlight w:val="green"/>
                <w:shd w:val="clear" w:color="auto" w:fill="00FFFF"/>
                <w:lang w:val="uk-UA"/>
              </w:rPr>
              <w:t>ищої освіти-партнерами, а саме:</w:t>
            </w:r>
            <w:r w:rsidRPr="004C0348">
              <w:rPr>
                <w:rFonts w:ascii="Times New Roman" w:hAnsi="Times New Roman"/>
                <w:bCs/>
                <w:sz w:val="24"/>
                <w:szCs w:val="24"/>
                <w:highlight w:val="green"/>
                <w:lang w:val="uk-UA"/>
              </w:rPr>
              <w:t xml:space="preserve"> </w:t>
            </w:r>
            <w:r w:rsidR="00036EC5" w:rsidRPr="004C0348">
              <w:rPr>
                <w:rStyle w:val="acopre"/>
                <w:rFonts w:ascii="Times New Roman" w:hAnsi="Times New Roman"/>
                <w:sz w:val="24"/>
                <w:szCs w:val="24"/>
                <w:lang w:val="uk-UA"/>
              </w:rPr>
              <w:t>Державний вищий навчальний заклад «</w:t>
            </w:r>
            <w:r w:rsidR="00036EC5" w:rsidRPr="004C0348">
              <w:rPr>
                <w:rStyle w:val="af5"/>
                <w:rFonts w:ascii="Times New Roman" w:hAnsi="Times New Roman"/>
                <w:sz w:val="24"/>
                <w:szCs w:val="24"/>
                <w:lang w:val="uk-UA"/>
              </w:rPr>
              <w:t>Національний лісотехнічний університет України»,</w:t>
            </w:r>
          </w:p>
          <w:p w:rsidR="00036EC5" w:rsidRPr="00917D49" w:rsidRDefault="00036EC5" w:rsidP="0009621D">
            <w:pPr>
              <w:rPr>
                <w:rStyle w:val="acopre"/>
                <w:rFonts w:ascii="Times New Roman" w:hAnsi="Times New Roman"/>
                <w:sz w:val="24"/>
                <w:szCs w:val="24"/>
                <w:lang w:val="ru-RU"/>
              </w:rPr>
            </w:pPr>
            <w:r w:rsidRPr="00917D49">
              <w:rPr>
                <w:rStyle w:val="acopre"/>
                <w:rFonts w:ascii="Times New Roman" w:hAnsi="Times New Roman"/>
                <w:sz w:val="24"/>
                <w:szCs w:val="24"/>
                <w:lang w:val="ru-RU"/>
              </w:rPr>
              <w:t>Державний вищий навчальний заклад «Ужгородський національний університет»,</w:t>
            </w:r>
          </w:p>
          <w:p w:rsidR="00036EC5" w:rsidRPr="00917D49" w:rsidRDefault="00036EC5" w:rsidP="0009621D">
            <w:pPr>
              <w:rPr>
                <w:rFonts w:ascii="Times New Roman" w:hAnsi="Times New Roman"/>
                <w:sz w:val="24"/>
                <w:szCs w:val="24"/>
                <w:lang w:val="ru-RU"/>
              </w:rPr>
            </w:pPr>
            <w:r w:rsidRPr="00917D49">
              <w:rPr>
                <w:rStyle w:val="af5"/>
                <w:rFonts w:ascii="Times New Roman" w:hAnsi="Times New Roman"/>
                <w:sz w:val="24"/>
                <w:szCs w:val="24"/>
                <w:lang w:val="ru-RU"/>
              </w:rPr>
              <w:t>Мелітопольський</w:t>
            </w:r>
            <w:r w:rsidRPr="00917D49">
              <w:rPr>
                <w:rStyle w:val="acopre"/>
                <w:rFonts w:ascii="Times New Roman" w:hAnsi="Times New Roman"/>
                <w:sz w:val="24"/>
                <w:szCs w:val="24"/>
                <w:lang w:val="ru-RU"/>
              </w:rPr>
              <w:t xml:space="preserve"> інститут екології та соціальних технологій Відкритого міжнародного </w:t>
            </w:r>
            <w:r w:rsidRPr="00917D49">
              <w:rPr>
                <w:rStyle w:val="af5"/>
                <w:rFonts w:ascii="Times New Roman" w:hAnsi="Times New Roman"/>
                <w:sz w:val="24"/>
                <w:szCs w:val="24"/>
                <w:lang w:val="ru-RU"/>
              </w:rPr>
              <w:t>університету</w:t>
            </w:r>
            <w:r w:rsidRPr="00917D49">
              <w:rPr>
                <w:rStyle w:val="acopre"/>
                <w:rFonts w:ascii="Times New Roman" w:hAnsi="Times New Roman"/>
                <w:sz w:val="24"/>
                <w:szCs w:val="24"/>
                <w:lang w:val="ru-RU"/>
              </w:rPr>
              <w:t xml:space="preserve"> розвитку людини «</w:t>
            </w:r>
            <w:r w:rsidRPr="00917D49">
              <w:rPr>
                <w:rStyle w:val="af5"/>
                <w:rFonts w:ascii="Times New Roman" w:hAnsi="Times New Roman"/>
                <w:sz w:val="24"/>
                <w:szCs w:val="24"/>
                <w:lang w:val="ru-RU"/>
              </w:rPr>
              <w:t>Україна</w:t>
            </w:r>
            <w:r w:rsidRPr="00917D49">
              <w:rPr>
                <w:rStyle w:val="acopre"/>
                <w:rFonts w:ascii="Times New Roman" w:hAnsi="Times New Roman"/>
                <w:sz w:val="24"/>
                <w:szCs w:val="24"/>
                <w:lang w:val="ru-RU"/>
              </w:rPr>
              <w:t>»</w:t>
            </w:r>
          </w:p>
        </w:tc>
      </w:tr>
      <w:tr w:rsidR="00036EC5" w:rsidRPr="004C0348" w:rsidTr="0009621D">
        <w:trPr>
          <w:cantSplit/>
        </w:trPr>
        <w:tc>
          <w:tcPr>
            <w:tcW w:w="3452" w:type="dxa"/>
          </w:tcPr>
          <w:p w:rsidR="00036EC5" w:rsidRPr="00917D49" w:rsidRDefault="00036EC5" w:rsidP="0009621D">
            <w:pPr>
              <w:rPr>
                <w:rFonts w:ascii="Times New Roman" w:hAnsi="Times New Roman"/>
                <w:b/>
                <w:sz w:val="24"/>
                <w:szCs w:val="24"/>
                <w:lang w:val="uk-UA"/>
              </w:rPr>
            </w:pPr>
            <w:r w:rsidRPr="00917D49">
              <w:rPr>
                <w:rFonts w:ascii="Times New Roman" w:hAnsi="Times New Roman"/>
                <w:b/>
                <w:sz w:val="24"/>
                <w:szCs w:val="24"/>
                <w:lang w:val="uk-UA"/>
              </w:rPr>
              <w:t>Міжнародна кредитна мобільність</w:t>
            </w:r>
          </w:p>
        </w:tc>
        <w:tc>
          <w:tcPr>
            <w:tcW w:w="6182" w:type="dxa"/>
            <w:gridSpan w:val="2"/>
          </w:tcPr>
          <w:p w:rsidR="00036EC5" w:rsidRPr="00917D49" w:rsidRDefault="00036EC5" w:rsidP="0009621D">
            <w:pPr>
              <w:pStyle w:val="a9"/>
              <w:tabs>
                <w:tab w:val="clear" w:pos="4677"/>
                <w:tab w:val="clear" w:pos="9355"/>
              </w:tabs>
              <w:rPr>
                <w:rFonts w:eastAsia="Calibri"/>
                <w:lang w:val="ru-RU" w:eastAsia="en-US"/>
              </w:rPr>
            </w:pPr>
            <w:r w:rsidRPr="00917D49">
              <w:rPr>
                <w:rFonts w:eastAsia="Calibri"/>
                <w:lang w:val="ru-RU" w:eastAsia="en-US"/>
              </w:rPr>
              <w:t>Програми реалізуються на основі подвійного дипломування, тобто шляхом паралельного або послідовного навчання в Університеті «Україна» та в закордонному ЗВО-партнері.</w:t>
            </w:r>
          </w:p>
        </w:tc>
      </w:tr>
      <w:tr w:rsidR="00036EC5" w:rsidRPr="004C0348" w:rsidTr="0009621D">
        <w:trPr>
          <w:cantSplit/>
        </w:trPr>
        <w:tc>
          <w:tcPr>
            <w:tcW w:w="3452" w:type="dxa"/>
          </w:tcPr>
          <w:p w:rsidR="00036EC5" w:rsidRPr="00917D49" w:rsidRDefault="00036EC5" w:rsidP="0009621D">
            <w:pPr>
              <w:rPr>
                <w:rFonts w:ascii="Times New Roman" w:hAnsi="Times New Roman"/>
                <w:b/>
                <w:sz w:val="24"/>
                <w:szCs w:val="24"/>
                <w:lang w:val="uk-UA"/>
              </w:rPr>
            </w:pPr>
            <w:r w:rsidRPr="00917D49">
              <w:rPr>
                <w:rFonts w:ascii="Times New Roman" w:hAnsi="Times New Roman"/>
                <w:b/>
                <w:sz w:val="24"/>
                <w:szCs w:val="24"/>
                <w:lang w:val="uk-UA"/>
              </w:rPr>
              <w:t>Навчання іноземних здобувачів освіти</w:t>
            </w:r>
          </w:p>
        </w:tc>
        <w:tc>
          <w:tcPr>
            <w:tcW w:w="6182" w:type="dxa"/>
            <w:gridSpan w:val="2"/>
          </w:tcPr>
          <w:p w:rsidR="00036EC5" w:rsidRPr="00917D49" w:rsidRDefault="00036EC5" w:rsidP="0009621D">
            <w:pPr>
              <w:rPr>
                <w:rFonts w:ascii="Times New Roman" w:hAnsi="Times New Roman"/>
                <w:sz w:val="24"/>
                <w:szCs w:val="24"/>
                <w:lang w:val="ru-RU"/>
              </w:rPr>
            </w:pPr>
            <w:r w:rsidRPr="00917D49">
              <w:rPr>
                <w:rFonts w:ascii="Times New Roman" w:hAnsi="Times New Roman"/>
                <w:sz w:val="24"/>
                <w:szCs w:val="24"/>
                <w:lang w:val="ru-RU"/>
              </w:rPr>
              <w:t>Без особливостей ОП у контексті навчання іноземних громадян, оскільки вони володіють державною мовою.</w:t>
            </w:r>
          </w:p>
        </w:tc>
      </w:tr>
    </w:tbl>
    <w:p w:rsidR="00036EC5" w:rsidRPr="00917D49" w:rsidRDefault="00036EC5" w:rsidP="00036EC5">
      <w:pPr>
        <w:rPr>
          <w:rFonts w:ascii="Times New Roman" w:hAnsi="Times New Roman"/>
          <w:lang w:val="uk-UA"/>
        </w:rPr>
      </w:pPr>
    </w:p>
    <w:p w:rsidR="00036EC5" w:rsidRPr="00917D49" w:rsidRDefault="00036EC5" w:rsidP="00036EC5">
      <w:pPr>
        <w:rPr>
          <w:rFonts w:ascii="Times New Roman" w:hAnsi="Times New Roman"/>
          <w:lang w:val="uk-UA"/>
        </w:rPr>
      </w:pPr>
    </w:p>
    <w:p w:rsidR="00036EC5" w:rsidRPr="00917D49" w:rsidRDefault="00036EC5" w:rsidP="00036EC5">
      <w:pPr>
        <w:numPr>
          <w:ilvl w:val="0"/>
          <w:numId w:val="3"/>
        </w:numPr>
        <w:suppressAutoHyphens/>
        <w:ind w:left="0" w:firstLine="0"/>
        <w:jc w:val="center"/>
        <w:rPr>
          <w:rFonts w:ascii="Times New Roman" w:hAnsi="Times New Roman"/>
          <w:b/>
          <w:bCs/>
          <w:sz w:val="28"/>
          <w:szCs w:val="28"/>
          <w:lang w:val="uk-UA"/>
        </w:rPr>
      </w:pPr>
      <w:r w:rsidRPr="00917D49">
        <w:rPr>
          <w:rFonts w:ascii="Times New Roman" w:hAnsi="Times New Roman"/>
          <w:b/>
          <w:bCs/>
          <w:sz w:val="28"/>
          <w:szCs w:val="28"/>
          <w:lang w:val="uk-UA"/>
        </w:rPr>
        <w:br w:type="page"/>
      </w:r>
      <w:r w:rsidRPr="00917D49">
        <w:rPr>
          <w:rFonts w:ascii="Times New Roman" w:hAnsi="Times New Roman"/>
          <w:b/>
          <w:bCs/>
          <w:sz w:val="28"/>
          <w:szCs w:val="28"/>
          <w:lang w:val="uk-UA"/>
        </w:rPr>
        <w:lastRenderedPageBreak/>
        <w:t xml:space="preserve">Перелік компонентів освітньо-професійної/наукової програми </w:t>
      </w:r>
      <w:r w:rsidRPr="00917D49">
        <w:rPr>
          <w:rFonts w:ascii="Times New Roman" w:hAnsi="Times New Roman"/>
          <w:b/>
          <w:bCs/>
          <w:sz w:val="28"/>
          <w:szCs w:val="28"/>
          <w:lang w:val="uk-UA"/>
        </w:rPr>
        <w:br/>
        <w:t xml:space="preserve">та їх логічна послідовність </w:t>
      </w:r>
    </w:p>
    <w:p w:rsidR="00036EC5" w:rsidRPr="00917D49" w:rsidRDefault="00036EC5" w:rsidP="00036EC5">
      <w:pPr>
        <w:suppressAutoHyphens/>
        <w:rPr>
          <w:rFonts w:ascii="Times New Roman" w:hAnsi="Times New Roman"/>
          <w:b/>
          <w:bCs/>
          <w:sz w:val="24"/>
          <w:szCs w:val="24"/>
          <w:lang w:val="uk-UA"/>
        </w:rPr>
      </w:pPr>
    </w:p>
    <w:p w:rsidR="00036EC5" w:rsidRPr="00917D49" w:rsidRDefault="00036EC5" w:rsidP="00036EC5">
      <w:pPr>
        <w:pStyle w:val="afb"/>
        <w:numPr>
          <w:ilvl w:val="1"/>
          <w:numId w:val="3"/>
        </w:numPr>
        <w:suppressAutoHyphens/>
        <w:ind w:left="0" w:firstLine="0"/>
        <w:jc w:val="center"/>
        <w:rPr>
          <w:rFonts w:ascii="Times New Roman" w:hAnsi="Times New Roman"/>
          <w:b/>
          <w:bCs/>
          <w:sz w:val="24"/>
          <w:szCs w:val="24"/>
          <w:lang w:val="uk-UA"/>
        </w:rPr>
      </w:pPr>
      <w:r w:rsidRPr="00917D49">
        <w:rPr>
          <w:rFonts w:ascii="Times New Roman" w:hAnsi="Times New Roman"/>
          <w:b/>
          <w:bCs/>
          <w:sz w:val="24"/>
          <w:szCs w:val="24"/>
          <w:lang w:val="uk-UA"/>
        </w:rPr>
        <w:t>Перелік компонентів освітньої програми</w:t>
      </w:r>
    </w:p>
    <w:tbl>
      <w:tblPr>
        <w:tblW w:w="9805"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158"/>
        <w:gridCol w:w="4253"/>
        <w:gridCol w:w="1016"/>
        <w:gridCol w:w="993"/>
        <w:gridCol w:w="1255"/>
        <w:gridCol w:w="9"/>
        <w:gridCol w:w="1121"/>
      </w:tblGrid>
      <w:tr w:rsidR="00036EC5" w:rsidRPr="00917D49" w:rsidTr="0009621D">
        <w:trPr>
          <w:trHeight w:val="315"/>
        </w:trPr>
        <w:tc>
          <w:tcPr>
            <w:tcW w:w="1158" w:type="dxa"/>
            <w:vMerge w:val="restart"/>
            <w:vAlign w:val="center"/>
            <w:hideMark/>
          </w:tcPr>
          <w:p w:rsidR="00036EC5" w:rsidRPr="00917D49" w:rsidRDefault="00036EC5" w:rsidP="0009621D">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Код н/д</w:t>
            </w:r>
          </w:p>
        </w:tc>
        <w:tc>
          <w:tcPr>
            <w:tcW w:w="4253" w:type="dxa"/>
            <w:vMerge w:val="restart"/>
            <w:vAlign w:val="center"/>
            <w:hideMark/>
          </w:tcPr>
          <w:p w:rsidR="00036EC5" w:rsidRPr="00917D49" w:rsidRDefault="00036EC5" w:rsidP="0009621D">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 xml:space="preserve">Компоненти освітньої програми </w:t>
            </w:r>
            <w:r w:rsidRPr="00917D49">
              <w:rPr>
                <w:rFonts w:ascii="Times New Roman" w:hAnsi="Times New Roman"/>
                <w:b/>
                <w:bCs/>
                <w:color w:val="000000"/>
                <w:sz w:val="24"/>
                <w:szCs w:val="24"/>
                <w:lang w:val="uk-UA"/>
              </w:rPr>
              <w:br/>
              <w:t>(навчальні дисципліни, курсові проєкти (роботи), практики, кваліфікаційна робота)</w:t>
            </w:r>
          </w:p>
        </w:tc>
        <w:tc>
          <w:tcPr>
            <w:tcW w:w="2009" w:type="dxa"/>
            <w:gridSpan w:val="2"/>
            <w:vAlign w:val="bottom"/>
            <w:hideMark/>
          </w:tcPr>
          <w:p w:rsidR="00036EC5" w:rsidRPr="00917D49" w:rsidRDefault="00036EC5" w:rsidP="0009621D">
            <w:pPr>
              <w:jc w:val="center"/>
              <w:rPr>
                <w:rFonts w:ascii="Times New Roman" w:hAnsi="Times New Roman"/>
                <w:b/>
                <w:bCs/>
                <w:color w:val="000000"/>
                <w:sz w:val="20"/>
                <w:szCs w:val="20"/>
                <w:lang w:val="uk-UA"/>
              </w:rPr>
            </w:pPr>
            <w:r w:rsidRPr="00917D49">
              <w:rPr>
                <w:rFonts w:ascii="Times New Roman" w:hAnsi="Times New Roman"/>
                <w:b/>
                <w:bCs/>
                <w:color w:val="000000"/>
                <w:sz w:val="20"/>
                <w:szCs w:val="20"/>
                <w:lang w:val="uk-UA"/>
              </w:rPr>
              <w:t>Обсяг</w:t>
            </w:r>
          </w:p>
        </w:tc>
        <w:tc>
          <w:tcPr>
            <w:tcW w:w="1255" w:type="dxa"/>
            <w:vMerge w:val="restart"/>
            <w:vAlign w:val="center"/>
            <w:hideMark/>
          </w:tcPr>
          <w:p w:rsidR="00036EC5" w:rsidRPr="00917D49" w:rsidRDefault="00036EC5" w:rsidP="0009621D">
            <w:pPr>
              <w:jc w:val="center"/>
              <w:rPr>
                <w:rFonts w:ascii="Times New Roman" w:hAnsi="Times New Roman"/>
                <w:b/>
                <w:bCs/>
                <w:color w:val="000000"/>
                <w:sz w:val="20"/>
                <w:szCs w:val="20"/>
                <w:lang w:val="uk-UA"/>
              </w:rPr>
            </w:pPr>
            <w:r w:rsidRPr="00917D49">
              <w:rPr>
                <w:rFonts w:ascii="Times New Roman" w:hAnsi="Times New Roman"/>
                <w:b/>
                <w:bCs/>
                <w:color w:val="000000"/>
                <w:sz w:val="20"/>
                <w:szCs w:val="20"/>
                <w:lang w:val="uk-UA"/>
              </w:rPr>
              <w:t>Форма</w:t>
            </w:r>
            <w:r w:rsidRPr="00917D49">
              <w:rPr>
                <w:rFonts w:ascii="Times New Roman" w:hAnsi="Times New Roman"/>
                <w:b/>
                <w:bCs/>
                <w:color w:val="000000"/>
                <w:sz w:val="20"/>
                <w:szCs w:val="20"/>
                <w:lang w:val="uk-UA"/>
              </w:rPr>
              <w:br/>
              <w:t>підсумк. контролю</w:t>
            </w:r>
          </w:p>
        </w:tc>
        <w:tc>
          <w:tcPr>
            <w:tcW w:w="1130" w:type="dxa"/>
            <w:gridSpan w:val="2"/>
            <w:vMerge w:val="restart"/>
            <w:noWrap/>
            <w:vAlign w:val="center"/>
            <w:hideMark/>
          </w:tcPr>
          <w:p w:rsidR="00036EC5" w:rsidRPr="00917D49" w:rsidRDefault="00036EC5" w:rsidP="0009621D">
            <w:pPr>
              <w:jc w:val="center"/>
              <w:rPr>
                <w:rFonts w:ascii="Times New Roman" w:hAnsi="Times New Roman"/>
                <w:b/>
                <w:bCs/>
                <w:sz w:val="20"/>
                <w:szCs w:val="20"/>
                <w:lang w:val="uk-UA"/>
              </w:rPr>
            </w:pPr>
            <w:r w:rsidRPr="00917D49">
              <w:rPr>
                <w:rFonts w:ascii="Times New Roman" w:hAnsi="Times New Roman"/>
                <w:b/>
                <w:bCs/>
                <w:sz w:val="20"/>
                <w:szCs w:val="20"/>
                <w:lang w:val="uk-UA"/>
              </w:rPr>
              <w:t>Семестри</w:t>
            </w:r>
          </w:p>
        </w:tc>
      </w:tr>
      <w:tr w:rsidR="00036EC5" w:rsidRPr="00917D49" w:rsidTr="005773A5">
        <w:trPr>
          <w:trHeight w:val="572"/>
        </w:trPr>
        <w:tc>
          <w:tcPr>
            <w:tcW w:w="1158" w:type="dxa"/>
            <w:vMerge/>
            <w:vAlign w:val="center"/>
            <w:hideMark/>
          </w:tcPr>
          <w:p w:rsidR="00036EC5" w:rsidRPr="00917D49" w:rsidRDefault="00036EC5" w:rsidP="0009621D">
            <w:pPr>
              <w:rPr>
                <w:rFonts w:ascii="Times New Roman" w:hAnsi="Times New Roman"/>
                <w:b/>
                <w:bCs/>
                <w:color w:val="000000"/>
                <w:sz w:val="24"/>
                <w:szCs w:val="24"/>
                <w:lang w:val="uk-UA"/>
              </w:rPr>
            </w:pPr>
          </w:p>
        </w:tc>
        <w:tc>
          <w:tcPr>
            <w:tcW w:w="4253" w:type="dxa"/>
            <w:vMerge/>
            <w:vAlign w:val="center"/>
            <w:hideMark/>
          </w:tcPr>
          <w:p w:rsidR="00036EC5" w:rsidRPr="00917D49" w:rsidRDefault="00036EC5" w:rsidP="0009621D">
            <w:pPr>
              <w:rPr>
                <w:rFonts w:ascii="Times New Roman" w:hAnsi="Times New Roman"/>
                <w:b/>
                <w:bCs/>
                <w:color w:val="000000"/>
                <w:sz w:val="24"/>
                <w:szCs w:val="24"/>
                <w:lang w:val="uk-UA"/>
              </w:rPr>
            </w:pPr>
          </w:p>
        </w:tc>
        <w:tc>
          <w:tcPr>
            <w:tcW w:w="1016" w:type="dxa"/>
            <w:vAlign w:val="center"/>
            <w:hideMark/>
          </w:tcPr>
          <w:p w:rsidR="00036EC5" w:rsidRPr="00917D49" w:rsidRDefault="00036EC5" w:rsidP="0009621D">
            <w:pPr>
              <w:jc w:val="center"/>
              <w:rPr>
                <w:rFonts w:ascii="Times New Roman" w:hAnsi="Times New Roman"/>
                <w:b/>
                <w:bCs/>
                <w:color w:val="000000"/>
                <w:sz w:val="20"/>
                <w:szCs w:val="20"/>
                <w:lang w:val="uk-UA"/>
              </w:rPr>
            </w:pPr>
            <w:r w:rsidRPr="00917D49">
              <w:rPr>
                <w:rFonts w:ascii="Times New Roman" w:hAnsi="Times New Roman"/>
                <w:b/>
                <w:bCs/>
                <w:color w:val="000000"/>
                <w:sz w:val="20"/>
                <w:szCs w:val="20"/>
                <w:lang w:val="uk-UA"/>
              </w:rPr>
              <w:t>кредити ECTS</w:t>
            </w:r>
          </w:p>
        </w:tc>
        <w:tc>
          <w:tcPr>
            <w:tcW w:w="993" w:type="dxa"/>
            <w:vAlign w:val="center"/>
            <w:hideMark/>
          </w:tcPr>
          <w:p w:rsidR="00036EC5" w:rsidRPr="00917D49" w:rsidRDefault="00036EC5" w:rsidP="0009621D">
            <w:pPr>
              <w:jc w:val="center"/>
              <w:rPr>
                <w:rFonts w:ascii="Times New Roman" w:hAnsi="Times New Roman"/>
                <w:b/>
                <w:bCs/>
                <w:color w:val="000000"/>
                <w:sz w:val="20"/>
                <w:szCs w:val="20"/>
                <w:lang w:val="uk-UA"/>
              </w:rPr>
            </w:pPr>
            <w:r w:rsidRPr="00917D49">
              <w:rPr>
                <w:rFonts w:ascii="Times New Roman" w:hAnsi="Times New Roman"/>
                <w:b/>
                <w:bCs/>
                <w:color w:val="000000"/>
                <w:sz w:val="20"/>
                <w:szCs w:val="20"/>
                <w:lang w:val="uk-UA"/>
              </w:rPr>
              <w:t>академ. години</w:t>
            </w:r>
          </w:p>
        </w:tc>
        <w:tc>
          <w:tcPr>
            <w:tcW w:w="1255" w:type="dxa"/>
            <w:vMerge/>
            <w:vAlign w:val="center"/>
            <w:hideMark/>
          </w:tcPr>
          <w:p w:rsidR="00036EC5" w:rsidRPr="00917D49" w:rsidRDefault="00036EC5" w:rsidP="0009621D">
            <w:pPr>
              <w:rPr>
                <w:rFonts w:ascii="Times New Roman" w:hAnsi="Times New Roman"/>
                <w:b/>
                <w:bCs/>
                <w:color w:val="000000"/>
                <w:sz w:val="20"/>
                <w:szCs w:val="20"/>
                <w:lang w:val="uk-UA"/>
              </w:rPr>
            </w:pPr>
          </w:p>
        </w:tc>
        <w:tc>
          <w:tcPr>
            <w:tcW w:w="1130" w:type="dxa"/>
            <w:gridSpan w:val="2"/>
            <w:vMerge/>
            <w:vAlign w:val="center"/>
            <w:hideMark/>
          </w:tcPr>
          <w:p w:rsidR="00036EC5" w:rsidRPr="00917D49" w:rsidRDefault="00036EC5" w:rsidP="0009621D">
            <w:pPr>
              <w:rPr>
                <w:rFonts w:ascii="Times New Roman" w:hAnsi="Times New Roman"/>
                <w:b/>
                <w:bCs/>
                <w:sz w:val="20"/>
                <w:szCs w:val="20"/>
                <w:lang w:val="uk-UA"/>
              </w:rPr>
            </w:pPr>
          </w:p>
        </w:tc>
      </w:tr>
      <w:tr w:rsidR="00036EC5" w:rsidRPr="00917D49" w:rsidTr="005773A5">
        <w:trPr>
          <w:trHeight w:val="23"/>
        </w:trPr>
        <w:tc>
          <w:tcPr>
            <w:tcW w:w="1158" w:type="dxa"/>
            <w:vAlign w:val="center"/>
            <w:hideMark/>
          </w:tcPr>
          <w:p w:rsidR="00036EC5" w:rsidRPr="00917D49" w:rsidRDefault="00036EC5" w:rsidP="0009621D">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1</w:t>
            </w:r>
          </w:p>
        </w:tc>
        <w:tc>
          <w:tcPr>
            <w:tcW w:w="4253" w:type="dxa"/>
            <w:vAlign w:val="center"/>
            <w:hideMark/>
          </w:tcPr>
          <w:p w:rsidR="00036EC5" w:rsidRPr="00917D49" w:rsidRDefault="00036EC5" w:rsidP="0009621D">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2</w:t>
            </w:r>
          </w:p>
        </w:tc>
        <w:tc>
          <w:tcPr>
            <w:tcW w:w="1016" w:type="dxa"/>
            <w:vAlign w:val="center"/>
            <w:hideMark/>
          </w:tcPr>
          <w:p w:rsidR="00036EC5" w:rsidRPr="00917D49" w:rsidRDefault="00036EC5" w:rsidP="0009621D">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3</w:t>
            </w:r>
          </w:p>
        </w:tc>
        <w:tc>
          <w:tcPr>
            <w:tcW w:w="993" w:type="dxa"/>
            <w:vAlign w:val="center"/>
            <w:hideMark/>
          </w:tcPr>
          <w:p w:rsidR="00036EC5" w:rsidRPr="00917D49" w:rsidRDefault="00036EC5" w:rsidP="0009621D">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4</w:t>
            </w:r>
          </w:p>
        </w:tc>
        <w:tc>
          <w:tcPr>
            <w:tcW w:w="1255" w:type="dxa"/>
            <w:vAlign w:val="center"/>
            <w:hideMark/>
          </w:tcPr>
          <w:p w:rsidR="00036EC5" w:rsidRPr="00917D49" w:rsidRDefault="00036EC5" w:rsidP="0009621D">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5</w:t>
            </w:r>
          </w:p>
        </w:tc>
        <w:tc>
          <w:tcPr>
            <w:tcW w:w="1130" w:type="dxa"/>
            <w:gridSpan w:val="2"/>
            <w:noWrap/>
            <w:vAlign w:val="center"/>
            <w:hideMark/>
          </w:tcPr>
          <w:p w:rsidR="00036EC5" w:rsidRPr="00917D49" w:rsidRDefault="00036EC5" w:rsidP="0009621D">
            <w:pPr>
              <w:jc w:val="center"/>
              <w:rPr>
                <w:rFonts w:ascii="Times New Roman" w:hAnsi="Times New Roman"/>
                <w:b/>
                <w:bCs/>
                <w:sz w:val="24"/>
                <w:szCs w:val="24"/>
                <w:lang w:val="uk-UA"/>
              </w:rPr>
            </w:pPr>
            <w:r w:rsidRPr="00917D49">
              <w:rPr>
                <w:rFonts w:ascii="Times New Roman" w:hAnsi="Times New Roman"/>
                <w:b/>
                <w:bCs/>
                <w:sz w:val="24"/>
                <w:szCs w:val="24"/>
                <w:lang w:val="uk-UA"/>
              </w:rPr>
              <w:t>6</w:t>
            </w:r>
          </w:p>
        </w:tc>
      </w:tr>
      <w:tr w:rsidR="00036EC5" w:rsidRPr="00917D49" w:rsidTr="005773A5">
        <w:trPr>
          <w:trHeight w:val="23"/>
        </w:trPr>
        <w:tc>
          <w:tcPr>
            <w:tcW w:w="9805" w:type="dxa"/>
            <w:gridSpan w:val="7"/>
            <w:shd w:val="clear" w:color="000000" w:fill="FFFF99"/>
            <w:vAlign w:val="center"/>
            <w:hideMark/>
          </w:tcPr>
          <w:p w:rsidR="00036EC5" w:rsidRPr="00917D49" w:rsidRDefault="00036EC5" w:rsidP="0009621D">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І. ЦИКЛ ЗАГАЛЬНОЇ ПІДГОТОВКИ</w:t>
            </w:r>
          </w:p>
        </w:tc>
      </w:tr>
      <w:tr w:rsidR="00036EC5" w:rsidRPr="00917D49" w:rsidTr="005773A5">
        <w:trPr>
          <w:trHeight w:val="23"/>
        </w:trPr>
        <w:tc>
          <w:tcPr>
            <w:tcW w:w="9805" w:type="dxa"/>
            <w:gridSpan w:val="7"/>
            <w:shd w:val="clear" w:color="000000" w:fill="FFFFFF"/>
            <w:vAlign w:val="center"/>
            <w:hideMark/>
          </w:tcPr>
          <w:p w:rsidR="00036EC5" w:rsidRPr="00917D49" w:rsidRDefault="00036EC5" w:rsidP="0009621D">
            <w:pPr>
              <w:jc w:val="center"/>
              <w:rPr>
                <w:rFonts w:ascii="Times New Roman" w:hAnsi="Times New Roman"/>
                <w:b/>
                <w:bCs/>
                <w:color w:val="000099"/>
                <w:sz w:val="24"/>
                <w:szCs w:val="24"/>
                <w:lang w:val="uk-UA"/>
              </w:rPr>
            </w:pPr>
            <w:r w:rsidRPr="00917D49">
              <w:rPr>
                <w:rFonts w:ascii="Times New Roman" w:hAnsi="Times New Roman"/>
                <w:b/>
                <w:bCs/>
                <w:color w:val="000099"/>
                <w:sz w:val="24"/>
                <w:szCs w:val="24"/>
                <w:lang w:val="uk-UA"/>
              </w:rPr>
              <w:t>Обов’язкові компоненти освітньої програми</w:t>
            </w:r>
          </w:p>
        </w:tc>
      </w:tr>
      <w:tr w:rsidR="00E93482" w:rsidRPr="00917D49" w:rsidTr="0009621D">
        <w:trPr>
          <w:trHeight w:val="405"/>
        </w:trPr>
        <w:tc>
          <w:tcPr>
            <w:tcW w:w="1158" w:type="dxa"/>
            <w:vAlign w:val="center"/>
            <w:hideMark/>
          </w:tcPr>
          <w:p w:rsidR="00E93482" w:rsidRPr="00917D49" w:rsidRDefault="00E93482" w:rsidP="00E93482">
            <w:pPr>
              <w:jc w:val="center"/>
              <w:rPr>
                <w:rFonts w:ascii="Times New Roman" w:eastAsia="Times New Roman" w:hAnsi="Times New Roman"/>
                <w:highlight w:val="green"/>
                <w:lang w:val="uk-UA"/>
              </w:rPr>
            </w:pPr>
            <w:r w:rsidRPr="00917D49">
              <w:rPr>
                <w:rFonts w:ascii="Times New Roman" w:hAnsi="Times New Roman"/>
                <w:highlight w:val="green"/>
              </w:rPr>
              <w:t>ОК 1.1</w:t>
            </w:r>
          </w:p>
        </w:tc>
        <w:tc>
          <w:tcPr>
            <w:tcW w:w="4253" w:type="dxa"/>
            <w:vAlign w:val="center"/>
          </w:tcPr>
          <w:p w:rsidR="00E93482" w:rsidRPr="004C0348" w:rsidRDefault="00E93482" w:rsidP="00E93482">
            <w:pPr>
              <w:jc w:val="left"/>
              <w:rPr>
                <w:rFonts w:ascii="Times New Roman" w:hAnsi="Times New Roman"/>
                <w:highlight w:val="green"/>
                <w:lang w:val="ru-RU"/>
              </w:rPr>
            </w:pPr>
            <w:r w:rsidRPr="004C0348">
              <w:rPr>
                <w:rFonts w:ascii="Times New Roman" w:hAnsi="Times New Roman"/>
                <w:highlight w:val="green"/>
                <w:lang w:val="ru-RU"/>
              </w:rPr>
              <w:t>Основи навчання студентів (самоуправління навчанням)</w:t>
            </w:r>
          </w:p>
        </w:tc>
        <w:tc>
          <w:tcPr>
            <w:tcW w:w="1016" w:type="dxa"/>
            <w:vAlign w:val="center"/>
          </w:tcPr>
          <w:p w:rsidR="00E93482" w:rsidRPr="00917D49" w:rsidRDefault="00E93482" w:rsidP="00E93482">
            <w:pPr>
              <w:jc w:val="center"/>
              <w:rPr>
                <w:rFonts w:ascii="Times New Roman" w:eastAsia="Times New Roman" w:hAnsi="Times New Roman"/>
                <w:b/>
                <w:bCs/>
                <w:highlight w:val="green"/>
                <w:lang w:val="uk-UA"/>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1</w:t>
            </w:r>
          </w:p>
        </w:tc>
      </w:tr>
      <w:tr w:rsidR="00E93482" w:rsidRPr="00917D49" w:rsidTr="0009621D">
        <w:trPr>
          <w:trHeight w:val="360"/>
        </w:trPr>
        <w:tc>
          <w:tcPr>
            <w:tcW w:w="1158" w:type="dxa"/>
            <w:vAlign w:val="center"/>
            <w:hideMark/>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1.2</w:t>
            </w:r>
          </w:p>
        </w:tc>
        <w:tc>
          <w:tcPr>
            <w:tcW w:w="4253" w:type="dxa"/>
            <w:vAlign w:val="center"/>
          </w:tcPr>
          <w:p w:rsidR="00E93482" w:rsidRPr="004C0348" w:rsidRDefault="00E93482" w:rsidP="00E93482">
            <w:pPr>
              <w:jc w:val="left"/>
              <w:rPr>
                <w:rFonts w:ascii="Times New Roman" w:hAnsi="Times New Roman"/>
                <w:highlight w:val="green"/>
                <w:lang w:val="ru-RU"/>
              </w:rPr>
            </w:pPr>
            <w:r w:rsidRPr="004C0348">
              <w:rPr>
                <w:rFonts w:ascii="Times New Roman" w:hAnsi="Times New Roman"/>
                <w:highlight w:val="green"/>
                <w:lang w:val="ru-RU"/>
              </w:rPr>
              <w:t>Українська мова (за професійним спрямуванням)</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і</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1</w:t>
            </w:r>
          </w:p>
        </w:tc>
      </w:tr>
      <w:tr w:rsidR="00E93482" w:rsidRPr="00917D49" w:rsidTr="0009621D">
        <w:trPr>
          <w:trHeight w:val="375"/>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1.3</w:t>
            </w:r>
          </w:p>
        </w:tc>
        <w:tc>
          <w:tcPr>
            <w:tcW w:w="4253" w:type="dxa"/>
            <w:vAlign w:val="center"/>
          </w:tcPr>
          <w:p w:rsidR="00E93482" w:rsidRPr="004C0348" w:rsidRDefault="00E93482" w:rsidP="00E93482">
            <w:pPr>
              <w:jc w:val="left"/>
              <w:rPr>
                <w:rFonts w:ascii="Times New Roman" w:hAnsi="Times New Roman"/>
                <w:highlight w:val="green"/>
                <w:lang w:val="ru-RU"/>
              </w:rPr>
            </w:pPr>
            <w:r w:rsidRPr="004C0348">
              <w:rPr>
                <w:rFonts w:ascii="Times New Roman" w:hAnsi="Times New Roman"/>
                <w:highlight w:val="green"/>
                <w:lang w:val="ru-RU"/>
              </w:rPr>
              <w:t>Педагогіка з основами педагогічної майстерності</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1</w:t>
            </w:r>
          </w:p>
        </w:tc>
      </w:tr>
      <w:tr w:rsidR="00E93482" w:rsidRPr="00917D49" w:rsidTr="0009621D">
        <w:trPr>
          <w:trHeight w:val="375"/>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1.4</w:t>
            </w:r>
          </w:p>
        </w:tc>
        <w:tc>
          <w:tcPr>
            <w:tcW w:w="4253" w:type="dxa"/>
            <w:vAlign w:val="center"/>
          </w:tcPr>
          <w:p w:rsidR="00E93482" w:rsidRPr="00917D49" w:rsidRDefault="00E93482" w:rsidP="00E93482">
            <w:pPr>
              <w:jc w:val="left"/>
              <w:rPr>
                <w:rFonts w:ascii="Times New Roman" w:hAnsi="Times New Roman"/>
                <w:highlight w:val="green"/>
              </w:rPr>
            </w:pPr>
            <w:r w:rsidRPr="004C0348">
              <w:rPr>
                <w:rFonts w:ascii="Times New Roman" w:hAnsi="Times New Roman"/>
                <w:highlight w:val="green"/>
                <w:lang w:val="ru-RU"/>
              </w:rPr>
              <w:t xml:space="preserve">Фізична культура (Фізичне виховання. Основи здорового способу життя. </w:t>
            </w:r>
            <w:r w:rsidRPr="00917D49">
              <w:rPr>
                <w:rFonts w:ascii="Times New Roman" w:hAnsi="Times New Roman"/>
                <w:highlight w:val="green"/>
              </w:rPr>
              <w:t>Психологія стресу і стресостійкості особистості)</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з,з</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1,2</w:t>
            </w:r>
          </w:p>
        </w:tc>
      </w:tr>
      <w:tr w:rsidR="00E93482" w:rsidRPr="00917D49" w:rsidTr="005773A5">
        <w:trPr>
          <w:trHeight w:val="23"/>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1.5</w:t>
            </w:r>
          </w:p>
        </w:tc>
        <w:tc>
          <w:tcPr>
            <w:tcW w:w="4253" w:type="dxa"/>
            <w:vAlign w:val="center"/>
          </w:tcPr>
          <w:p w:rsidR="00E93482" w:rsidRPr="00917D49" w:rsidRDefault="00E93482" w:rsidP="00E93482">
            <w:pPr>
              <w:jc w:val="left"/>
              <w:rPr>
                <w:rFonts w:ascii="Times New Roman" w:hAnsi="Times New Roman"/>
                <w:highlight w:val="green"/>
              </w:rPr>
            </w:pPr>
            <w:r w:rsidRPr="00917D49">
              <w:rPr>
                <w:rFonts w:ascii="Times New Roman" w:hAnsi="Times New Roman"/>
                <w:highlight w:val="green"/>
              </w:rPr>
              <w:t>Інформаційні технології</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з,і</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2</w:t>
            </w:r>
          </w:p>
        </w:tc>
      </w:tr>
      <w:tr w:rsidR="00E93482" w:rsidRPr="00917D49" w:rsidTr="005773A5">
        <w:trPr>
          <w:trHeight w:val="23"/>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1.6</w:t>
            </w:r>
          </w:p>
        </w:tc>
        <w:tc>
          <w:tcPr>
            <w:tcW w:w="4253" w:type="dxa"/>
            <w:vAlign w:val="center"/>
          </w:tcPr>
          <w:p w:rsidR="00E93482" w:rsidRPr="00917D49" w:rsidRDefault="00E93482" w:rsidP="00E93482">
            <w:pPr>
              <w:jc w:val="left"/>
              <w:rPr>
                <w:rFonts w:ascii="Times New Roman" w:hAnsi="Times New Roman"/>
                <w:highlight w:val="green"/>
              </w:rPr>
            </w:pPr>
            <w:r w:rsidRPr="00917D49">
              <w:rPr>
                <w:rFonts w:ascii="Times New Roman" w:hAnsi="Times New Roman"/>
                <w:highlight w:val="green"/>
              </w:rPr>
              <w:t>Іноземна мова</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5</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150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з,з,і</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1,2,3</w:t>
            </w:r>
          </w:p>
        </w:tc>
      </w:tr>
      <w:tr w:rsidR="00E93482" w:rsidRPr="00917D49" w:rsidTr="005773A5">
        <w:trPr>
          <w:trHeight w:val="23"/>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1.7</w:t>
            </w:r>
          </w:p>
        </w:tc>
        <w:tc>
          <w:tcPr>
            <w:tcW w:w="4253" w:type="dxa"/>
            <w:vAlign w:val="center"/>
          </w:tcPr>
          <w:p w:rsidR="00E93482" w:rsidRPr="004C0348" w:rsidRDefault="00E93482" w:rsidP="00E93482">
            <w:pPr>
              <w:jc w:val="left"/>
              <w:rPr>
                <w:rFonts w:ascii="Times New Roman" w:hAnsi="Times New Roman"/>
                <w:highlight w:val="green"/>
                <w:lang w:val="ru-RU"/>
              </w:rPr>
            </w:pPr>
            <w:r w:rsidRPr="004C0348">
              <w:rPr>
                <w:rFonts w:ascii="Times New Roman" w:hAnsi="Times New Roman"/>
                <w:highlight w:val="green"/>
                <w:lang w:val="ru-RU"/>
              </w:rPr>
              <w:t>Україна в контексті світового розвитку</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480005"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2</w:t>
            </w:r>
          </w:p>
        </w:tc>
      </w:tr>
      <w:tr w:rsidR="00E93482" w:rsidRPr="00917D49" w:rsidTr="0009621D">
        <w:trPr>
          <w:trHeight w:val="375"/>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1.8</w:t>
            </w:r>
          </w:p>
        </w:tc>
        <w:tc>
          <w:tcPr>
            <w:tcW w:w="4253" w:type="dxa"/>
            <w:vAlign w:val="center"/>
          </w:tcPr>
          <w:p w:rsidR="00E93482" w:rsidRPr="004C0348" w:rsidRDefault="00E93482" w:rsidP="00E93482">
            <w:pPr>
              <w:jc w:val="left"/>
              <w:rPr>
                <w:rFonts w:ascii="Times New Roman" w:hAnsi="Times New Roman"/>
                <w:highlight w:val="green"/>
                <w:lang w:val="ru-RU"/>
              </w:rPr>
            </w:pPr>
            <w:r w:rsidRPr="004C0348">
              <w:rPr>
                <w:rFonts w:ascii="Times New Roman" w:hAnsi="Times New Roman"/>
                <w:highlight w:val="green"/>
                <w:lang w:val="ru-RU"/>
              </w:rPr>
              <w:t>Основи наукових досліджень та академічна доброчесність</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480005"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480005"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2</w:t>
            </w:r>
          </w:p>
        </w:tc>
      </w:tr>
      <w:tr w:rsidR="00E93482" w:rsidRPr="00917D49" w:rsidTr="0009621D">
        <w:trPr>
          <w:trHeight w:val="375"/>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1.9</w:t>
            </w:r>
          </w:p>
        </w:tc>
        <w:tc>
          <w:tcPr>
            <w:tcW w:w="4253" w:type="dxa"/>
            <w:vAlign w:val="center"/>
          </w:tcPr>
          <w:p w:rsidR="00E93482" w:rsidRPr="004C0348" w:rsidRDefault="00E93482" w:rsidP="00E93482">
            <w:pPr>
              <w:jc w:val="left"/>
              <w:rPr>
                <w:rFonts w:ascii="Times New Roman" w:hAnsi="Times New Roman"/>
                <w:highlight w:val="green"/>
                <w:lang w:val="ru-RU"/>
              </w:rPr>
            </w:pPr>
            <w:r w:rsidRPr="004C0348">
              <w:rPr>
                <w:rFonts w:ascii="Times New Roman" w:hAnsi="Times New Roman"/>
                <w:highlight w:val="green"/>
                <w:lang w:val="ru-RU"/>
              </w:rPr>
              <w:t>Охорона праці, безпека життєдіяльності та цивільний захист</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90</w:t>
            </w:r>
          </w:p>
        </w:tc>
        <w:tc>
          <w:tcPr>
            <w:tcW w:w="1255" w:type="dxa"/>
          </w:tcPr>
          <w:p w:rsidR="00E93482" w:rsidRPr="00917D49" w:rsidRDefault="00480005" w:rsidP="00E93482">
            <w:pPr>
              <w:jc w:val="center"/>
              <w:rPr>
                <w:rFonts w:ascii="Times New Roman" w:hAnsi="Times New Roman"/>
                <w:highlight w:val="green"/>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480005"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3</w:t>
            </w:r>
          </w:p>
        </w:tc>
      </w:tr>
      <w:tr w:rsidR="00E93482" w:rsidRPr="00917D49" w:rsidTr="005773A5">
        <w:trPr>
          <w:trHeight w:val="23"/>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1.10</w:t>
            </w:r>
          </w:p>
        </w:tc>
        <w:tc>
          <w:tcPr>
            <w:tcW w:w="4253" w:type="dxa"/>
            <w:vAlign w:val="center"/>
          </w:tcPr>
          <w:p w:rsidR="00E93482" w:rsidRPr="00917D49" w:rsidRDefault="00E93482" w:rsidP="00E93482">
            <w:pPr>
              <w:jc w:val="left"/>
              <w:rPr>
                <w:rFonts w:ascii="Times New Roman" w:hAnsi="Times New Roman"/>
                <w:highlight w:val="green"/>
              </w:rPr>
            </w:pPr>
            <w:r w:rsidRPr="00917D49">
              <w:rPr>
                <w:rFonts w:ascii="Times New Roman" w:hAnsi="Times New Roman"/>
                <w:highlight w:val="green"/>
              </w:rPr>
              <w:t>Інклюзивне суспільство</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tcPr>
          <w:p w:rsidR="00E93482" w:rsidRPr="00917D49" w:rsidRDefault="00480005" w:rsidP="00E93482">
            <w:pPr>
              <w:jc w:val="center"/>
              <w:rPr>
                <w:rFonts w:ascii="Times New Roman" w:hAnsi="Times New Roman"/>
                <w:highlight w:val="green"/>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480005"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4</w:t>
            </w:r>
          </w:p>
        </w:tc>
      </w:tr>
      <w:tr w:rsidR="00E93482" w:rsidRPr="00917D49" w:rsidTr="005773A5">
        <w:trPr>
          <w:trHeight w:val="55"/>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1.11</w:t>
            </w:r>
          </w:p>
        </w:tc>
        <w:tc>
          <w:tcPr>
            <w:tcW w:w="4253" w:type="dxa"/>
            <w:vAlign w:val="center"/>
          </w:tcPr>
          <w:p w:rsidR="00E93482" w:rsidRPr="00917D49" w:rsidRDefault="00E93482" w:rsidP="00E93482">
            <w:pPr>
              <w:jc w:val="left"/>
              <w:rPr>
                <w:rFonts w:ascii="Times New Roman" w:hAnsi="Times New Roman"/>
                <w:highlight w:val="green"/>
              </w:rPr>
            </w:pPr>
            <w:r w:rsidRPr="00917D49">
              <w:rPr>
                <w:rFonts w:ascii="Times New Roman" w:hAnsi="Times New Roman"/>
                <w:highlight w:val="green"/>
              </w:rPr>
              <w:t>Філософія</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і</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5</w:t>
            </w:r>
          </w:p>
        </w:tc>
      </w:tr>
      <w:tr w:rsidR="00E93482" w:rsidRPr="00917D49" w:rsidTr="0009621D">
        <w:trPr>
          <w:trHeight w:val="375"/>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1.12</w:t>
            </w:r>
          </w:p>
        </w:tc>
        <w:tc>
          <w:tcPr>
            <w:tcW w:w="4253" w:type="dxa"/>
            <w:vAlign w:val="center"/>
          </w:tcPr>
          <w:p w:rsidR="00E93482" w:rsidRPr="004C0348" w:rsidRDefault="00E93482" w:rsidP="00E93482">
            <w:pPr>
              <w:jc w:val="left"/>
              <w:rPr>
                <w:rFonts w:ascii="Times New Roman" w:hAnsi="Times New Roman"/>
                <w:highlight w:val="green"/>
                <w:lang w:val="ru-RU"/>
              </w:rPr>
            </w:pPr>
            <w:r w:rsidRPr="004C0348">
              <w:rPr>
                <w:rFonts w:ascii="Times New Roman" w:hAnsi="Times New Roman"/>
                <w:highlight w:val="green"/>
                <w:lang w:val="ru-RU"/>
              </w:rPr>
              <w:t>Права людини та верховенство права в сучасних реаліях</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5</w:t>
            </w:r>
          </w:p>
        </w:tc>
      </w:tr>
      <w:tr w:rsidR="00E93482" w:rsidRPr="00917D49" w:rsidTr="0009621D">
        <w:trPr>
          <w:trHeight w:val="375"/>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1.13</w:t>
            </w:r>
          </w:p>
        </w:tc>
        <w:tc>
          <w:tcPr>
            <w:tcW w:w="4253" w:type="dxa"/>
            <w:vAlign w:val="center"/>
          </w:tcPr>
          <w:p w:rsidR="00E93482" w:rsidRPr="004C0348" w:rsidRDefault="00E93482" w:rsidP="00E93482">
            <w:pPr>
              <w:jc w:val="left"/>
              <w:rPr>
                <w:rFonts w:ascii="Times New Roman" w:hAnsi="Times New Roman"/>
                <w:highlight w:val="green"/>
                <w:lang w:val="ru-RU"/>
              </w:rPr>
            </w:pPr>
            <w:r w:rsidRPr="004C0348">
              <w:rPr>
                <w:rFonts w:ascii="Times New Roman" w:hAnsi="Times New Roman"/>
                <w:highlight w:val="green"/>
                <w:lang w:val="ru-RU"/>
              </w:rPr>
              <w:t>Іноземна мова (за професійним спрямуванням)</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90</w:t>
            </w:r>
          </w:p>
        </w:tc>
        <w:tc>
          <w:tcPr>
            <w:tcW w:w="1255" w:type="dxa"/>
            <w:vAlign w:val="center"/>
          </w:tcPr>
          <w:p w:rsidR="00E93482" w:rsidRPr="00917D49" w:rsidRDefault="00480005"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і</w:t>
            </w:r>
          </w:p>
        </w:tc>
        <w:tc>
          <w:tcPr>
            <w:tcW w:w="1130" w:type="dxa"/>
            <w:gridSpan w:val="2"/>
            <w:noWrap/>
            <w:vAlign w:val="center"/>
          </w:tcPr>
          <w:p w:rsidR="00E93482" w:rsidRPr="00917D49" w:rsidRDefault="00E93482"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6</w:t>
            </w:r>
          </w:p>
        </w:tc>
      </w:tr>
      <w:tr w:rsidR="00E93482" w:rsidRPr="00917D49" w:rsidTr="005773A5">
        <w:trPr>
          <w:trHeight w:val="32"/>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1.14</w:t>
            </w:r>
          </w:p>
        </w:tc>
        <w:tc>
          <w:tcPr>
            <w:tcW w:w="4253" w:type="dxa"/>
            <w:vAlign w:val="center"/>
          </w:tcPr>
          <w:p w:rsidR="00E93482" w:rsidRPr="00917D49" w:rsidRDefault="00E93482" w:rsidP="00E93482">
            <w:pPr>
              <w:jc w:val="left"/>
              <w:rPr>
                <w:rFonts w:ascii="Times New Roman" w:hAnsi="Times New Roman"/>
                <w:highlight w:val="green"/>
              </w:rPr>
            </w:pPr>
            <w:r w:rsidRPr="00917D49">
              <w:rPr>
                <w:rFonts w:ascii="Times New Roman" w:hAnsi="Times New Roman"/>
                <w:highlight w:val="green"/>
              </w:rPr>
              <w:t>Екологія та екологічна етика</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120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480005"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6</w:t>
            </w:r>
          </w:p>
        </w:tc>
      </w:tr>
      <w:tr w:rsidR="00E93482" w:rsidRPr="00917D49" w:rsidTr="005773A5">
        <w:trPr>
          <w:trHeight w:val="23"/>
        </w:trPr>
        <w:tc>
          <w:tcPr>
            <w:tcW w:w="1158"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ОК 1.15</w:t>
            </w:r>
          </w:p>
        </w:tc>
        <w:tc>
          <w:tcPr>
            <w:tcW w:w="4253" w:type="dxa"/>
            <w:vAlign w:val="center"/>
          </w:tcPr>
          <w:p w:rsidR="00E93482" w:rsidRPr="00917D49" w:rsidRDefault="00E93482" w:rsidP="00E93482">
            <w:pPr>
              <w:jc w:val="left"/>
              <w:rPr>
                <w:rFonts w:ascii="Times New Roman" w:hAnsi="Times New Roman"/>
                <w:highlight w:val="green"/>
              </w:rPr>
            </w:pPr>
            <w:r w:rsidRPr="00917D49">
              <w:rPr>
                <w:rFonts w:ascii="Times New Roman" w:hAnsi="Times New Roman"/>
                <w:highlight w:val="green"/>
              </w:rPr>
              <w:t>Основи менеджменту і командоутворення</w:t>
            </w:r>
          </w:p>
        </w:tc>
        <w:tc>
          <w:tcPr>
            <w:tcW w:w="1016" w:type="dxa"/>
            <w:vAlign w:val="center"/>
          </w:tcPr>
          <w:p w:rsidR="00E93482" w:rsidRPr="00917D49" w:rsidRDefault="00E93482" w:rsidP="00E93482">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E93482" w:rsidRPr="00917D49" w:rsidRDefault="00E93482" w:rsidP="00E93482">
            <w:pPr>
              <w:jc w:val="center"/>
              <w:rPr>
                <w:rFonts w:ascii="Times New Roman" w:hAnsi="Times New Roman"/>
                <w:highlight w:val="green"/>
              </w:rPr>
            </w:pPr>
            <w:r w:rsidRPr="00917D49">
              <w:rPr>
                <w:rFonts w:ascii="Times New Roman" w:hAnsi="Times New Roman"/>
                <w:highlight w:val="green"/>
              </w:rPr>
              <w:t>90</w:t>
            </w:r>
          </w:p>
        </w:tc>
        <w:tc>
          <w:tcPr>
            <w:tcW w:w="1255" w:type="dxa"/>
            <w:vAlign w:val="center"/>
          </w:tcPr>
          <w:p w:rsidR="00E93482" w:rsidRPr="00917D49" w:rsidRDefault="00E93482" w:rsidP="00E93482">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w:t>
            </w:r>
          </w:p>
        </w:tc>
        <w:tc>
          <w:tcPr>
            <w:tcW w:w="1130" w:type="dxa"/>
            <w:gridSpan w:val="2"/>
            <w:noWrap/>
            <w:vAlign w:val="center"/>
          </w:tcPr>
          <w:p w:rsidR="00E93482" w:rsidRPr="00917D49" w:rsidRDefault="00480005" w:rsidP="00E93482">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7</w:t>
            </w:r>
          </w:p>
        </w:tc>
      </w:tr>
      <w:tr w:rsidR="00480005" w:rsidRPr="00917D49" w:rsidTr="005773A5">
        <w:trPr>
          <w:trHeight w:val="23"/>
        </w:trPr>
        <w:tc>
          <w:tcPr>
            <w:tcW w:w="5411" w:type="dxa"/>
            <w:gridSpan w:val="2"/>
            <w:shd w:val="clear" w:color="000000" w:fill="CCECFF"/>
            <w:vAlign w:val="center"/>
            <w:hideMark/>
          </w:tcPr>
          <w:p w:rsidR="00480005" w:rsidRPr="00917D49" w:rsidRDefault="00480005" w:rsidP="00480005">
            <w:pPr>
              <w:jc w:val="right"/>
              <w:rPr>
                <w:rFonts w:ascii="Times New Roman" w:hAnsi="Times New Roman"/>
                <w:b/>
                <w:bCs/>
                <w:color w:val="000099"/>
                <w:sz w:val="24"/>
                <w:szCs w:val="24"/>
                <w:lang w:val="uk-UA"/>
              </w:rPr>
            </w:pPr>
            <w:r w:rsidRPr="00917D49">
              <w:rPr>
                <w:rFonts w:ascii="Times New Roman" w:hAnsi="Times New Roman"/>
                <w:b/>
                <w:bCs/>
                <w:color w:val="000099"/>
                <w:sz w:val="24"/>
                <w:szCs w:val="24"/>
                <w:lang w:val="uk-UA"/>
              </w:rPr>
              <w:t>Всього ОК за циклом загальної підготовки</w:t>
            </w:r>
          </w:p>
        </w:tc>
        <w:tc>
          <w:tcPr>
            <w:tcW w:w="1016" w:type="dxa"/>
            <w:shd w:val="clear" w:color="000000" w:fill="CCECFF"/>
            <w:vAlign w:val="center"/>
            <w:hideMark/>
          </w:tcPr>
          <w:p w:rsidR="00480005" w:rsidRPr="00917D49" w:rsidRDefault="00480005" w:rsidP="00480005">
            <w:pPr>
              <w:jc w:val="center"/>
              <w:rPr>
                <w:rFonts w:ascii="Times New Roman" w:eastAsia="Times New Roman" w:hAnsi="Times New Roman"/>
                <w:b/>
                <w:bCs/>
                <w:highlight w:val="green"/>
                <w:lang w:val="uk-UA"/>
              </w:rPr>
            </w:pPr>
            <w:r w:rsidRPr="00917D49">
              <w:rPr>
                <w:rFonts w:ascii="Times New Roman" w:hAnsi="Times New Roman"/>
                <w:b/>
                <w:bCs/>
                <w:highlight w:val="green"/>
              </w:rPr>
              <w:t>58</w:t>
            </w:r>
          </w:p>
        </w:tc>
        <w:tc>
          <w:tcPr>
            <w:tcW w:w="993" w:type="dxa"/>
            <w:shd w:val="clear" w:color="000000" w:fill="CCECFF"/>
            <w:vAlign w:val="center"/>
          </w:tcPr>
          <w:p w:rsidR="00480005" w:rsidRPr="00917D49" w:rsidRDefault="00480005" w:rsidP="00480005">
            <w:pPr>
              <w:jc w:val="center"/>
              <w:rPr>
                <w:rFonts w:ascii="Times New Roman" w:hAnsi="Times New Roman"/>
                <w:b/>
                <w:bCs/>
                <w:highlight w:val="green"/>
              </w:rPr>
            </w:pPr>
            <w:r w:rsidRPr="00917D49">
              <w:rPr>
                <w:rFonts w:ascii="Times New Roman" w:hAnsi="Times New Roman"/>
                <w:b/>
                <w:bCs/>
                <w:highlight w:val="green"/>
              </w:rPr>
              <w:t>1</w:t>
            </w:r>
            <w:r w:rsidR="005773A5">
              <w:rPr>
                <w:rFonts w:ascii="Times New Roman" w:hAnsi="Times New Roman"/>
                <w:b/>
                <w:bCs/>
                <w:highlight w:val="green"/>
                <w:lang w:val="uk-UA"/>
              </w:rPr>
              <w:t xml:space="preserve"> </w:t>
            </w:r>
            <w:r w:rsidRPr="00917D49">
              <w:rPr>
                <w:rFonts w:ascii="Times New Roman" w:hAnsi="Times New Roman"/>
                <w:b/>
                <w:bCs/>
                <w:highlight w:val="green"/>
              </w:rPr>
              <w:t>740</w:t>
            </w:r>
          </w:p>
        </w:tc>
        <w:tc>
          <w:tcPr>
            <w:tcW w:w="1255" w:type="dxa"/>
            <w:shd w:val="clear" w:color="000000" w:fill="CCECFF"/>
            <w:vAlign w:val="center"/>
          </w:tcPr>
          <w:p w:rsidR="00480005" w:rsidRPr="00917D49" w:rsidRDefault="00480005" w:rsidP="00480005">
            <w:pPr>
              <w:jc w:val="center"/>
              <w:rPr>
                <w:rFonts w:ascii="Times New Roman" w:hAnsi="Times New Roman"/>
                <w:b/>
                <w:bCs/>
                <w:highlight w:val="green"/>
              </w:rPr>
            </w:pPr>
            <w:r w:rsidRPr="00917D49">
              <w:rPr>
                <w:rFonts w:ascii="Times New Roman" w:hAnsi="Times New Roman"/>
                <w:b/>
                <w:bCs/>
                <w:color w:val="000099"/>
                <w:sz w:val="24"/>
                <w:szCs w:val="24"/>
                <w:highlight w:val="green"/>
                <w:lang w:val="uk-UA"/>
              </w:rPr>
              <w:t>20</w:t>
            </w:r>
          </w:p>
        </w:tc>
        <w:tc>
          <w:tcPr>
            <w:tcW w:w="1130" w:type="dxa"/>
            <w:gridSpan w:val="2"/>
            <w:shd w:val="clear" w:color="000000" w:fill="CCECFF"/>
            <w:vAlign w:val="center"/>
            <w:hideMark/>
          </w:tcPr>
          <w:p w:rsidR="00480005" w:rsidRPr="00917D49" w:rsidRDefault="00480005" w:rsidP="00480005">
            <w:pPr>
              <w:jc w:val="center"/>
              <w:rPr>
                <w:rFonts w:ascii="Times New Roman" w:hAnsi="Times New Roman"/>
                <w:b/>
                <w:bCs/>
                <w:color w:val="000099"/>
                <w:sz w:val="24"/>
                <w:szCs w:val="24"/>
                <w:lang w:val="uk-UA"/>
              </w:rPr>
            </w:pPr>
          </w:p>
        </w:tc>
      </w:tr>
      <w:tr w:rsidR="00036EC5" w:rsidRPr="00917D49" w:rsidTr="005773A5">
        <w:trPr>
          <w:trHeight w:val="23"/>
        </w:trPr>
        <w:tc>
          <w:tcPr>
            <w:tcW w:w="9805" w:type="dxa"/>
            <w:gridSpan w:val="7"/>
            <w:vAlign w:val="center"/>
            <w:hideMark/>
          </w:tcPr>
          <w:p w:rsidR="00036EC5" w:rsidRPr="00917D49" w:rsidRDefault="00036EC5" w:rsidP="0009621D">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Вибіркові компоненти освітньої програми</w:t>
            </w:r>
          </w:p>
        </w:tc>
      </w:tr>
      <w:tr w:rsidR="00036EC5" w:rsidRPr="00917D49" w:rsidTr="005773A5">
        <w:trPr>
          <w:trHeight w:val="23"/>
        </w:trPr>
        <w:tc>
          <w:tcPr>
            <w:tcW w:w="5411" w:type="dxa"/>
            <w:gridSpan w:val="2"/>
            <w:shd w:val="clear" w:color="000000" w:fill="CCFFCC"/>
            <w:vAlign w:val="center"/>
            <w:hideMark/>
          </w:tcPr>
          <w:p w:rsidR="00036EC5" w:rsidRPr="00917D49" w:rsidRDefault="00036EC5" w:rsidP="0009621D">
            <w:pPr>
              <w:jc w:val="right"/>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Всього ВК за циклом загальної підготовки</w:t>
            </w:r>
          </w:p>
        </w:tc>
        <w:tc>
          <w:tcPr>
            <w:tcW w:w="1016" w:type="dxa"/>
            <w:shd w:val="clear" w:color="000000" w:fill="CCFFCC"/>
            <w:vAlign w:val="center"/>
            <w:hideMark/>
          </w:tcPr>
          <w:p w:rsidR="00036EC5" w:rsidRPr="00917D49" w:rsidRDefault="00036EC5" w:rsidP="00C756F3">
            <w:pPr>
              <w:jc w:val="center"/>
              <w:rPr>
                <w:rFonts w:ascii="Times New Roman" w:hAnsi="Times New Roman"/>
                <w:b/>
                <w:bCs/>
                <w:color w:val="003300"/>
                <w:sz w:val="24"/>
                <w:szCs w:val="24"/>
                <w:highlight w:val="green"/>
                <w:lang w:val="uk-UA"/>
              </w:rPr>
            </w:pPr>
            <w:r w:rsidRPr="00917D49">
              <w:rPr>
                <w:rFonts w:ascii="Times New Roman" w:hAnsi="Times New Roman"/>
                <w:b/>
                <w:bCs/>
                <w:color w:val="003300"/>
                <w:sz w:val="24"/>
                <w:szCs w:val="24"/>
                <w:highlight w:val="green"/>
                <w:lang w:val="uk-UA"/>
              </w:rPr>
              <w:t>2</w:t>
            </w:r>
            <w:r w:rsidR="00C756F3" w:rsidRPr="00917D49">
              <w:rPr>
                <w:rFonts w:ascii="Times New Roman" w:hAnsi="Times New Roman"/>
                <w:b/>
                <w:bCs/>
                <w:color w:val="003300"/>
                <w:sz w:val="24"/>
                <w:szCs w:val="24"/>
                <w:highlight w:val="green"/>
                <w:lang w:val="uk-UA"/>
              </w:rPr>
              <w:t>3</w:t>
            </w:r>
          </w:p>
        </w:tc>
        <w:tc>
          <w:tcPr>
            <w:tcW w:w="993" w:type="dxa"/>
            <w:shd w:val="clear" w:color="000000" w:fill="CCFFCC"/>
            <w:vAlign w:val="center"/>
            <w:hideMark/>
          </w:tcPr>
          <w:p w:rsidR="00036EC5" w:rsidRPr="00917D49" w:rsidRDefault="00036EC5" w:rsidP="00C756F3">
            <w:pPr>
              <w:jc w:val="center"/>
              <w:rPr>
                <w:rFonts w:ascii="Times New Roman" w:hAnsi="Times New Roman"/>
                <w:b/>
                <w:bCs/>
                <w:color w:val="003300"/>
                <w:sz w:val="24"/>
                <w:szCs w:val="24"/>
                <w:highlight w:val="green"/>
                <w:lang w:val="uk-UA"/>
              </w:rPr>
            </w:pPr>
            <w:r w:rsidRPr="00917D49">
              <w:rPr>
                <w:rFonts w:ascii="Times New Roman" w:hAnsi="Times New Roman"/>
                <w:b/>
                <w:bCs/>
                <w:color w:val="003300"/>
                <w:sz w:val="24"/>
                <w:szCs w:val="24"/>
                <w:highlight w:val="green"/>
                <w:lang w:val="uk-UA"/>
              </w:rPr>
              <w:t>6</w:t>
            </w:r>
            <w:r w:rsidR="00C756F3" w:rsidRPr="00917D49">
              <w:rPr>
                <w:rFonts w:ascii="Times New Roman" w:hAnsi="Times New Roman"/>
                <w:b/>
                <w:bCs/>
                <w:color w:val="003300"/>
                <w:sz w:val="24"/>
                <w:szCs w:val="24"/>
                <w:highlight w:val="green"/>
                <w:lang w:val="uk-UA"/>
              </w:rPr>
              <w:t>9</w:t>
            </w:r>
            <w:r w:rsidRPr="00917D49">
              <w:rPr>
                <w:rFonts w:ascii="Times New Roman" w:hAnsi="Times New Roman"/>
                <w:b/>
                <w:bCs/>
                <w:color w:val="003300"/>
                <w:sz w:val="24"/>
                <w:szCs w:val="24"/>
                <w:highlight w:val="green"/>
                <w:lang w:val="uk-UA"/>
              </w:rPr>
              <w:t>0</w:t>
            </w:r>
          </w:p>
        </w:tc>
        <w:tc>
          <w:tcPr>
            <w:tcW w:w="1255" w:type="dxa"/>
            <w:shd w:val="clear" w:color="000000" w:fill="CCFFCC"/>
            <w:vAlign w:val="center"/>
            <w:hideMark/>
          </w:tcPr>
          <w:p w:rsidR="00036EC5" w:rsidRPr="00917D49" w:rsidRDefault="00036EC5" w:rsidP="0009621D">
            <w:pPr>
              <w:jc w:val="center"/>
              <w:rPr>
                <w:rFonts w:ascii="Times New Roman" w:hAnsi="Times New Roman"/>
                <w:b/>
                <w:bCs/>
                <w:color w:val="003300"/>
                <w:sz w:val="24"/>
                <w:szCs w:val="24"/>
                <w:highlight w:val="green"/>
                <w:lang w:val="uk-UA"/>
              </w:rPr>
            </w:pPr>
            <w:r w:rsidRPr="00917D49">
              <w:rPr>
                <w:rFonts w:ascii="Times New Roman" w:hAnsi="Times New Roman"/>
                <w:b/>
                <w:bCs/>
                <w:color w:val="003300"/>
                <w:sz w:val="24"/>
                <w:szCs w:val="24"/>
                <w:highlight w:val="green"/>
                <w:lang w:val="uk-UA"/>
              </w:rPr>
              <w:t> </w:t>
            </w:r>
            <w:r w:rsidR="00C756F3" w:rsidRPr="00917D49">
              <w:rPr>
                <w:rFonts w:ascii="Times New Roman" w:hAnsi="Times New Roman"/>
                <w:b/>
                <w:bCs/>
                <w:color w:val="003300"/>
                <w:sz w:val="24"/>
                <w:szCs w:val="24"/>
                <w:highlight w:val="green"/>
                <w:lang w:val="uk-UA"/>
              </w:rPr>
              <w:t>5</w:t>
            </w:r>
          </w:p>
        </w:tc>
        <w:tc>
          <w:tcPr>
            <w:tcW w:w="1130" w:type="dxa"/>
            <w:gridSpan w:val="2"/>
            <w:shd w:val="clear" w:color="000000" w:fill="CCFFCC"/>
            <w:vAlign w:val="center"/>
            <w:hideMark/>
          </w:tcPr>
          <w:p w:rsidR="00036EC5" w:rsidRPr="00917D49" w:rsidRDefault="00036EC5" w:rsidP="0009621D">
            <w:pPr>
              <w:jc w:val="center"/>
              <w:rPr>
                <w:rFonts w:ascii="Times New Roman" w:hAnsi="Times New Roman"/>
                <w:b/>
                <w:bCs/>
                <w:color w:val="003300"/>
                <w:sz w:val="24"/>
                <w:szCs w:val="24"/>
                <w:highlight w:val="green"/>
                <w:lang w:val="uk-UA"/>
              </w:rPr>
            </w:pPr>
          </w:p>
        </w:tc>
      </w:tr>
      <w:tr w:rsidR="006D30F1" w:rsidRPr="00917D49" w:rsidTr="006D30F1">
        <w:trPr>
          <w:trHeight w:val="375"/>
        </w:trPr>
        <w:tc>
          <w:tcPr>
            <w:tcW w:w="1158" w:type="dxa"/>
            <w:vAlign w:val="center"/>
          </w:tcPr>
          <w:p w:rsidR="006D30F1" w:rsidRPr="00917D49" w:rsidRDefault="006D30F1" w:rsidP="00C756F3">
            <w:pPr>
              <w:jc w:val="center"/>
              <w:rPr>
                <w:rFonts w:ascii="Times New Roman" w:hAnsi="Times New Roman"/>
                <w:b/>
                <w:bCs/>
                <w:color w:val="003300"/>
                <w:sz w:val="24"/>
                <w:szCs w:val="24"/>
                <w:lang w:val="uk-UA"/>
              </w:rPr>
            </w:pPr>
            <w:r w:rsidRPr="00917D49">
              <w:rPr>
                <w:rFonts w:ascii="Times New Roman" w:hAnsi="Times New Roman"/>
                <w:sz w:val="24"/>
                <w:szCs w:val="24"/>
              </w:rPr>
              <w:t>ВК 1.1</w:t>
            </w:r>
          </w:p>
        </w:tc>
        <w:tc>
          <w:tcPr>
            <w:tcW w:w="4253" w:type="dxa"/>
            <w:vAlign w:val="center"/>
          </w:tcPr>
          <w:p w:rsidR="006D30F1" w:rsidRPr="00917D49" w:rsidRDefault="006D30F1" w:rsidP="006D30F1">
            <w:pPr>
              <w:rPr>
                <w:rFonts w:ascii="Times New Roman" w:hAnsi="Times New Roman"/>
                <w:b/>
                <w:bCs/>
                <w:color w:val="003300"/>
                <w:sz w:val="24"/>
                <w:szCs w:val="24"/>
                <w:lang w:val="ru-RU"/>
              </w:rPr>
            </w:pPr>
            <w:r w:rsidRPr="00917D49">
              <w:rPr>
                <w:rFonts w:ascii="Times New Roman" w:hAnsi="Times New Roman"/>
                <w:highlight w:val="green"/>
                <w:lang w:val="ru-RU"/>
              </w:rPr>
              <w:t>Базова загальновійськова підготовка (теоретична підготовка)*</w:t>
            </w:r>
          </w:p>
        </w:tc>
        <w:tc>
          <w:tcPr>
            <w:tcW w:w="1016" w:type="dxa"/>
            <w:vAlign w:val="center"/>
          </w:tcPr>
          <w:p w:rsidR="006D30F1" w:rsidRPr="00917D49" w:rsidRDefault="006D30F1" w:rsidP="006D30F1">
            <w:pPr>
              <w:widowControl w:val="0"/>
              <w:contextualSpacing/>
              <w:jc w:val="center"/>
              <w:rPr>
                <w:rFonts w:ascii="Times New Roman" w:hAnsi="Times New Roman"/>
                <w:highlight w:val="green"/>
              </w:rPr>
            </w:pPr>
            <w:r w:rsidRPr="00917D49">
              <w:rPr>
                <w:rFonts w:ascii="Times New Roman" w:hAnsi="Times New Roman"/>
                <w:highlight w:val="green"/>
              </w:rPr>
              <w:t>3</w:t>
            </w:r>
          </w:p>
        </w:tc>
        <w:tc>
          <w:tcPr>
            <w:tcW w:w="993" w:type="dxa"/>
            <w:vAlign w:val="center"/>
          </w:tcPr>
          <w:p w:rsidR="006D30F1" w:rsidRPr="00917D49" w:rsidRDefault="006D30F1" w:rsidP="006D30F1">
            <w:pPr>
              <w:widowControl w:val="0"/>
              <w:contextualSpacing/>
              <w:jc w:val="center"/>
              <w:rPr>
                <w:rFonts w:ascii="Times New Roman" w:hAnsi="Times New Roman"/>
                <w:highlight w:val="green"/>
              </w:rPr>
            </w:pPr>
            <w:r w:rsidRPr="00917D49">
              <w:rPr>
                <w:rFonts w:ascii="Times New Roman" w:hAnsi="Times New Roman"/>
                <w:highlight w:val="green"/>
              </w:rPr>
              <w:t>90</w:t>
            </w:r>
          </w:p>
        </w:tc>
        <w:tc>
          <w:tcPr>
            <w:tcW w:w="1255" w:type="dxa"/>
            <w:vAlign w:val="center"/>
          </w:tcPr>
          <w:p w:rsidR="006D30F1" w:rsidRPr="00917D49" w:rsidRDefault="006D30F1" w:rsidP="006D30F1">
            <w:pPr>
              <w:widowControl w:val="0"/>
              <w:contextualSpacing/>
              <w:jc w:val="center"/>
              <w:rPr>
                <w:rFonts w:ascii="Times New Roman" w:hAnsi="Times New Roman"/>
                <w:highlight w:val="green"/>
              </w:rPr>
            </w:pPr>
            <w:r w:rsidRPr="00917D49">
              <w:rPr>
                <w:rFonts w:ascii="Times New Roman" w:hAnsi="Times New Roman"/>
                <w:highlight w:val="green"/>
              </w:rPr>
              <w:t>з (д)</w:t>
            </w:r>
          </w:p>
        </w:tc>
        <w:tc>
          <w:tcPr>
            <w:tcW w:w="1130" w:type="dxa"/>
            <w:gridSpan w:val="2"/>
            <w:vAlign w:val="center"/>
          </w:tcPr>
          <w:p w:rsidR="006D30F1" w:rsidRPr="00917D49" w:rsidRDefault="006D30F1" w:rsidP="006D30F1">
            <w:pPr>
              <w:widowControl w:val="0"/>
              <w:contextualSpacing/>
              <w:jc w:val="center"/>
              <w:rPr>
                <w:rFonts w:ascii="Times New Roman" w:hAnsi="Times New Roman"/>
              </w:rPr>
            </w:pPr>
            <w:r w:rsidRPr="00917D49">
              <w:rPr>
                <w:rFonts w:ascii="Times New Roman" w:hAnsi="Times New Roman"/>
                <w:highlight w:val="green"/>
              </w:rPr>
              <w:t>4</w:t>
            </w:r>
          </w:p>
        </w:tc>
      </w:tr>
      <w:tr w:rsidR="00C756F3" w:rsidRPr="00917D49" w:rsidTr="0009621D">
        <w:trPr>
          <w:trHeight w:val="390"/>
        </w:trPr>
        <w:tc>
          <w:tcPr>
            <w:tcW w:w="1158" w:type="dxa"/>
            <w:vAlign w:val="center"/>
            <w:hideMark/>
          </w:tcPr>
          <w:p w:rsidR="00C756F3" w:rsidRPr="00917D49" w:rsidRDefault="00C756F3" w:rsidP="00C756F3">
            <w:pPr>
              <w:jc w:val="center"/>
              <w:rPr>
                <w:rFonts w:ascii="Times New Roman" w:hAnsi="Times New Roman"/>
                <w:sz w:val="24"/>
                <w:szCs w:val="24"/>
              </w:rPr>
            </w:pPr>
            <w:r w:rsidRPr="00917D49">
              <w:rPr>
                <w:rFonts w:ascii="Times New Roman" w:hAnsi="Times New Roman"/>
                <w:sz w:val="24"/>
                <w:szCs w:val="24"/>
              </w:rPr>
              <w:t>ВК 1.2</w:t>
            </w:r>
          </w:p>
        </w:tc>
        <w:tc>
          <w:tcPr>
            <w:tcW w:w="4253" w:type="dxa"/>
            <w:vMerge w:val="restart"/>
            <w:noWrap/>
            <w:vAlign w:val="center"/>
          </w:tcPr>
          <w:p w:rsidR="00C756F3" w:rsidRPr="00917D49" w:rsidRDefault="00C756F3" w:rsidP="00C756F3">
            <w:pPr>
              <w:jc w:val="center"/>
              <w:rPr>
                <w:rFonts w:ascii="Times New Roman" w:hAnsi="Times New Roman"/>
                <w:color w:val="003300"/>
                <w:sz w:val="24"/>
                <w:szCs w:val="24"/>
                <w:lang w:val="uk-UA"/>
              </w:rPr>
            </w:pPr>
            <w:r w:rsidRPr="00917D49">
              <w:rPr>
                <w:rFonts w:ascii="Times New Roman" w:hAnsi="Times New Roman"/>
                <w:color w:val="003300"/>
                <w:sz w:val="24"/>
                <w:szCs w:val="24"/>
                <w:lang w:val="uk-UA"/>
              </w:rPr>
              <w:t>Дисципліни вільного вибору студентів із загальноуніверситетського переліку дисциплін</w:t>
            </w:r>
          </w:p>
        </w:tc>
        <w:tc>
          <w:tcPr>
            <w:tcW w:w="1016" w:type="dxa"/>
            <w:vAlign w:val="center"/>
          </w:tcPr>
          <w:p w:rsidR="00C756F3" w:rsidRPr="00917D49" w:rsidRDefault="00C756F3" w:rsidP="00C756F3">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tcPr>
          <w:p w:rsidR="00C756F3" w:rsidRPr="00917D49" w:rsidRDefault="00C756F3" w:rsidP="00C756F3">
            <w:pPr>
              <w:jc w:val="center"/>
              <w:rPr>
                <w:rFonts w:ascii="Times New Roman" w:hAnsi="Times New Roman"/>
              </w:rPr>
            </w:pPr>
            <w:r w:rsidRPr="00917D49">
              <w:rPr>
                <w:rFonts w:ascii="Times New Roman" w:hAnsi="Times New Roman"/>
              </w:rPr>
              <w:t>150</w:t>
            </w:r>
          </w:p>
        </w:tc>
        <w:tc>
          <w:tcPr>
            <w:tcW w:w="1255" w:type="dxa"/>
            <w:vAlign w:val="center"/>
          </w:tcPr>
          <w:p w:rsidR="00C756F3" w:rsidRPr="00917D49" w:rsidRDefault="00C756F3" w:rsidP="00C756F3">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noWrap/>
            <w:vAlign w:val="center"/>
          </w:tcPr>
          <w:p w:rsidR="00C756F3" w:rsidRPr="00917D49" w:rsidRDefault="00C756F3" w:rsidP="00C756F3">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3</w:t>
            </w:r>
          </w:p>
        </w:tc>
      </w:tr>
      <w:tr w:rsidR="00C756F3" w:rsidRPr="00917D49" w:rsidTr="0009621D">
        <w:trPr>
          <w:trHeight w:val="390"/>
        </w:trPr>
        <w:tc>
          <w:tcPr>
            <w:tcW w:w="1158" w:type="dxa"/>
            <w:vAlign w:val="center"/>
          </w:tcPr>
          <w:p w:rsidR="00C756F3" w:rsidRPr="00917D49" w:rsidRDefault="00C756F3" w:rsidP="00C756F3">
            <w:pPr>
              <w:jc w:val="center"/>
              <w:rPr>
                <w:rFonts w:ascii="Times New Roman" w:hAnsi="Times New Roman"/>
                <w:sz w:val="24"/>
                <w:szCs w:val="24"/>
              </w:rPr>
            </w:pPr>
            <w:r w:rsidRPr="00917D49">
              <w:rPr>
                <w:rFonts w:ascii="Times New Roman" w:hAnsi="Times New Roman"/>
                <w:sz w:val="24"/>
                <w:szCs w:val="24"/>
              </w:rPr>
              <w:t>ВК 1.3</w:t>
            </w:r>
          </w:p>
        </w:tc>
        <w:tc>
          <w:tcPr>
            <w:tcW w:w="4253" w:type="dxa"/>
            <w:vMerge/>
            <w:noWrap/>
          </w:tcPr>
          <w:p w:rsidR="00C756F3" w:rsidRPr="00917D49" w:rsidRDefault="00C756F3" w:rsidP="00C756F3">
            <w:pPr>
              <w:rPr>
                <w:rFonts w:ascii="Times New Roman" w:hAnsi="Times New Roman"/>
                <w:color w:val="003300"/>
                <w:sz w:val="24"/>
                <w:szCs w:val="24"/>
                <w:lang w:val="uk-UA"/>
              </w:rPr>
            </w:pPr>
          </w:p>
        </w:tc>
        <w:tc>
          <w:tcPr>
            <w:tcW w:w="1016" w:type="dxa"/>
            <w:vAlign w:val="center"/>
          </w:tcPr>
          <w:p w:rsidR="00C756F3" w:rsidRPr="00917D49" w:rsidRDefault="00C756F3" w:rsidP="00C756F3">
            <w:pPr>
              <w:jc w:val="center"/>
              <w:rPr>
                <w:rFonts w:ascii="Times New Roman" w:hAnsi="Times New Roman"/>
                <w:b/>
                <w:bCs/>
              </w:rPr>
            </w:pPr>
            <w:r w:rsidRPr="00917D49">
              <w:rPr>
                <w:rFonts w:ascii="Times New Roman" w:hAnsi="Times New Roman"/>
                <w:b/>
                <w:bCs/>
              </w:rPr>
              <w:t>5</w:t>
            </w:r>
          </w:p>
        </w:tc>
        <w:tc>
          <w:tcPr>
            <w:tcW w:w="993" w:type="dxa"/>
            <w:vAlign w:val="center"/>
          </w:tcPr>
          <w:p w:rsidR="00C756F3" w:rsidRPr="00917D49" w:rsidRDefault="00C756F3" w:rsidP="00C756F3">
            <w:pPr>
              <w:jc w:val="center"/>
              <w:rPr>
                <w:rFonts w:ascii="Times New Roman" w:hAnsi="Times New Roman"/>
              </w:rPr>
            </w:pPr>
            <w:r w:rsidRPr="00917D49">
              <w:rPr>
                <w:rFonts w:ascii="Times New Roman" w:hAnsi="Times New Roman"/>
              </w:rPr>
              <w:t>150</w:t>
            </w:r>
          </w:p>
        </w:tc>
        <w:tc>
          <w:tcPr>
            <w:tcW w:w="1255" w:type="dxa"/>
          </w:tcPr>
          <w:p w:rsidR="00C756F3" w:rsidRPr="00917D49" w:rsidRDefault="00C756F3" w:rsidP="00C756F3">
            <w:pPr>
              <w:jc w:val="center"/>
              <w:rPr>
                <w:rFonts w:ascii="Times New Roman" w:hAnsi="Times New Roman"/>
              </w:rPr>
            </w:pPr>
            <w:r w:rsidRPr="00917D49">
              <w:rPr>
                <w:rFonts w:ascii="Times New Roman" w:hAnsi="Times New Roman"/>
                <w:b/>
                <w:bCs/>
                <w:color w:val="003300"/>
                <w:sz w:val="24"/>
                <w:szCs w:val="24"/>
                <w:lang w:val="uk-UA"/>
              </w:rPr>
              <w:t>з</w:t>
            </w:r>
          </w:p>
        </w:tc>
        <w:tc>
          <w:tcPr>
            <w:tcW w:w="1130" w:type="dxa"/>
            <w:gridSpan w:val="2"/>
            <w:noWrap/>
            <w:vAlign w:val="center"/>
          </w:tcPr>
          <w:p w:rsidR="00C756F3" w:rsidRPr="00917D49" w:rsidRDefault="00C756F3" w:rsidP="00C756F3">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4</w:t>
            </w:r>
          </w:p>
        </w:tc>
      </w:tr>
      <w:tr w:rsidR="00C756F3" w:rsidRPr="00917D49" w:rsidTr="0009621D">
        <w:trPr>
          <w:trHeight w:val="390"/>
        </w:trPr>
        <w:tc>
          <w:tcPr>
            <w:tcW w:w="1158" w:type="dxa"/>
            <w:vAlign w:val="center"/>
          </w:tcPr>
          <w:p w:rsidR="00C756F3" w:rsidRPr="00917D49" w:rsidRDefault="00C756F3" w:rsidP="00C756F3">
            <w:pPr>
              <w:jc w:val="center"/>
              <w:rPr>
                <w:rFonts w:ascii="Times New Roman" w:hAnsi="Times New Roman"/>
                <w:sz w:val="24"/>
                <w:szCs w:val="24"/>
                <w:lang w:val="uk-UA"/>
              </w:rPr>
            </w:pPr>
            <w:r w:rsidRPr="00917D49">
              <w:rPr>
                <w:rFonts w:ascii="Times New Roman" w:hAnsi="Times New Roman"/>
                <w:sz w:val="24"/>
                <w:szCs w:val="24"/>
              </w:rPr>
              <w:t>ВК 1.</w:t>
            </w:r>
            <w:r w:rsidRPr="00917D49">
              <w:rPr>
                <w:rFonts w:ascii="Times New Roman" w:hAnsi="Times New Roman"/>
                <w:sz w:val="24"/>
                <w:szCs w:val="24"/>
                <w:lang w:val="uk-UA"/>
              </w:rPr>
              <w:t>4</w:t>
            </w:r>
          </w:p>
        </w:tc>
        <w:tc>
          <w:tcPr>
            <w:tcW w:w="4253" w:type="dxa"/>
            <w:vMerge/>
            <w:noWrap/>
          </w:tcPr>
          <w:p w:rsidR="00C756F3" w:rsidRPr="00917D49" w:rsidRDefault="00C756F3" w:rsidP="00C756F3">
            <w:pPr>
              <w:rPr>
                <w:rFonts w:ascii="Times New Roman" w:hAnsi="Times New Roman"/>
                <w:color w:val="003300"/>
                <w:sz w:val="24"/>
                <w:szCs w:val="24"/>
                <w:lang w:val="uk-UA"/>
              </w:rPr>
            </w:pPr>
          </w:p>
        </w:tc>
        <w:tc>
          <w:tcPr>
            <w:tcW w:w="1016" w:type="dxa"/>
            <w:vAlign w:val="center"/>
          </w:tcPr>
          <w:p w:rsidR="00C756F3" w:rsidRPr="00917D49" w:rsidRDefault="00C756F3" w:rsidP="00C756F3">
            <w:pPr>
              <w:jc w:val="center"/>
              <w:rPr>
                <w:rFonts w:ascii="Times New Roman" w:hAnsi="Times New Roman"/>
                <w:b/>
                <w:bCs/>
              </w:rPr>
            </w:pPr>
            <w:r w:rsidRPr="00917D49">
              <w:rPr>
                <w:rFonts w:ascii="Times New Roman" w:hAnsi="Times New Roman"/>
                <w:b/>
                <w:bCs/>
              </w:rPr>
              <w:t>5</w:t>
            </w:r>
          </w:p>
        </w:tc>
        <w:tc>
          <w:tcPr>
            <w:tcW w:w="993" w:type="dxa"/>
            <w:vAlign w:val="center"/>
          </w:tcPr>
          <w:p w:rsidR="00C756F3" w:rsidRPr="00917D49" w:rsidRDefault="00C756F3" w:rsidP="00C756F3">
            <w:pPr>
              <w:jc w:val="center"/>
              <w:rPr>
                <w:rFonts w:ascii="Times New Roman" w:hAnsi="Times New Roman"/>
              </w:rPr>
            </w:pPr>
            <w:r w:rsidRPr="00917D49">
              <w:rPr>
                <w:rFonts w:ascii="Times New Roman" w:hAnsi="Times New Roman"/>
              </w:rPr>
              <w:t>150</w:t>
            </w:r>
          </w:p>
        </w:tc>
        <w:tc>
          <w:tcPr>
            <w:tcW w:w="1255" w:type="dxa"/>
          </w:tcPr>
          <w:p w:rsidR="00C756F3" w:rsidRPr="00917D49" w:rsidRDefault="00C756F3" w:rsidP="00C756F3">
            <w:pPr>
              <w:jc w:val="center"/>
              <w:rPr>
                <w:rFonts w:ascii="Times New Roman" w:hAnsi="Times New Roman"/>
              </w:rPr>
            </w:pPr>
            <w:r w:rsidRPr="00917D49">
              <w:rPr>
                <w:rFonts w:ascii="Times New Roman" w:hAnsi="Times New Roman"/>
                <w:b/>
                <w:bCs/>
                <w:color w:val="003300"/>
                <w:sz w:val="24"/>
                <w:szCs w:val="24"/>
                <w:lang w:val="uk-UA"/>
              </w:rPr>
              <w:t>з</w:t>
            </w:r>
          </w:p>
        </w:tc>
        <w:tc>
          <w:tcPr>
            <w:tcW w:w="1130" w:type="dxa"/>
            <w:gridSpan w:val="2"/>
            <w:noWrap/>
            <w:vAlign w:val="center"/>
          </w:tcPr>
          <w:p w:rsidR="00C756F3" w:rsidRPr="00917D49" w:rsidRDefault="00C756F3" w:rsidP="00C756F3">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5</w:t>
            </w:r>
          </w:p>
        </w:tc>
      </w:tr>
      <w:tr w:rsidR="00C756F3" w:rsidRPr="00917D49" w:rsidTr="0009621D">
        <w:trPr>
          <w:trHeight w:val="390"/>
        </w:trPr>
        <w:tc>
          <w:tcPr>
            <w:tcW w:w="1158" w:type="dxa"/>
            <w:vAlign w:val="center"/>
          </w:tcPr>
          <w:p w:rsidR="00C756F3" w:rsidRPr="00917D49" w:rsidRDefault="00C756F3" w:rsidP="00C756F3">
            <w:pPr>
              <w:jc w:val="center"/>
              <w:rPr>
                <w:rFonts w:ascii="Times New Roman" w:hAnsi="Times New Roman"/>
                <w:sz w:val="24"/>
                <w:szCs w:val="24"/>
                <w:lang w:val="uk-UA"/>
              </w:rPr>
            </w:pPr>
            <w:r w:rsidRPr="00917D49">
              <w:rPr>
                <w:rFonts w:ascii="Times New Roman" w:hAnsi="Times New Roman"/>
                <w:sz w:val="24"/>
                <w:szCs w:val="24"/>
              </w:rPr>
              <w:t>ВК 1.</w:t>
            </w:r>
            <w:r w:rsidRPr="00917D49">
              <w:rPr>
                <w:rFonts w:ascii="Times New Roman" w:hAnsi="Times New Roman"/>
                <w:sz w:val="24"/>
                <w:szCs w:val="24"/>
                <w:lang w:val="uk-UA"/>
              </w:rPr>
              <w:t>5</w:t>
            </w:r>
          </w:p>
        </w:tc>
        <w:tc>
          <w:tcPr>
            <w:tcW w:w="4253" w:type="dxa"/>
            <w:vMerge/>
            <w:noWrap/>
          </w:tcPr>
          <w:p w:rsidR="00C756F3" w:rsidRPr="00917D49" w:rsidRDefault="00C756F3" w:rsidP="00C756F3">
            <w:pPr>
              <w:rPr>
                <w:rFonts w:ascii="Times New Roman" w:hAnsi="Times New Roman"/>
                <w:color w:val="003300"/>
                <w:sz w:val="24"/>
                <w:szCs w:val="24"/>
                <w:lang w:val="uk-UA"/>
              </w:rPr>
            </w:pPr>
          </w:p>
        </w:tc>
        <w:tc>
          <w:tcPr>
            <w:tcW w:w="1016" w:type="dxa"/>
            <w:vAlign w:val="center"/>
          </w:tcPr>
          <w:p w:rsidR="00C756F3" w:rsidRPr="00917D49" w:rsidRDefault="00C756F3" w:rsidP="00C756F3">
            <w:pPr>
              <w:jc w:val="center"/>
              <w:rPr>
                <w:rFonts w:ascii="Times New Roman" w:hAnsi="Times New Roman"/>
                <w:b/>
                <w:bCs/>
              </w:rPr>
            </w:pPr>
            <w:r w:rsidRPr="00917D49">
              <w:rPr>
                <w:rFonts w:ascii="Times New Roman" w:hAnsi="Times New Roman"/>
                <w:b/>
                <w:bCs/>
              </w:rPr>
              <w:t>5</w:t>
            </w:r>
          </w:p>
        </w:tc>
        <w:tc>
          <w:tcPr>
            <w:tcW w:w="993" w:type="dxa"/>
            <w:vAlign w:val="center"/>
          </w:tcPr>
          <w:p w:rsidR="00C756F3" w:rsidRPr="00917D49" w:rsidRDefault="00C756F3" w:rsidP="00C756F3">
            <w:pPr>
              <w:jc w:val="center"/>
              <w:rPr>
                <w:rFonts w:ascii="Times New Roman" w:hAnsi="Times New Roman"/>
              </w:rPr>
            </w:pPr>
            <w:r w:rsidRPr="00917D49">
              <w:rPr>
                <w:rFonts w:ascii="Times New Roman" w:hAnsi="Times New Roman"/>
              </w:rPr>
              <w:t>150</w:t>
            </w:r>
          </w:p>
        </w:tc>
        <w:tc>
          <w:tcPr>
            <w:tcW w:w="1255" w:type="dxa"/>
          </w:tcPr>
          <w:p w:rsidR="00C756F3" w:rsidRPr="00917D49" w:rsidRDefault="00C756F3" w:rsidP="00C756F3">
            <w:pPr>
              <w:jc w:val="center"/>
              <w:rPr>
                <w:rFonts w:ascii="Times New Roman" w:hAnsi="Times New Roman"/>
              </w:rPr>
            </w:pPr>
            <w:r w:rsidRPr="00917D49">
              <w:rPr>
                <w:rFonts w:ascii="Times New Roman" w:hAnsi="Times New Roman"/>
                <w:b/>
                <w:bCs/>
                <w:color w:val="003300"/>
                <w:sz w:val="24"/>
                <w:szCs w:val="24"/>
                <w:lang w:val="uk-UA"/>
              </w:rPr>
              <w:t>з</w:t>
            </w:r>
          </w:p>
        </w:tc>
        <w:tc>
          <w:tcPr>
            <w:tcW w:w="1130" w:type="dxa"/>
            <w:gridSpan w:val="2"/>
            <w:noWrap/>
            <w:vAlign w:val="center"/>
          </w:tcPr>
          <w:p w:rsidR="00C756F3" w:rsidRPr="00917D49" w:rsidRDefault="00C756F3" w:rsidP="00C756F3">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6</w:t>
            </w:r>
          </w:p>
        </w:tc>
      </w:tr>
      <w:tr w:rsidR="00F353BC" w:rsidRPr="00917D49" w:rsidTr="0009621D">
        <w:trPr>
          <w:trHeight w:val="390"/>
        </w:trPr>
        <w:tc>
          <w:tcPr>
            <w:tcW w:w="5411" w:type="dxa"/>
            <w:gridSpan w:val="2"/>
            <w:shd w:val="clear" w:color="000000" w:fill="CCC0DA"/>
            <w:vAlign w:val="center"/>
            <w:hideMark/>
          </w:tcPr>
          <w:p w:rsidR="00F353BC" w:rsidRPr="00917D49" w:rsidRDefault="00F353BC" w:rsidP="00F353BC">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Всього за циклом загальної підготовки</w:t>
            </w:r>
          </w:p>
        </w:tc>
        <w:tc>
          <w:tcPr>
            <w:tcW w:w="1016" w:type="dxa"/>
            <w:shd w:val="clear" w:color="000000" w:fill="CCC0DA"/>
            <w:vAlign w:val="center"/>
            <w:hideMark/>
          </w:tcPr>
          <w:p w:rsidR="00F353BC" w:rsidRPr="00917D49" w:rsidRDefault="00F353BC" w:rsidP="00F353BC">
            <w:pPr>
              <w:jc w:val="center"/>
              <w:rPr>
                <w:rFonts w:ascii="Times New Roman" w:eastAsia="Times New Roman" w:hAnsi="Times New Roman"/>
                <w:b/>
                <w:bCs/>
                <w:highlight w:val="green"/>
                <w:lang w:val="uk-UA"/>
              </w:rPr>
            </w:pPr>
            <w:r w:rsidRPr="00917D49">
              <w:rPr>
                <w:rFonts w:ascii="Times New Roman" w:hAnsi="Times New Roman"/>
                <w:b/>
                <w:bCs/>
                <w:highlight w:val="green"/>
              </w:rPr>
              <w:t>81</w:t>
            </w:r>
          </w:p>
        </w:tc>
        <w:tc>
          <w:tcPr>
            <w:tcW w:w="2257" w:type="dxa"/>
            <w:gridSpan w:val="3"/>
            <w:shd w:val="clear" w:color="000000" w:fill="CCC0DA"/>
            <w:vAlign w:val="center"/>
            <w:hideMark/>
          </w:tcPr>
          <w:p w:rsidR="00F353BC" w:rsidRPr="00917D49" w:rsidRDefault="00F353BC" w:rsidP="00F353BC">
            <w:pPr>
              <w:jc w:val="center"/>
              <w:rPr>
                <w:rFonts w:ascii="Times New Roman" w:hAnsi="Times New Roman"/>
                <w:b/>
                <w:bCs/>
                <w:highlight w:val="green"/>
              </w:rPr>
            </w:pPr>
            <w:r w:rsidRPr="00917D49">
              <w:rPr>
                <w:rFonts w:ascii="Times New Roman" w:hAnsi="Times New Roman"/>
                <w:b/>
                <w:bCs/>
                <w:highlight w:val="green"/>
              </w:rPr>
              <w:t>2</w:t>
            </w:r>
            <w:r w:rsidR="005773A5">
              <w:rPr>
                <w:rFonts w:ascii="Times New Roman" w:hAnsi="Times New Roman"/>
                <w:b/>
                <w:bCs/>
                <w:highlight w:val="green"/>
                <w:lang w:val="uk-UA"/>
              </w:rPr>
              <w:t xml:space="preserve"> </w:t>
            </w:r>
            <w:r w:rsidRPr="00917D49">
              <w:rPr>
                <w:rFonts w:ascii="Times New Roman" w:hAnsi="Times New Roman"/>
                <w:b/>
                <w:bCs/>
                <w:highlight w:val="green"/>
              </w:rPr>
              <w:t>430</w:t>
            </w:r>
          </w:p>
        </w:tc>
        <w:tc>
          <w:tcPr>
            <w:tcW w:w="1121" w:type="dxa"/>
            <w:shd w:val="clear" w:color="000000" w:fill="CCC0DA"/>
            <w:vAlign w:val="center"/>
            <w:hideMark/>
          </w:tcPr>
          <w:p w:rsidR="00F353BC" w:rsidRPr="00917D49" w:rsidRDefault="00F353BC" w:rsidP="00F353BC">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highlight w:val="green"/>
                <w:lang w:val="uk-UA"/>
              </w:rPr>
              <w:t>24</w:t>
            </w:r>
          </w:p>
        </w:tc>
      </w:tr>
      <w:tr w:rsidR="00C756F3" w:rsidRPr="00917D49" w:rsidTr="0009621D">
        <w:trPr>
          <w:trHeight w:val="405"/>
        </w:trPr>
        <w:tc>
          <w:tcPr>
            <w:tcW w:w="9805" w:type="dxa"/>
            <w:gridSpan w:val="7"/>
            <w:shd w:val="clear" w:color="000000" w:fill="FFFF99"/>
            <w:vAlign w:val="center"/>
            <w:hideMark/>
          </w:tcPr>
          <w:p w:rsidR="00C756F3" w:rsidRPr="00917D49" w:rsidRDefault="00C756F3" w:rsidP="00C756F3">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ІІ. ЦИКЛ ПРОФЕСІЙНОЇ ПІДГОТОВКИ</w:t>
            </w:r>
          </w:p>
        </w:tc>
      </w:tr>
      <w:tr w:rsidR="00C756F3" w:rsidRPr="00917D49" w:rsidTr="0009621D">
        <w:trPr>
          <w:trHeight w:val="390"/>
        </w:trPr>
        <w:tc>
          <w:tcPr>
            <w:tcW w:w="9805" w:type="dxa"/>
            <w:gridSpan w:val="7"/>
            <w:shd w:val="clear" w:color="000000" w:fill="FFFFFF"/>
            <w:vAlign w:val="center"/>
            <w:hideMark/>
          </w:tcPr>
          <w:p w:rsidR="00C756F3" w:rsidRPr="00917D49" w:rsidRDefault="00C756F3" w:rsidP="00C756F3">
            <w:pPr>
              <w:jc w:val="center"/>
              <w:rPr>
                <w:rFonts w:ascii="Times New Roman" w:hAnsi="Times New Roman"/>
                <w:b/>
                <w:bCs/>
                <w:color w:val="000099"/>
                <w:sz w:val="24"/>
                <w:szCs w:val="24"/>
                <w:lang w:val="uk-UA"/>
              </w:rPr>
            </w:pPr>
            <w:r w:rsidRPr="00917D49">
              <w:rPr>
                <w:rFonts w:ascii="Times New Roman" w:hAnsi="Times New Roman"/>
                <w:b/>
                <w:bCs/>
                <w:color w:val="000099"/>
                <w:sz w:val="24"/>
                <w:szCs w:val="24"/>
                <w:lang w:val="uk-UA"/>
              </w:rPr>
              <w:t>Обов’язкові компоненти освітньої програми</w:t>
            </w:r>
          </w:p>
        </w:tc>
      </w:tr>
      <w:tr w:rsidR="00CA4BAE" w:rsidRPr="00917D49" w:rsidTr="0009621D">
        <w:trPr>
          <w:trHeight w:val="279"/>
        </w:trPr>
        <w:tc>
          <w:tcPr>
            <w:tcW w:w="1158" w:type="dxa"/>
            <w:vAlign w:val="center"/>
            <w:hideMark/>
          </w:tcPr>
          <w:p w:rsidR="00CA4BAE" w:rsidRPr="00917D49" w:rsidRDefault="00CA4BAE" w:rsidP="00CA4BAE">
            <w:pPr>
              <w:jc w:val="center"/>
              <w:rPr>
                <w:rFonts w:ascii="Times New Roman" w:eastAsia="Times New Roman" w:hAnsi="Times New Roman"/>
                <w:highlight w:val="green"/>
                <w:lang w:val="uk-UA"/>
              </w:rPr>
            </w:pPr>
            <w:r w:rsidRPr="00917D49">
              <w:rPr>
                <w:rFonts w:ascii="Times New Roman" w:hAnsi="Times New Roman"/>
                <w:highlight w:val="green"/>
              </w:rPr>
              <w:t>ОК 2.1</w:t>
            </w:r>
          </w:p>
        </w:tc>
        <w:tc>
          <w:tcPr>
            <w:tcW w:w="4253" w:type="dxa"/>
            <w:noWrap/>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 xml:space="preserve">Вступ до спеціальності </w:t>
            </w:r>
            <w:r w:rsidRPr="004C0348">
              <w:rPr>
                <w:rFonts w:ascii="Times New Roman" w:hAnsi="Times New Roman"/>
                <w:color w:val="FF0000"/>
                <w:highlight w:val="green"/>
                <w:lang w:val="ru-RU"/>
              </w:rPr>
              <w:t>з основами професійної етики</w:t>
            </w:r>
          </w:p>
        </w:tc>
        <w:tc>
          <w:tcPr>
            <w:tcW w:w="1016" w:type="dxa"/>
            <w:noWrap/>
            <w:vAlign w:val="center"/>
          </w:tcPr>
          <w:p w:rsidR="00CA4BAE" w:rsidRPr="00917D49" w:rsidRDefault="00CA4BAE" w:rsidP="00CA4BAE">
            <w:pPr>
              <w:jc w:val="center"/>
              <w:rPr>
                <w:rFonts w:ascii="Times New Roman" w:eastAsia="Times New Roman" w:hAnsi="Times New Roman"/>
                <w:b/>
                <w:bCs/>
                <w:highlight w:val="green"/>
                <w:lang w:val="uk-UA"/>
              </w:rPr>
            </w:pPr>
            <w:r w:rsidRPr="00917D49">
              <w:rPr>
                <w:rFonts w:ascii="Times New Roman" w:hAnsi="Times New Roman"/>
                <w:b/>
                <w:bCs/>
                <w:highlight w:val="green"/>
              </w:rPr>
              <w:t>5</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150</w:t>
            </w:r>
          </w:p>
        </w:tc>
        <w:tc>
          <w:tcPr>
            <w:tcW w:w="1255" w:type="dxa"/>
            <w:vAlign w:val="center"/>
          </w:tcPr>
          <w:p w:rsidR="00CA4BAE" w:rsidRPr="00917D49" w:rsidRDefault="00CA4BAE" w:rsidP="00CA4BAE">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1</w:t>
            </w:r>
          </w:p>
        </w:tc>
      </w:tr>
      <w:tr w:rsidR="00CA4BAE" w:rsidRPr="00917D49" w:rsidTr="005773A5">
        <w:trPr>
          <w:trHeight w:val="23"/>
        </w:trPr>
        <w:tc>
          <w:tcPr>
            <w:tcW w:w="1158" w:type="dxa"/>
            <w:vAlign w:val="center"/>
            <w:hideMark/>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2.2</w:t>
            </w:r>
          </w:p>
        </w:tc>
        <w:tc>
          <w:tcPr>
            <w:tcW w:w="4253" w:type="dxa"/>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Ботаніка</w:t>
            </w:r>
          </w:p>
        </w:tc>
        <w:tc>
          <w:tcPr>
            <w:tcW w:w="1016" w:type="dxa"/>
            <w:noWrap/>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1</w:t>
            </w:r>
          </w:p>
        </w:tc>
      </w:tr>
      <w:tr w:rsidR="00CA4BAE" w:rsidRPr="00917D49" w:rsidTr="005773A5">
        <w:trPr>
          <w:trHeight w:val="23"/>
        </w:trPr>
        <w:tc>
          <w:tcPr>
            <w:tcW w:w="1158" w:type="dxa"/>
            <w:noWrap/>
            <w:vAlign w:val="center"/>
            <w:hideMark/>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lastRenderedPageBreak/>
              <w:t>ОК 2.3</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Анатомія та фізіологія рослин</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2</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2.4</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Біологія з основами генетики</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5</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150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2</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2.5</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Зоологія</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2</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2.6</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Біохімія</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90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3</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2.7</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 xml:space="preserve">Анатомія та фізіологія людини </w:t>
            </w:r>
            <w:r w:rsidRPr="004C0348">
              <w:rPr>
                <w:rFonts w:ascii="Times New Roman" w:hAnsi="Times New Roman"/>
                <w:color w:val="FF0000"/>
                <w:highlight w:val="green"/>
                <w:lang w:val="ru-RU"/>
              </w:rPr>
              <w:t>і</w:t>
            </w:r>
            <w:r w:rsidRPr="004C0348">
              <w:rPr>
                <w:rFonts w:ascii="Times New Roman" w:hAnsi="Times New Roman"/>
                <w:highlight w:val="green"/>
                <w:lang w:val="ru-RU"/>
              </w:rPr>
              <w:t xml:space="preserve"> тварин</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3</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2.8</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Загальна цитологія і гістологія</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90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3</w:t>
            </w:r>
          </w:p>
        </w:tc>
      </w:tr>
      <w:tr w:rsidR="00CA4BAE" w:rsidRPr="00917D49" w:rsidTr="0009621D">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2.9</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color w:val="FF0000"/>
                <w:highlight w:val="green"/>
                <w:lang w:val="ru-RU"/>
              </w:rPr>
              <w:t>Класичні та і</w:t>
            </w:r>
            <w:r w:rsidRPr="004C0348">
              <w:rPr>
                <w:rFonts w:ascii="Times New Roman" w:hAnsi="Times New Roman"/>
                <w:highlight w:val="green"/>
                <w:lang w:val="ru-RU"/>
              </w:rPr>
              <w:t>нноваційні методи викладання біології та основ здоров’я</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6</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180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з, і, кр</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3,4</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2.10</w:t>
            </w:r>
          </w:p>
        </w:tc>
        <w:tc>
          <w:tcPr>
            <w:tcW w:w="4253" w:type="dxa"/>
            <w:shd w:val="clear" w:color="000000" w:fill="FFFFFF"/>
            <w:vAlign w:val="center"/>
          </w:tcPr>
          <w:p w:rsidR="00CA4BAE" w:rsidRPr="00917D49" w:rsidRDefault="00CA4BAE" w:rsidP="00CA4BAE">
            <w:pPr>
              <w:jc w:val="left"/>
              <w:rPr>
                <w:rFonts w:ascii="Times New Roman" w:hAnsi="Times New Roman"/>
                <w:color w:val="FF0000"/>
                <w:highlight w:val="green"/>
              </w:rPr>
            </w:pPr>
            <w:r w:rsidRPr="00917D49">
              <w:rPr>
                <w:rFonts w:ascii="Times New Roman" w:hAnsi="Times New Roman"/>
                <w:color w:val="FF0000"/>
                <w:highlight w:val="green"/>
              </w:rPr>
              <w:t>Правове забезпечення середньої освіти</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90</w:t>
            </w:r>
          </w:p>
        </w:tc>
        <w:tc>
          <w:tcPr>
            <w:tcW w:w="1255" w:type="dxa"/>
          </w:tcPr>
          <w:p w:rsidR="00CA4BAE" w:rsidRPr="00917D49" w:rsidRDefault="00CA4BAE" w:rsidP="00CA4BAE">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з</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4</w:t>
            </w:r>
          </w:p>
        </w:tc>
      </w:tr>
      <w:tr w:rsidR="00CA4BAE" w:rsidRPr="00917D49" w:rsidTr="0009621D">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2.11</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Психологія (загальна, вікова та педагогічна)</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90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4</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2.12</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Загальна теорія здоров'я</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90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4</w:t>
            </w:r>
          </w:p>
        </w:tc>
      </w:tr>
      <w:tr w:rsidR="00CA4BAE" w:rsidRPr="00917D49" w:rsidTr="0009621D">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2.13</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Основи медичних знань та цивільного захисту при надзвичайних станах</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90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4</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2.14</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Основи біотехнології</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5</w:t>
            </w:r>
          </w:p>
        </w:tc>
      </w:tr>
      <w:tr w:rsidR="00CA4BAE" w:rsidRPr="00917D49" w:rsidTr="00070ABF">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2.15</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Методика організації науково-дослідної роботи з біології та основ здоров’я</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6</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180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 кр</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5,6</w:t>
            </w:r>
          </w:p>
        </w:tc>
      </w:tr>
      <w:tr w:rsidR="00CA4BAE" w:rsidRPr="00917D49" w:rsidTr="0009621D">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2.16</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Біорізноманіття та пізнання природи засобами довкілля</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6</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2.17</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Вікова фізіологія та шкільна гігієна</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5</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150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6</w:t>
            </w:r>
          </w:p>
        </w:tc>
      </w:tr>
      <w:tr w:rsidR="00CA4BAE" w:rsidRPr="00917D49" w:rsidTr="0009621D">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2.18</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Сучасні інформаційні технології у викладанні біології</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7</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2.19</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Мікробіологія з основами імунології</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5</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150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7</w:t>
            </w:r>
          </w:p>
        </w:tc>
      </w:tr>
      <w:tr w:rsidR="00CA4BAE" w:rsidRPr="00917D49" w:rsidTr="0009621D">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2.20</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Конструктивна екологія та раціональне природокористування</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8</w:t>
            </w:r>
          </w:p>
        </w:tc>
      </w:tr>
      <w:tr w:rsidR="00CA4BAE" w:rsidRPr="00917D49" w:rsidTr="0009621D">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2.21</w:t>
            </w:r>
          </w:p>
        </w:tc>
        <w:tc>
          <w:tcPr>
            <w:tcW w:w="4253" w:type="dxa"/>
            <w:shd w:val="clear" w:color="000000" w:fill="FFFFFF"/>
            <w:vAlign w:val="center"/>
          </w:tcPr>
          <w:p w:rsidR="00CA4BAE" w:rsidRPr="004C0348" w:rsidRDefault="00CA4BAE" w:rsidP="00CA4BAE">
            <w:pPr>
              <w:jc w:val="left"/>
              <w:rPr>
                <w:rFonts w:ascii="Times New Roman" w:hAnsi="Times New Roman"/>
                <w:highlight w:val="green"/>
                <w:lang w:val="ru-RU"/>
              </w:rPr>
            </w:pPr>
            <w:r w:rsidRPr="004C0348">
              <w:rPr>
                <w:rFonts w:ascii="Times New Roman" w:hAnsi="Times New Roman"/>
                <w:highlight w:val="green"/>
                <w:lang w:val="ru-RU"/>
              </w:rPr>
              <w:t>Методика соціально-виховної роботи та класного керівництва</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8</w:t>
            </w:r>
          </w:p>
        </w:tc>
      </w:tr>
      <w:tr w:rsidR="00CA4BAE" w:rsidRPr="00917D49" w:rsidTr="0009621D">
        <w:trPr>
          <w:trHeight w:val="336"/>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2.22</w:t>
            </w:r>
          </w:p>
        </w:tc>
        <w:tc>
          <w:tcPr>
            <w:tcW w:w="4253" w:type="dxa"/>
            <w:shd w:val="clear" w:color="000000" w:fill="FFFFFF"/>
            <w:vAlign w:val="center"/>
          </w:tcPr>
          <w:p w:rsidR="00CA4BAE" w:rsidRPr="004C0348" w:rsidRDefault="00CA4BAE" w:rsidP="00CA4BAE">
            <w:pPr>
              <w:jc w:val="left"/>
              <w:rPr>
                <w:rFonts w:ascii="Times New Roman" w:hAnsi="Times New Roman"/>
                <w:color w:val="FF0000"/>
                <w:highlight w:val="green"/>
                <w:lang w:val="ru-RU"/>
              </w:rPr>
            </w:pPr>
            <w:r w:rsidRPr="004C0348">
              <w:rPr>
                <w:rFonts w:ascii="Times New Roman" w:hAnsi="Times New Roman"/>
                <w:color w:val="FF0000"/>
                <w:highlight w:val="green"/>
                <w:lang w:val="ru-RU"/>
              </w:rPr>
              <w:t>Виготовлення наочних посібників з біології</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3</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90</w:t>
            </w:r>
          </w:p>
        </w:tc>
        <w:tc>
          <w:tcPr>
            <w:tcW w:w="1255" w:type="dxa"/>
          </w:tcPr>
          <w:p w:rsidR="00CA4BAE" w:rsidRPr="00917D49" w:rsidRDefault="00CA4BAE" w:rsidP="00CA4BAE">
            <w:pPr>
              <w:jc w:val="center"/>
              <w:rPr>
                <w:rFonts w:ascii="Times New Roman" w:hAnsi="Times New Roman"/>
                <w:highlight w:val="green"/>
              </w:rPr>
            </w:pPr>
            <w:r w:rsidRPr="00917D49">
              <w:rPr>
                <w:rFonts w:ascii="Times New Roman" w:hAnsi="Times New Roman"/>
                <w:color w:val="000099"/>
                <w:sz w:val="24"/>
                <w:szCs w:val="24"/>
                <w:highlight w:val="green"/>
                <w:lang w:val="uk-UA"/>
              </w:rPr>
              <w:t>з</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8</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ОК 2.23</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 xml:space="preserve">Основи інклюзивного навчання </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4</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120</w:t>
            </w:r>
          </w:p>
        </w:tc>
        <w:tc>
          <w:tcPr>
            <w:tcW w:w="1255" w:type="dxa"/>
          </w:tcPr>
          <w:p w:rsidR="00CA4BAE" w:rsidRPr="00917D49" w:rsidRDefault="00CA4BAE" w:rsidP="00CA4BAE">
            <w:pPr>
              <w:jc w:val="center"/>
              <w:rPr>
                <w:rFonts w:ascii="Times New Roman" w:hAnsi="Times New Roman"/>
                <w:color w:val="000099"/>
                <w:sz w:val="24"/>
                <w:szCs w:val="24"/>
                <w:highlight w:val="green"/>
                <w:lang w:val="uk-UA"/>
              </w:rPr>
            </w:pPr>
            <w:r w:rsidRPr="00917D49">
              <w:rPr>
                <w:rFonts w:ascii="Times New Roman" w:hAnsi="Times New Roman"/>
                <w:color w:val="000099"/>
                <w:sz w:val="24"/>
                <w:szCs w:val="24"/>
                <w:highlight w:val="green"/>
                <w:lang w:val="uk-UA"/>
              </w:rPr>
              <w:t>і</w:t>
            </w:r>
          </w:p>
        </w:tc>
        <w:tc>
          <w:tcPr>
            <w:tcW w:w="1130" w:type="dxa"/>
            <w:gridSpan w:val="2"/>
            <w:noWrap/>
            <w:vAlign w:val="center"/>
          </w:tcPr>
          <w:p w:rsidR="00CA4BAE" w:rsidRPr="00917D49" w:rsidRDefault="00CA4BAE" w:rsidP="00CA4BAE">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8</w:t>
            </w:r>
          </w:p>
        </w:tc>
      </w:tr>
      <w:tr w:rsidR="00CA4BAE" w:rsidRPr="00917D49" w:rsidTr="005773A5">
        <w:trPr>
          <w:trHeight w:val="23"/>
        </w:trPr>
        <w:tc>
          <w:tcPr>
            <w:tcW w:w="1158" w:type="dxa"/>
            <w:noWrap/>
            <w:vAlign w:val="center"/>
          </w:tcPr>
          <w:p w:rsidR="00CA4BAE" w:rsidRPr="00917D49" w:rsidRDefault="00CA4BAE" w:rsidP="00CA4BAE">
            <w:pPr>
              <w:jc w:val="center"/>
              <w:rPr>
                <w:rFonts w:ascii="Times New Roman" w:eastAsia="Times New Roman" w:hAnsi="Times New Roman"/>
                <w:highlight w:val="green"/>
                <w:lang w:val="uk-UA"/>
              </w:rPr>
            </w:pPr>
            <w:r w:rsidRPr="00917D49">
              <w:rPr>
                <w:rFonts w:ascii="Times New Roman" w:hAnsi="Times New Roman"/>
                <w:highlight w:val="green"/>
              </w:rPr>
              <w:t>ПР 1</w:t>
            </w:r>
          </w:p>
        </w:tc>
        <w:tc>
          <w:tcPr>
            <w:tcW w:w="4253" w:type="dxa"/>
            <w:shd w:val="clear" w:color="000000" w:fill="FFFFFF"/>
            <w:vAlign w:val="center"/>
          </w:tcPr>
          <w:p w:rsidR="00CA4BAE" w:rsidRPr="00917D49" w:rsidRDefault="00CA4BAE" w:rsidP="00CA4BAE">
            <w:pPr>
              <w:jc w:val="left"/>
              <w:rPr>
                <w:rFonts w:ascii="Times New Roman" w:hAnsi="Times New Roman"/>
                <w:highlight w:val="green"/>
              </w:rPr>
            </w:pPr>
            <w:r w:rsidRPr="00917D49">
              <w:rPr>
                <w:rFonts w:ascii="Times New Roman" w:hAnsi="Times New Roman"/>
                <w:highlight w:val="green"/>
              </w:rPr>
              <w:t>Ознайомча практика</w:t>
            </w:r>
          </w:p>
        </w:tc>
        <w:tc>
          <w:tcPr>
            <w:tcW w:w="1016" w:type="dxa"/>
            <w:vAlign w:val="center"/>
          </w:tcPr>
          <w:p w:rsidR="00CA4BAE" w:rsidRPr="00917D49" w:rsidRDefault="00CA4BAE" w:rsidP="00CA4BAE">
            <w:pPr>
              <w:jc w:val="center"/>
              <w:rPr>
                <w:rFonts w:ascii="Times New Roman" w:hAnsi="Times New Roman"/>
                <w:b/>
                <w:bCs/>
                <w:highlight w:val="green"/>
              </w:rPr>
            </w:pPr>
            <w:r w:rsidRPr="00917D49">
              <w:rPr>
                <w:rFonts w:ascii="Times New Roman" w:hAnsi="Times New Roman"/>
                <w:b/>
                <w:bCs/>
                <w:highlight w:val="green"/>
              </w:rPr>
              <w:t>6</w:t>
            </w:r>
          </w:p>
        </w:tc>
        <w:tc>
          <w:tcPr>
            <w:tcW w:w="993" w:type="dxa"/>
            <w:vAlign w:val="center"/>
          </w:tcPr>
          <w:p w:rsidR="00CA4BAE" w:rsidRPr="00917D49" w:rsidRDefault="00CA4BAE" w:rsidP="00CA4BAE">
            <w:pPr>
              <w:jc w:val="center"/>
              <w:rPr>
                <w:rFonts w:ascii="Times New Roman" w:hAnsi="Times New Roman"/>
                <w:highlight w:val="green"/>
              </w:rPr>
            </w:pPr>
            <w:r w:rsidRPr="00917D49">
              <w:rPr>
                <w:rFonts w:ascii="Times New Roman" w:hAnsi="Times New Roman"/>
                <w:highlight w:val="green"/>
              </w:rPr>
              <w:t>180</w:t>
            </w:r>
          </w:p>
        </w:tc>
        <w:tc>
          <w:tcPr>
            <w:tcW w:w="1255" w:type="dxa"/>
            <w:vAlign w:val="center"/>
          </w:tcPr>
          <w:p w:rsidR="00CA4BAE" w:rsidRPr="00917D49" w:rsidRDefault="00CA4BAE" w:rsidP="00CA4BAE">
            <w:pPr>
              <w:jc w:val="center"/>
              <w:rPr>
                <w:rFonts w:ascii="Times New Roman" w:hAnsi="Times New Roman"/>
                <w:b/>
                <w:bCs/>
                <w:color w:val="000099"/>
                <w:sz w:val="24"/>
                <w:szCs w:val="24"/>
                <w:highlight w:val="green"/>
                <w:lang w:val="uk-UA"/>
              </w:rPr>
            </w:pPr>
            <w:r w:rsidRPr="00917D49">
              <w:rPr>
                <w:rFonts w:ascii="Times New Roman" w:hAnsi="Times New Roman"/>
                <w:b/>
                <w:bCs/>
                <w:color w:val="000099"/>
                <w:sz w:val="24"/>
                <w:szCs w:val="24"/>
                <w:highlight w:val="green"/>
                <w:lang w:val="uk-UA"/>
              </w:rPr>
              <w:t>дз</w:t>
            </w:r>
          </w:p>
        </w:tc>
        <w:tc>
          <w:tcPr>
            <w:tcW w:w="1130" w:type="dxa"/>
            <w:gridSpan w:val="2"/>
            <w:noWrap/>
            <w:vAlign w:val="center"/>
          </w:tcPr>
          <w:p w:rsidR="00CA4BAE" w:rsidRPr="00917D49" w:rsidRDefault="00931D03" w:rsidP="00CA4BAE">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highlight w:val="green"/>
                <w:lang w:val="uk-UA"/>
              </w:rPr>
              <w:t>1,</w:t>
            </w:r>
            <w:r w:rsidR="00CA4BAE" w:rsidRPr="00917D49">
              <w:rPr>
                <w:rFonts w:ascii="Times New Roman" w:hAnsi="Times New Roman"/>
                <w:b/>
                <w:bCs/>
                <w:color w:val="008000"/>
                <w:sz w:val="24"/>
                <w:szCs w:val="24"/>
                <w:highlight w:val="green"/>
                <w:lang w:val="uk-UA"/>
              </w:rPr>
              <w:t>2</w:t>
            </w:r>
          </w:p>
        </w:tc>
      </w:tr>
      <w:tr w:rsidR="00725D9F" w:rsidRPr="00917D49" w:rsidTr="005773A5">
        <w:trPr>
          <w:trHeight w:val="23"/>
        </w:trPr>
        <w:tc>
          <w:tcPr>
            <w:tcW w:w="1158" w:type="dxa"/>
            <w:noWrap/>
            <w:vAlign w:val="center"/>
          </w:tcPr>
          <w:p w:rsidR="00725D9F" w:rsidRPr="00917D49" w:rsidRDefault="00725D9F" w:rsidP="00725D9F">
            <w:pPr>
              <w:jc w:val="center"/>
              <w:rPr>
                <w:rFonts w:ascii="Times New Roman" w:hAnsi="Times New Roman"/>
              </w:rPr>
            </w:pPr>
            <w:r w:rsidRPr="00917D49">
              <w:rPr>
                <w:rFonts w:ascii="Times New Roman" w:hAnsi="Times New Roman"/>
              </w:rPr>
              <w:t>ПР 2</w:t>
            </w:r>
          </w:p>
        </w:tc>
        <w:tc>
          <w:tcPr>
            <w:tcW w:w="4253" w:type="dxa"/>
            <w:shd w:val="clear" w:color="000000" w:fill="FFFFFF"/>
            <w:vAlign w:val="center"/>
          </w:tcPr>
          <w:p w:rsidR="00725D9F" w:rsidRPr="00917D49" w:rsidRDefault="00725D9F" w:rsidP="00725D9F">
            <w:pPr>
              <w:jc w:val="left"/>
              <w:rPr>
                <w:rFonts w:ascii="Times New Roman" w:hAnsi="Times New Roman"/>
              </w:rPr>
            </w:pPr>
            <w:r w:rsidRPr="00917D49">
              <w:rPr>
                <w:rFonts w:ascii="Times New Roman" w:hAnsi="Times New Roman"/>
              </w:rPr>
              <w:t>Навчальна практика</w:t>
            </w:r>
          </w:p>
        </w:tc>
        <w:tc>
          <w:tcPr>
            <w:tcW w:w="1016" w:type="dxa"/>
            <w:vAlign w:val="center"/>
          </w:tcPr>
          <w:p w:rsidR="00725D9F" w:rsidRPr="00917D49" w:rsidRDefault="00725D9F" w:rsidP="00725D9F">
            <w:pPr>
              <w:jc w:val="center"/>
              <w:rPr>
                <w:rFonts w:ascii="Times New Roman" w:hAnsi="Times New Roman"/>
                <w:b/>
                <w:bCs/>
              </w:rPr>
            </w:pPr>
            <w:r w:rsidRPr="00917D49">
              <w:rPr>
                <w:rFonts w:ascii="Times New Roman" w:hAnsi="Times New Roman"/>
                <w:b/>
                <w:bCs/>
              </w:rPr>
              <w:t>6</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180</w:t>
            </w:r>
          </w:p>
        </w:tc>
        <w:tc>
          <w:tcPr>
            <w:tcW w:w="1255" w:type="dxa"/>
          </w:tcPr>
          <w:p w:rsidR="00725D9F" w:rsidRPr="00917D49" w:rsidRDefault="00725D9F" w:rsidP="00725D9F">
            <w:pPr>
              <w:jc w:val="center"/>
              <w:rPr>
                <w:rFonts w:ascii="Times New Roman" w:hAnsi="Times New Roman"/>
              </w:rPr>
            </w:pPr>
            <w:r w:rsidRPr="00917D49">
              <w:rPr>
                <w:rFonts w:ascii="Times New Roman" w:hAnsi="Times New Roman"/>
                <w:b/>
                <w:bCs/>
                <w:color w:val="000099"/>
                <w:sz w:val="24"/>
                <w:szCs w:val="24"/>
                <w:lang w:val="uk-UA"/>
              </w:rPr>
              <w:t>дз</w:t>
            </w:r>
          </w:p>
        </w:tc>
        <w:tc>
          <w:tcPr>
            <w:tcW w:w="1130" w:type="dxa"/>
            <w:gridSpan w:val="2"/>
            <w:noWrap/>
            <w:vAlign w:val="center"/>
          </w:tcPr>
          <w:p w:rsidR="00725D9F" w:rsidRPr="00917D49" w:rsidRDefault="00931D03" w:rsidP="00725D9F">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3,</w:t>
            </w:r>
            <w:r w:rsidR="00725D9F" w:rsidRPr="00917D49">
              <w:rPr>
                <w:rFonts w:ascii="Times New Roman" w:hAnsi="Times New Roman"/>
                <w:b/>
                <w:bCs/>
                <w:color w:val="008000"/>
                <w:sz w:val="24"/>
                <w:szCs w:val="24"/>
                <w:highlight w:val="green"/>
                <w:lang w:val="uk-UA"/>
              </w:rPr>
              <w:t>4</w:t>
            </w:r>
          </w:p>
        </w:tc>
      </w:tr>
      <w:tr w:rsidR="00725D9F" w:rsidRPr="00917D49" w:rsidTr="005773A5">
        <w:trPr>
          <w:trHeight w:val="23"/>
        </w:trPr>
        <w:tc>
          <w:tcPr>
            <w:tcW w:w="1158" w:type="dxa"/>
            <w:noWrap/>
            <w:vAlign w:val="center"/>
          </w:tcPr>
          <w:p w:rsidR="00725D9F" w:rsidRPr="00917D49" w:rsidRDefault="00725D9F" w:rsidP="00725D9F">
            <w:pPr>
              <w:jc w:val="center"/>
              <w:rPr>
                <w:rFonts w:ascii="Times New Roman" w:hAnsi="Times New Roman"/>
              </w:rPr>
            </w:pPr>
            <w:r w:rsidRPr="00917D49">
              <w:rPr>
                <w:rFonts w:ascii="Times New Roman" w:hAnsi="Times New Roman"/>
              </w:rPr>
              <w:t>ПР 3</w:t>
            </w:r>
          </w:p>
        </w:tc>
        <w:tc>
          <w:tcPr>
            <w:tcW w:w="4253" w:type="dxa"/>
            <w:shd w:val="clear" w:color="000000" w:fill="FFFFFF"/>
            <w:vAlign w:val="center"/>
          </w:tcPr>
          <w:p w:rsidR="00725D9F" w:rsidRPr="00917D49" w:rsidRDefault="00725D9F" w:rsidP="00725D9F">
            <w:pPr>
              <w:jc w:val="left"/>
              <w:rPr>
                <w:rFonts w:ascii="Times New Roman" w:hAnsi="Times New Roman"/>
              </w:rPr>
            </w:pPr>
            <w:r w:rsidRPr="00917D49">
              <w:rPr>
                <w:rFonts w:ascii="Times New Roman" w:hAnsi="Times New Roman"/>
              </w:rPr>
              <w:t>Педагогічна практика з біології</w:t>
            </w:r>
          </w:p>
        </w:tc>
        <w:tc>
          <w:tcPr>
            <w:tcW w:w="1016" w:type="dxa"/>
            <w:vAlign w:val="center"/>
          </w:tcPr>
          <w:p w:rsidR="00725D9F" w:rsidRPr="00917D49" w:rsidRDefault="00725D9F" w:rsidP="00725D9F">
            <w:pPr>
              <w:jc w:val="center"/>
              <w:rPr>
                <w:rFonts w:ascii="Times New Roman" w:hAnsi="Times New Roman"/>
                <w:b/>
                <w:bCs/>
              </w:rPr>
            </w:pPr>
            <w:r w:rsidRPr="00917D49">
              <w:rPr>
                <w:rFonts w:ascii="Times New Roman" w:hAnsi="Times New Roman"/>
                <w:b/>
                <w:bCs/>
              </w:rPr>
              <w:t>6</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180</w:t>
            </w:r>
          </w:p>
        </w:tc>
        <w:tc>
          <w:tcPr>
            <w:tcW w:w="1255" w:type="dxa"/>
          </w:tcPr>
          <w:p w:rsidR="00725D9F" w:rsidRPr="00917D49" w:rsidRDefault="00725D9F" w:rsidP="00725D9F">
            <w:pPr>
              <w:jc w:val="center"/>
              <w:rPr>
                <w:rFonts w:ascii="Times New Roman" w:hAnsi="Times New Roman"/>
              </w:rPr>
            </w:pPr>
            <w:r w:rsidRPr="00917D49">
              <w:rPr>
                <w:rFonts w:ascii="Times New Roman" w:hAnsi="Times New Roman"/>
                <w:b/>
                <w:bCs/>
                <w:color w:val="000099"/>
                <w:sz w:val="24"/>
                <w:szCs w:val="24"/>
                <w:lang w:val="uk-UA"/>
              </w:rPr>
              <w:t>дз</w:t>
            </w:r>
          </w:p>
        </w:tc>
        <w:tc>
          <w:tcPr>
            <w:tcW w:w="1130" w:type="dxa"/>
            <w:gridSpan w:val="2"/>
            <w:noWrap/>
            <w:vAlign w:val="center"/>
          </w:tcPr>
          <w:p w:rsidR="00725D9F" w:rsidRPr="00917D49" w:rsidRDefault="00931D03" w:rsidP="00725D9F">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5,</w:t>
            </w:r>
            <w:r w:rsidR="00725D9F" w:rsidRPr="00917D49">
              <w:rPr>
                <w:rFonts w:ascii="Times New Roman" w:hAnsi="Times New Roman"/>
                <w:b/>
                <w:bCs/>
                <w:color w:val="008000"/>
                <w:sz w:val="24"/>
                <w:szCs w:val="24"/>
                <w:highlight w:val="green"/>
                <w:lang w:val="uk-UA"/>
              </w:rPr>
              <w:t>6</w:t>
            </w:r>
          </w:p>
        </w:tc>
      </w:tr>
      <w:tr w:rsidR="00725D9F" w:rsidRPr="00917D49" w:rsidTr="005773A5">
        <w:trPr>
          <w:trHeight w:val="23"/>
        </w:trPr>
        <w:tc>
          <w:tcPr>
            <w:tcW w:w="1158" w:type="dxa"/>
            <w:noWrap/>
            <w:vAlign w:val="center"/>
          </w:tcPr>
          <w:p w:rsidR="00725D9F" w:rsidRPr="00917D49" w:rsidRDefault="00725D9F" w:rsidP="00725D9F">
            <w:pPr>
              <w:jc w:val="center"/>
              <w:rPr>
                <w:rFonts w:ascii="Times New Roman" w:hAnsi="Times New Roman"/>
              </w:rPr>
            </w:pPr>
            <w:r w:rsidRPr="00917D49">
              <w:rPr>
                <w:rFonts w:ascii="Times New Roman" w:hAnsi="Times New Roman"/>
              </w:rPr>
              <w:t>ПР 4</w:t>
            </w:r>
          </w:p>
        </w:tc>
        <w:tc>
          <w:tcPr>
            <w:tcW w:w="4253" w:type="dxa"/>
            <w:shd w:val="clear" w:color="000000" w:fill="FFFFFF"/>
            <w:vAlign w:val="center"/>
          </w:tcPr>
          <w:p w:rsidR="00725D9F" w:rsidRPr="00917D49" w:rsidRDefault="00725D9F" w:rsidP="00725D9F">
            <w:pPr>
              <w:jc w:val="left"/>
              <w:rPr>
                <w:rFonts w:ascii="Times New Roman" w:hAnsi="Times New Roman"/>
                <w:lang w:val="ru-RU"/>
              </w:rPr>
            </w:pPr>
            <w:r w:rsidRPr="00917D49">
              <w:rPr>
                <w:rFonts w:ascii="Times New Roman" w:hAnsi="Times New Roman"/>
                <w:lang w:val="ru-RU"/>
              </w:rPr>
              <w:t>Педагогічна практика з основ здоров'я</w:t>
            </w:r>
          </w:p>
        </w:tc>
        <w:tc>
          <w:tcPr>
            <w:tcW w:w="1016" w:type="dxa"/>
            <w:vAlign w:val="center"/>
          </w:tcPr>
          <w:p w:rsidR="00725D9F" w:rsidRPr="00917D49" w:rsidRDefault="00725D9F" w:rsidP="00725D9F">
            <w:pPr>
              <w:jc w:val="center"/>
              <w:rPr>
                <w:rFonts w:ascii="Times New Roman" w:hAnsi="Times New Roman"/>
                <w:b/>
                <w:bCs/>
              </w:rPr>
            </w:pPr>
            <w:r w:rsidRPr="00917D49">
              <w:rPr>
                <w:rFonts w:ascii="Times New Roman" w:hAnsi="Times New Roman"/>
                <w:b/>
                <w:bCs/>
              </w:rPr>
              <w:t>6</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180</w:t>
            </w:r>
          </w:p>
        </w:tc>
        <w:tc>
          <w:tcPr>
            <w:tcW w:w="1255" w:type="dxa"/>
          </w:tcPr>
          <w:p w:rsidR="00725D9F" w:rsidRPr="00917D49" w:rsidRDefault="00725D9F" w:rsidP="00725D9F">
            <w:pPr>
              <w:jc w:val="center"/>
              <w:rPr>
                <w:rFonts w:ascii="Times New Roman" w:hAnsi="Times New Roman"/>
              </w:rPr>
            </w:pPr>
            <w:r w:rsidRPr="00917D49">
              <w:rPr>
                <w:rFonts w:ascii="Times New Roman" w:hAnsi="Times New Roman"/>
                <w:b/>
                <w:bCs/>
                <w:color w:val="000099"/>
                <w:sz w:val="24"/>
                <w:szCs w:val="24"/>
                <w:lang w:val="uk-UA"/>
              </w:rPr>
              <w:t>дз</w:t>
            </w:r>
          </w:p>
        </w:tc>
        <w:tc>
          <w:tcPr>
            <w:tcW w:w="1130" w:type="dxa"/>
            <w:gridSpan w:val="2"/>
            <w:noWrap/>
            <w:vAlign w:val="center"/>
          </w:tcPr>
          <w:p w:rsidR="00725D9F" w:rsidRPr="00917D49" w:rsidRDefault="00931D03" w:rsidP="00725D9F">
            <w:pPr>
              <w:jc w:val="center"/>
              <w:rPr>
                <w:rFonts w:ascii="Times New Roman" w:hAnsi="Times New Roman"/>
                <w:b/>
                <w:bCs/>
                <w:color w:val="008000"/>
                <w:sz w:val="24"/>
                <w:szCs w:val="24"/>
                <w:highlight w:val="green"/>
                <w:lang w:val="uk-UA"/>
              </w:rPr>
            </w:pPr>
            <w:r w:rsidRPr="00917D49">
              <w:rPr>
                <w:rFonts w:ascii="Times New Roman" w:hAnsi="Times New Roman"/>
                <w:b/>
                <w:bCs/>
                <w:color w:val="008000"/>
                <w:sz w:val="24"/>
                <w:szCs w:val="24"/>
                <w:highlight w:val="green"/>
                <w:lang w:val="uk-UA"/>
              </w:rPr>
              <w:t>7,</w:t>
            </w:r>
            <w:r w:rsidR="00725D9F" w:rsidRPr="00917D49">
              <w:rPr>
                <w:rFonts w:ascii="Times New Roman" w:hAnsi="Times New Roman"/>
                <w:b/>
                <w:bCs/>
                <w:color w:val="008000"/>
                <w:sz w:val="24"/>
                <w:szCs w:val="24"/>
                <w:highlight w:val="green"/>
                <w:lang w:val="uk-UA"/>
              </w:rPr>
              <w:t>8</w:t>
            </w:r>
          </w:p>
        </w:tc>
      </w:tr>
      <w:tr w:rsidR="00725D9F" w:rsidRPr="004C0348" w:rsidTr="0009621D">
        <w:trPr>
          <w:trHeight w:val="336"/>
        </w:trPr>
        <w:tc>
          <w:tcPr>
            <w:tcW w:w="1158" w:type="dxa"/>
            <w:noWrap/>
            <w:vAlign w:val="center"/>
          </w:tcPr>
          <w:p w:rsidR="00725D9F" w:rsidRPr="00917D49" w:rsidRDefault="00725D9F" w:rsidP="00725D9F">
            <w:pPr>
              <w:jc w:val="center"/>
              <w:rPr>
                <w:rFonts w:ascii="Times New Roman" w:hAnsi="Times New Roman"/>
                <w:lang w:val="uk-UA"/>
              </w:rPr>
            </w:pPr>
            <w:r w:rsidRPr="00917D49">
              <w:rPr>
                <w:rFonts w:ascii="Times New Roman" w:hAnsi="Times New Roman"/>
                <w:lang w:val="uk-UA"/>
              </w:rPr>
              <w:t>БВП</w:t>
            </w:r>
          </w:p>
        </w:tc>
        <w:tc>
          <w:tcPr>
            <w:tcW w:w="4253" w:type="dxa"/>
            <w:shd w:val="clear" w:color="000000" w:fill="FFFFFF"/>
            <w:vAlign w:val="center"/>
          </w:tcPr>
          <w:p w:rsidR="00725D9F" w:rsidRPr="00917D49" w:rsidRDefault="00725D9F" w:rsidP="00725D9F">
            <w:pPr>
              <w:jc w:val="left"/>
              <w:rPr>
                <w:rFonts w:ascii="Times New Roman" w:hAnsi="Times New Roman"/>
                <w:lang w:val="ru-RU"/>
              </w:rPr>
            </w:pPr>
            <w:r w:rsidRPr="00917D49">
              <w:rPr>
                <w:rFonts w:ascii="Times New Roman" w:hAnsi="Times New Roman"/>
                <w:highlight w:val="green"/>
                <w:lang w:val="ru-RU"/>
              </w:rPr>
              <w:t>Базова загальновійськова підготовка (практична підготовка)</w:t>
            </w:r>
            <w:r w:rsidRPr="00917D49">
              <w:rPr>
                <w:rFonts w:ascii="Times New Roman" w:hAnsi="Times New Roman"/>
                <w:lang w:val="ru-RU"/>
              </w:rPr>
              <w:t xml:space="preserve"> </w:t>
            </w:r>
            <w:r w:rsidRPr="00917D49">
              <w:rPr>
                <w:rFonts w:ascii="Times New Roman" w:hAnsi="Times New Roman"/>
                <w:highlight w:val="yellow"/>
                <w:lang w:val="ru-RU"/>
              </w:rPr>
              <w:t>- 7 кредитів ЄКТС у канікулярний період</w:t>
            </w:r>
            <w:r w:rsidRPr="00917D49">
              <w:rPr>
                <w:rFonts w:ascii="Times New Roman" w:hAnsi="Times New Roman"/>
                <w:highlight w:val="green"/>
                <w:lang w:val="ru-RU"/>
              </w:rPr>
              <w:t>*</w:t>
            </w:r>
          </w:p>
        </w:tc>
        <w:tc>
          <w:tcPr>
            <w:tcW w:w="1016" w:type="dxa"/>
            <w:vAlign w:val="center"/>
          </w:tcPr>
          <w:p w:rsidR="00725D9F" w:rsidRPr="00917D49" w:rsidRDefault="00725D9F" w:rsidP="00725D9F">
            <w:pPr>
              <w:jc w:val="center"/>
              <w:rPr>
                <w:rFonts w:ascii="Times New Roman" w:hAnsi="Times New Roman"/>
                <w:b/>
                <w:bCs/>
                <w:lang w:val="ru-RU"/>
              </w:rPr>
            </w:pPr>
          </w:p>
        </w:tc>
        <w:tc>
          <w:tcPr>
            <w:tcW w:w="993" w:type="dxa"/>
            <w:vAlign w:val="center"/>
          </w:tcPr>
          <w:p w:rsidR="00725D9F" w:rsidRPr="00917D49" w:rsidRDefault="00725D9F" w:rsidP="00725D9F">
            <w:pPr>
              <w:jc w:val="center"/>
              <w:rPr>
                <w:rFonts w:ascii="Times New Roman" w:hAnsi="Times New Roman"/>
                <w:lang w:val="ru-RU"/>
              </w:rPr>
            </w:pPr>
          </w:p>
        </w:tc>
        <w:tc>
          <w:tcPr>
            <w:tcW w:w="1255" w:type="dxa"/>
          </w:tcPr>
          <w:p w:rsidR="00725D9F" w:rsidRPr="00917D49" w:rsidRDefault="00725D9F" w:rsidP="00725D9F">
            <w:pPr>
              <w:jc w:val="center"/>
              <w:rPr>
                <w:rFonts w:ascii="Times New Roman" w:hAnsi="Times New Roman"/>
                <w:b/>
                <w:bCs/>
                <w:color w:val="000099"/>
                <w:sz w:val="24"/>
                <w:szCs w:val="24"/>
                <w:lang w:val="uk-UA"/>
              </w:rPr>
            </w:pPr>
          </w:p>
        </w:tc>
        <w:tc>
          <w:tcPr>
            <w:tcW w:w="1130" w:type="dxa"/>
            <w:gridSpan w:val="2"/>
            <w:noWrap/>
            <w:vAlign w:val="center"/>
          </w:tcPr>
          <w:p w:rsidR="00725D9F" w:rsidRPr="00917D49" w:rsidRDefault="00725D9F" w:rsidP="00725D9F">
            <w:pPr>
              <w:jc w:val="center"/>
              <w:rPr>
                <w:rFonts w:ascii="Times New Roman" w:hAnsi="Times New Roman"/>
                <w:b/>
                <w:bCs/>
                <w:color w:val="008000"/>
                <w:sz w:val="24"/>
                <w:szCs w:val="24"/>
                <w:lang w:val="uk-UA"/>
              </w:rPr>
            </w:pPr>
          </w:p>
        </w:tc>
      </w:tr>
      <w:tr w:rsidR="00725D9F" w:rsidRPr="00917D49" w:rsidTr="005773A5">
        <w:trPr>
          <w:trHeight w:val="23"/>
        </w:trPr>
        <w:tc>
          <w:tcPr>
            <w:tcW w:w="1158" w:type="dxa"/>
            <w:noWrap/>
            <w:vAlign w:val="center"/>
          </w:tcPr>
          <w:p w:rsidR="00725D9F" w:rsidRPr="00917D49" w:rsidRDefault="00725D9F" w:rsidP="00725D9F">
            <w:pPr>
              <w:jc w:val="center"/>
              <w:rPr>
                <w:rFonts w:ascii="Times New Roman" w:hAnsi="Times New Roman"/>
                <w:lang w:val="ru-RU"/>
              </w:rPr>
            </w:pPr>
            <w:r w:rsidRPr="00917D49">
              <w:rPr>
                <w:rFonts w:ascii="Times New Roman" w:hAnsi="Times New Roman"/>
              </w:rPr>
              <w:t> </w:t>
            </w:r>
          </w:p>
        </w:tc>
        <w:tc>
          <w:tcPr>
            <w:tcW w:w="4253" w:type="dxa"/>
            <w:shd w:val="clear" w:color="000000" w:fill="FFFFFF"/>
            <w:vAlign w:val="center"/>
          </w:tcPr>
          <w:p w:rsidR="00725D9F" w:rsidRPr="00917D49" w:rsidRDefault="00725D9F" w:rsidP="00725D9F">
            <w:pPr>
              <w:jc w:val="left"/>
              <w:rPr>
                <w:rFonts w:ascii="Times New Roman" w:hAnsi="Times New Roman"/>
                <w:b/>
                <w:bCs/>
              </w:rPr>
            </w:pPr>
            <w:r w:rsidRPr="00917D49">
              <w:rPr>
                <w:rFonts w:ascii="Times New Roman" w:hAnsi="Times New Roman"/>
                <w:b/>
                <w:bCs/>
              </w:rPr>
              <w:t>Комплексний атестаційний екзамен</w:t>
            </w:r>
          </w:p>
        </w:tc>
        <w:tc>
          <w:tcPr>
            <w:tcW w:w="1016" w:type="dxa"/>
            <w:vAlign w:val="center"/>
          </w:tcPr>
          <w:p w:rsidR="00725D9F" w:rsidRPr="00917D49" w:rsidRDefault="00725D9F" w:rsidP="00725D9F">
            <w:pPr>
              <w:jc w:val="center"/>
              <w:rPr>
                <w:rFonts w:ascii="Times New Roman" w:hAnsi="Times New Roman"/>
                <w:b/>
                <w:bCs/>
              </w:rPr>
            </w:pPr>
            <w:r w:rsidRPr="00917D49">
              <w:rPr>
                <w:rFonts w:ascii="Times New Roman" w:hAnsi="Times New Roman"/>
                <w:b/>
                <w:bCs/>
              </w:rPr>
              <w:t>2</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60</w:t>
            </w:r>
          </w:p>
        </w:tc>
        <w:tc>
          <w:tcPr>
            <w:tcW w:w="1255" w:type="dxa"/>
            <w:vAlign w:val="center"/>
          </w:tcPr>
          <w:p w:rsidR="00725D9F" w:rsidRPr="00917D49" w:rsidRDefault="00725D9F" w:rsidP="00725D9F">
            <w:pPr>
              <w:jc w:val="center"/>
              <w:rPr>
                <w:rFonts w:ascii="Times New Roman" w:hAnsi="Times New Roman"/>
                <w:b/>
                <w:bCs/>
                <w:color w:val="000099"/>
                <w:sz w:val="24"/>
                <w:szCs w:val="24"/>
                <w:lang w:val="uk-UA"/>
              </w:rPr>
            </w:pPr>
            <w:r w:rsidRPr="00917D49">
              <w:rPr>
                <w:rFonts w:ascii="Times New Roman" w:hAnsi="Times New Roman"/>
                <w:b/>
                <w:bCs/>
                <w:color w:val="000099"/>
                <w:sz w:val="24"/>
                <w:szCs w:val="24"/>
                <w:lang w:val="uk-UA"/>
              </w:rPr>
              <w:t>іспит</w:t>
            </w:r>
          </w:p>
        </w:tc>
        <w:tc>
          <w:tcPr>
            <w:tcW w:w="1130" w:type="dxa"/>
            <w:gridSpan w:val="2"/>
            <w:noWrap/>
            <w:vAlign w:val="center"/>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8</w:t>
            </w:r>
          </w:p>
        </w:tc>
      </w:tr>
      <w:tr w:rsidR="00725D9F" w:rsidRPr="00917D49" w:rsidTr="005773A5">
        <w:trPr>
          <w:trHeight w:val="23"/>
        </w:trPr>
        <w:tc>
          <w:tcPr>
            <w:tcW w:w="5411" w:type="dxa"/>
            <w:gridSpan w:val="2"/>
            <w:shd w:val="clear" w:color="000000" w:fill="CCECFF"/>
            <w:vAlign w:val="center"/>
            <w:hideMark/>
          </w:tcPr>
          <w:p w:rsidR="00725D9F" w:rsidRPr="00917D49" w:rsidRDefault="00725D9F" w:rsidP="00725D9F">
            <w:pPr>
              <w:jc w:val="right"/>
              <w:rPr>
                <w:rFonts w:ascii="Times New Roman" w:hAnsi="Times New Roman"/>
                <w:b/>
                <w:bCs/>
                <w:color w:val="000099"/>
                <w:sz w:val="24"/>
                <w:szCs w:val="24"/>
                <w:lang w:val="uk-UA"/>
              </w:rPr>
            </w:pPr>
            <w:r w:rsidRPr="00917D49">
              <w:rPr>
                <w:rFonts w:ascii="Times New Roman" w:hAnsi="Times New Roman"/>
                <w:b/>
                <w:bCs/>
                <w:color w:val="000099"/>
                <w:sz w:val="24"/>
                <w:szCs w:val="24"/>
                <w:lang w:val="uk-UA"/>
              </w:rPr>
              <w:t>Всього ОК за циклом професійної підготовки</w:t>
            </w:r>
          </w:p>
        </w:tc>
        <w:tc>
          <w:tcPr>
            <w:tcW w:w="1016" w:type="dxa"/>
            <w:shd w:val="clear" w:color="000000" w:fill="CCECFF"/>
            <w:vAlign w:val="center"/>
            <w:hideMark/>
          </w:tcPr>
          <w:p w:rsidR="00725D9F" w:rsidRPr="00917D49" w:rsidRDefault="00725D9F" w:rsidP="00725D9F">
            <w:pPr>
              <w:jc w:val="center"/>
              <w:rPr>
                <w:rFonts w:ascii="Times New Roman" w:hAnsi="Times New Roman"/>
                <w:b/>
                <w:bCs/>
                <w:highlight w:val="green"/>
                <w:lang w:val="uk-UA"/>
              </w:rPr>
            </w:pPr>
            <w:r w:rsidRPr="00917D49">
              <w:rPr>
                <w:rFonts w:ascii="Times New Roman" w:hAnsi="Times New Roman"/>
                <w:b/>
                <w:bCs/>
                <w:highlight w:val="green"/>
              </w:rPr>
              <w:t>11</w:t>
            </w:r>
            <w:r w:rsidR="00CF43DC" w:rsidRPr="00917D49">
              <w:rPr>
                <w:rFonts w:ascii="Times New Roman" w:hAnsi="Times New Roman"/>
                <w:b/>
                <w:bCs/>
                <w:highlight w:val="green"/>
                <w:lang w:val="uk-UA"/>
              </w:rPr>
              <w:t>9</w:t>
            </w:r>
          </w:p>
        </w:tc>
        <w:tc>
          <w:tcPr>
            <w:tcW w:w="993" w:type="dxa"/>
            <w:shd w:val="clear" w:color="000000" w:fill="CCECFF"/>
            <w:vAlign w:val="center"/>
          </w:tcPr>
          <w:p w:rsidR="00725D9F" w:rsidRPr="00917D49" w:rsidRDefault="00725D9F" w:rsidP="00CF43DC">
            <w:pPr>
              <w:jc w:val="center"/>
              <w:rPr>
                <w:rFonts w:ascii="Times New Roman" w:hAnsi="Times New Roman"/>
                <w:b/>
                <w:bCs/>
                <w:highlight w:val="green"/>
              </w:rPr>
            </w:pPr>
            <w:r w:rsidRPr="00917D49">
              <w:rPr>
                <w:rFonts w:ascii="Times New Roman" w:hAnsi="Times New Roman"/>
                <w:b/>
                <w:bCs/>
                <w:highlight w:val="green"/>
              </w:rPr>
              <w:t>3</w:t>
            </w:r>
            <w:r w:rsidRPr="00917D49">
              <w:rPr>
                <w:rFonts w:ascii="Times New Roman" w:hAnsi="Times New Roman"/>
                <w:b/>
                <w:bCs/>
                <w:highlight w:val="green"/>
                <w:lang w:val="uk-UA"/>
              </w:rPr>
              <w:t> </w:t>
            </w:r>
            <w:r w:rsidRPr="00917D49">
              <w:rPr>
                <w:rFonts w:ascii="Times New Roman" w:hAnsi="Times New Roman"/>
                <w:b/>
                <w:bCs/>
                <w:highlight w:val="green"/>
              </w:rPr>
              <w:t>5</w:t>
            </w:r>
            <w:r w:rsidR="00CF43DC" w:rsidRPr="00917D49">
              <w:rPr>
                <w:rFonts w:ascii="Times New Roman" w:hAnsi="Times New Roman"/>
                <w:b/>
                <w:bCs/>
                <w:highlight w:val="green"/>
                <w:lang w:val="uk-UA"/>
              </w:rPr>
              <w:t>7</w:t>
            </w:r>
            <w:r w:rsidRPr="00917D49">
              <w:rPr>
                <w:rFonts w:ascii="Times New Roman" w:hAnsi="Times New Roman"/>
                <w:b/>
                <w:bCs/>
                <w:highlight w:val="green"/>
              </w:rPr>
              <w:t>0</w:t>
            </w:r>
          </w:p>
        </w:tc>
        <w:tc>
          <w:tcPr>
            <w:tcW w:w="1255" w:type="dxa"/>
            <w:shd w:val="clear" w:color="000000" w:fill="CCECFF"/>
            <w:vAlign w:val="center"/>
          </w:tcPr>
          <w:p w:rsidR="00725D9F" w:rsidRPr="00917D49" w:rsidRDefault="00725D9F" w:rsidP="00725D9F">
            <w:pPr>
              <w:jc w:val="center"/>
              <w:rPr>
                <w:rFonts w:ascii="Times New Roman" w:hAnsi="Times New Roman"/>
                <w:b/>
                <w:bCs/>
                <w:highlight w:val="green"/>
              </w:rPr>
            </w:pPr>
            <w:r w:rsidRPr="00917D49">
              <w:rPr>
                <w:rFonts w:ascii="Times New Roman" w:hAnsi="Times New Roman"/>
                <w:b/>
                <w:bCs/>
                <w:color w:val="000099"/>
                <w:sz w:val="24"/>
                <w:szCs w:val="24"/>
                <w:highlight w:val="green"/>
                <w:lang w:val="uk-UA"/>
              </w:rPr>
              <w:t>3</w:t>
            </w:r>
            <w:r w:rsidR="00CF43DC" w:rsidRPr="00917D49">
              <w:rPr>
                <w:rFonts w:ascii="Times New Roman" w:hAnsi="Times New Roman"/>
                <w:b/>
                <w:bCs/>
                <w:color w:val="000099"/>
                <w:sz w:val="24"/>
                <w:szCs w:val="24"/>
                <w:highlight w:val="green"/>
                <w:lang w:val="uk-UA"/>
              </w:rPr>
              <w:t>1</w:t>
            </w:r>
          </w:p>
        </w:tc>
        <w:tc>
          <w:tcPr>
            <w:tcW w:w="1130" w:type="dxa"/>
            <w:gridSpan w:val="2"/>
            <w:shd w:val="clear" w:color="000000" w:fill="CCECFF"/>
            <w:vAlign w:val="center"/>
            <w:hideMark/>
          </w:tcPr>
          <w:p w:rsidR="00725D9F" w:rsidRPr="00917D49" w:rsidRDefault="00725D9F" w:rsidP="00725D9F">
            <w:pPr>
              <w:jc w:val="center"/>
              <w:rPr>
                <w:rFonts w:ascii="Times New Roman" w:hAnsi="Times New Roman"/>
                <w:b/>
                <w:bCs/>
                <w:color w:val="000099"/>
                <w:sz w:val="24"/>
                <w:szCs w:val="24"/>
                <w:lang w:val="uk-UA"/>
              </w:rPr>
            </w:pPr>
          </w:p>
        </w:tc>
      </w:tr>
      <w:tr w:rsidR="00725D9F" w:rsidRPr="00917D49" w:rsidTr="005773A5">
        <w:trPr>
          <w:trHeight w:val="23"/>
        </w:trPr>
        <w:tc>
          <w:tcPr>
            <w:tcW w:w="9805" w:type="dxa"/>
            <w:gridSpan w:val="7"/>
            <w:vAlign w:val="center"/>
            <w:hideMark/>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Вибіркові компоненти освітньої програми</w:t>
            </w:r>
          </w:p>
        </w:tc>
      </w:tr>
      <w:tr w:rsidR="00725D9F" w:rsidRPr="00917D49" w:rsidTr="005773A5">
        <w:trPr>
          <w:trHeight w:val="23"/>
        </w:trPr>
        <w:tc>
          <w:tcPr>
            <w:tcW w:w="5411" w:type="dxa"/>
            <w:gridSpan w:val="2"/>
            <w:shd w:val="clear" w:color="000000" w:fill="CCFFCC"/>
            <w:vAlign w:val="center"/>
            <w:hideMark/>
          </w:tcPr>
          <w:p w:rsidR="00725D9F" w:rsidRPr="00917D49" w:rsidRDefault="00725D9F" w:rsidP="00725D9F">
            <w:pPr>
              <w:jc w:val="right"/>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Всього ВК за циклом професійної підготовки</w:t>
            </w:r>
          </w:p>
        </w:tc>
        <w:tc>
          <w:tcPr>
            <w:tcW w:w="1016" w:type="dxa"/>
            <w:shd w:val="clear" w:color="000000" w:fill="CCFFCC"/>
            <w:vAlign w:val="center"/>
            <w:hideMark/>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40</w:t>
            </w:r>
          </w:p>
        </w:tc>
        <w:tc>
          <w:tcPr>
            <w:tcW w:w="993" w:type="dxa"/>
            <w:shd w:val="clear" w:color="000000" w:fill="CCFFCC"/>
            <w:vAlign w:val="center"/>
            <w:hideMark/>
          </w:tcPr>
          <w:p w:rsidR="00725D9F" w:rsidRPr="00917D49" w:rsidRDefault="00725D9F" w:rsidP="00725D9F">
            <w:pPr>
              <w:jc w:val="center"/>
              <w:rPr>
                <w:rFonts w:ascii="Times New Roman" w:hAnsi="Times New Roman"/>
                <w:b/>
                <w:bCs/>
              </w:rPr>
            </w:pPr>
            <w:r w:rsidRPr="00917D49">
              <w:rPr>
                <w:rFonts w:ascii="Times New Roman" w:hAnsi="Times New Roman"/>
                <w:b/>
                <w:bCs/>
              </w:rPr>
              <w:t>1</w:t>
            </w:r>
            <w:r w:rsidR="005773A5">
              <w:rPr>
                <w:rFonts w:ascii="Times New Roman" w:hAnsi="Times New Roman"/>
                <w:b/>
                <w:bCs/>
                <w:lang w:val="uk-UA"/>
              </w:rPr>
              <w:t xml:space="preserve"> </w:t>
            </w:r>
            <w:r w:rsidRPr="00917D49">
              <w:rPr>
                <w:rFonts w:ascii="Times New Roman" w:hAnsi="Times New Roman"/>
                <w:b/>
                <w:bCs/>
              </w:rPr>
              <w:t>200</w:t>
            </w:r>
          </w:p>
        </w:tc>
        <w:tc>
          <w:tcPr>
            <w:tcW w:w="1255" w:type="dxa"/>
            <w:shd w:val="clear" w:color="000000" w:fill="CCFFCC"/>
            <w:vAlign w:val="center"/>
            <w:hideMark/>
          </w:tcPr>
          <w:p w:rsidR="00725D9F" w:rsidRPr="00917D49" w:rsidRDefault="00CF43DC"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8</w:t>
            </w:r>
            <w:r w:rsidR="00725D9F" w:rsidRPr="00917D49">
              <w:rPr>
                <w:rFonts w:ascii="Times New Roman" w:hAnsi="Times New Roman"/>
                <w:b/>
                <w:bCs/>
                <w:color w:val="003300"/>
                <w:sz w:val="24"/>
                <w:szCs w:val="24"/>
                <w:lang w:val="uk-UA"/>
              </w:rPr>
              <w:t> </w:t>
            </w:r>
          </w:p>
        </w:tc>
        <w:tc>
          <w:tcPr>
            <w:tcW w:w="1130" w:type="dxa"/>
            <w:gridSpan w:val="2"/>
            <w:shd w:val="clear" w:color="000000" w:fill="CCFFCC"/>
            <w:vAlign w:val="center"/>
            <w:hideMark/>
          </w:tcPr>
          <w:p w:rsidR="00725D9F" w:rsidRPr="00917D49" w:rsidRDefault="00725D9F" w:rsidP="00CF43DC">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 </w:t>
            </w:r>
          </w:p>
        </w:tc>
      </w:tr>
      <w:tr w:rsidR="00725D9F" w:rsidRPr="00917D49" w:rsidTr="005773A5">
        <w:trPr>
          <w:trHeight w:val="32"/>
        </w:trPr>
        <w:tc>
          <w:tcPr>
            <w:tcW w:w="1158" w:type="dxa"/>
            <w:vAlign w:val="center"/>
            <w:hideMark/>
          </w:tcPr>
          <w:p w:rsidR="00725D9F" w:rsidRPr="00917D49" w:rsidRDefault="00725D9F" w:rsidP="00725D9F">
            <w:pPr>
              <w:jc w:val="center"/>
              <w:rPr>
                <w:rFonts w:ascii="Times New Roman" w:hAnsi="Times New Roman"/>
              </w:rPr>
            </w:pPr>
            <w:r w:rsidRPr="00917D49">
              <w:rPr>
                <w:rFonts w:ascii="Times New Roman" w:hAnsi="Times New Roman"/>
              </w:rPr>
              <w:t>ВК 2.1</w:t>
            </w:r>
          </w:p>
        </w:tc>
        <w:tc>
          <w:tcPr>
            <w:tcW w:w="4253" w:type="dxa"/>
            <w:vMerge w:val="restart"/>
            <w:vAlign w:val="center"/>
            <w:hideMark/>
          </w:tcPr>
          <w:p w:rsidR="00725D9F" w:rsidRPr="00917D49" w:rsidRDefault="00725D9F" w:rsidP="00725D9F">
            <w:pPr>
              <w:jc w:val="center"/>
              <w:rPr>
                <w:rFonts w:ascii="Times New Roman" w:hAnsi="Times New Roman"/>
                <w:color w:val="003300"/>
                <w:sz w:val="24"/>
                <w:szCs w:val="24"/>
                <w:lang w:val="uk-UA"/>
              </w:rPr>
            </w:pPr>
            <w:r w:rsidRPr="00917D49">
              <w:rPr>
                <w:rFonts w:ascii="Times New Roman" w:hAnsi="Times New Roman"/>
                <w:color w:val="003300"/>
                <w:sz w:val="24"/>
                <w:szCs w:val="24"/>
                <w:lang w:val="uk-UA"/>
              </w:rPr>
              <w:t>Дисципліни вільного вибору студентів із переліку циклу професійної підготовки</w:t>
            </w:r>
          </w:p>
        </w:tc>
        <w:tc>
          <w:tcPr>
            <w:tcW w:w="1016" w:type="dxa"/>
            <w:vAlign w:val="center"/>
            <w:hideMark/>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hideMark/>
          </w:tcPr>
          <w:p w:rsidR="00725D9F" w:rsidRPr="00917D49" w:rsidRDefault="00725D9F" w:rsidP="00725D9F">
            <w:pPr>
              <w:jc w:val="center"/>
              <w:rPr>
                <w:rFonts w:ascii="Times New Roman" w:hAnsi="Times New Roman"/>
              </w:rPr>
            </w:pPr>
            <w:r w:rsidRPr="00917D49">
              <w:rPr>
                <w:rFonts w:ascii="Times New Roman" w:hAnsi="Times New Roman"/>
              </w:rPr>
              <w:t>150</w:t>
            </w:r>
          </w:p>
        </w:tc>
        <w:tc>
          <w:tcPr>
            <w:tcW w:w="1255" w:type="dxa"/>
            <w:vAlign w:val="center"/>
            <w:hideMark/>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noWrap/>
            <w:vAlign w:val="center"/>
            <w:hideMark/>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highlight w:val="green"/>
                <w:lang w:val="uk-UA"/>
              </w:rPr>
              <w:t>3</w:t>
            </w:r>
          </w:p>
        </w:tc>
      </w:tr>
      <w:tr w:rsidR="00725D9F" w:rsidRPr="00917D49" w:rsidTr="005773A5">
        <w:trPr>
          <w:trHeight w:val="23"/>
        </w:trPr>
        <w:tc>
          <w:tcPr>
            <w:tcW w:w="1158" w:type="dxa"/>
            <w:vAlign w:val="center"/>
            <w:hideMark/>
          </w:tcPr>
          <w:p w:rsidR="00725D9F" w:rsidRPr="00917D49" w:rsidRDefault="00725D9F" w:rsidP="00725D9F">
            <w:pPr>
              <w:jc w:val="center"/>
              <w:rPr>
                <w:rFonts w:ascii="Times New Roman" w:hAnsi="Times New Roman"/>
              </w:rPr>
            </w:pPr>
            <w:r w:rsidRPr="00917D49">
              <w:rPr>
                <w:rFonts w:ascii="Times New Roman" w:hAnsi="Times New Roman"/>
              </w:rPr>
              <w:t>ВК 2.2</w:t>
            </w:r>
          </w:p>
        </w:tc>
        <w:tc>
          <w:tcPr>
            <w:tcW w:w="4253" w:type="dxa"/>
            <w:vMerge/>
            <w:vAlign w:val="center"/>
            <w:hideMark/>
          </w:tcPr>
          <w:p w:rsidR="00725D9F" w:rsidRPr="00917D49" w:rsidRDefault="00725D9F" w:rsidP="00725D9F">
            <w:pPr>
              <w:rPr>
                <w:rFonts w:ascii="Times New Roman" w:hAnsi="Times New Roman"/>
                <w:color w:val="003300"/>
                <w:sz w:val="24"/>
                <w:szCs w:val="24"/>
                <w:lang w:val="uk-UA"/>
              </w:rPr>
            </w:pPr>
          </w:p>
        </w:tc>
        <w:tc>
          <w:tcPr>
            <w:tcW w:w="1016" w:type="dxa"/>
            <w:vAlign w:val="center"/>
            <w:hideMark/>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hideMark/>
          </w:tcPr>
          <w:p w:rsidR="00725D9F" w:rsidRPr="00917D49" w:rsidRDefault="00725D9F" w:rsidP="00725D9F">
            <w:pPr>
              <w:jc w:val="center"/>
              <w:rPr>
                <w:rFonts w:ascii="Times New Roman" w:hAnsi="Times New Roman"/>
              </w:rPr>
            </w:pPr>
            <w:r w:rsidRPr="00917D49">
              <w:rPr>
                <w:rFonts w:ascii="Times New Roman" w:hAnsi="Times New Roman"/>
              </w:rPr>
              <w:t>150</w:t>
            </w:r>
          </w:p>
        </w:tc>
        <w:tc>
          <w:tcPr>
            <w:tcW w:w="1255" w:type="dxa"/>
            <w:vAlign w:val="center"/>
            <w:hideMark/>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vAlign w:val="center"/>
            <w:hideMark/>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5</w:t>
            </w:r>
          </w:p>
        </w:tc>
      </w:tr>
      <w:tr w:rsidR="00725D9F" w:rsidRPr="00917D49" w:rsidTr="005773A5">
        <w:trPr>
          <w:trHeight w:val="23"/>
        </w:trPr>
        <w:tc>
          <w:tcPr>
            <w:tcW w:w="1158" w:type="dxa"/>
            <w:vAlign w:val="center"/>
          </w:tcPr>
          <w:p w:rsidR="00725D9F" w:rsidRPr="00917D49" w:rsidRDefault="00725D9F" w:rsidP="00725D9F">
            <w:pPr>
              <w:jc w:val="center"/>
              <w:rPr>
                <w:rFonts w:ascii="Times New Roman" w:hAnsi="Times New Roman"/>
              </w:rPr>
            </w:pPr>
            <w:r w:rsidRPr="00917D49">
              <w:rPr>
                <w:rFonts w:ascii="Times New Roman" w:hAnsi="Times New Roman"/>
              </w:rPr>
              <w:t>ВК 2.3</w:t>
            </w:r>
          </w:p>
        </w:tc>
        <w:tc>
          <w:tcPr>
            <w:tcW w:w="4253" w:type="dxa"/>
            <w:vMerge/>
            <w:vAlign w:val="center"/>
          </w:tcPr>
          <w:p w:rsidR="00725D9F" w:rsidRPr="00917D49" w:rsidRDefault="00725D9F" w:rsidP="00725D9F">
            <w:pPr>
              <w:rPr>
                <w:rFonts w:ascii="Times New Roman" w:hAnsi="Times New Roman"/>
                <w:color w:val="003300"/>
                <w:sz w:val="24"/>
                <w:szCs w:val="24"/>
                <w:lang w:val="uk-UA"/>
              </w:rPr>
            </w:pPr>
          </w:p>
        </w:tc>
        <w:tc>
          <w:tcPr>
            <w:tcW w:w="1016" w:type="dxa"/>
            <w:vAlign w:val="center"/>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150</w:t>
            </w:r>
          </w:p>
        </w:tc>
        <w:tc>
          <w:tcPr>
            <w:tcW w:w="1255" w:type="dxa"/>
            <w:vAlign w:val="center"/>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vAlign w:val="center"/>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6</w:t>
            </w:r>
          </w:p>
        </w:tc>
      </w:tr>
      <w:tr w:rsidR="00725D9F" w:rsidRPr="00917D49" w:rsidTr="005773A5">
        <w:trPr>
          <w:trHeight w:val="23"/>
        </w:trPr>
        <w:tc>
          <w:tcPr>
            <w:tcW w:w="1158" w:type="dxa"/>
            <w:vAlign w:val="center"/>
          </w:tcPr>
          <w:p w:rsidR="00725D9F" w:rsidRPr="00917D49" w:rsidRDefault="00725D9F" w:rsidP="00725D9F">
            <w:pPr>
              <w:jc w:val="center"/>
              <w:rPr>
                <w:rFonts w:ascii="Times New Roman" w:hAnsi="Times New Roman"/>
              </w:rPr>
            </w:pPr>
            <w:r w:rsidRPr="00917D49">
              <w:rPr>
                <w:rFonts w:ascii="Times New Roman" w:hAnsi="Times New Roman"/>
              </w:rPr>
              <w:t>ВК 2.4</w:t>
            </w:r>
          </w:p>
        </w:tc>
        <w:tc>
          <w:tcPr>
            <w:tcW w:w="4253" w:type="dxa"/>
            <w:vMerge/>
            <w:vAlign w:val="center"/>
          </w:tcPr>
          <w:p w:rsidR="00725D9F" w:rsidRPr="00917D49" w:rsidRDefault="00725D9F" w:rsidP="00725D9F">
            <w:pPr>
              <w:rPr>
                <w:rFonts w:ascii="Times New Roman" w:hAnsi="Times New Roman"/>
                <w:color w:val="003300"/>
                <w:sz w:val="24"/>
                <w:szCs w:val="24"/>
                <w:lang w:val="uk-UA"/>
              </w:rPr>
            </w:pPr>
          </w:p>
        </w:tc>
        <w:tc>
          <w:tcPr>
            <w:tcW w:w="1016" w:type="dxa"/>
            <w:vAlign w:val="center"/>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150</w:t>
            </w:r>
          </w:p>
        </w:tc>
        <w:tc>
          <w:tcPr>
            <w:tcW w:w="1255" w:type="dxa"/>
            <w:vAlign w:val="center"/>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vAlign w:val="center"/>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7</w:t>
            </w:r>
          </w:p>
        </w:tc>
      </w:tr>
      <w:tr w:rsidR="00725D9F" w:rsidRPr="00917D49" w:rsidTr="005773A5">
        <w:trPr>
          <w:trHeight w:val="23"/>
        </w:trPr>
        <w:tc>
          <w:tcPr>
            <w:tcW w:w="1158" w:type="dxa"/>
            <w:vAlign w:val="center"/>
          </w:tcPr>
          <w:p w:rsidR="00725D9F" w:rsidRPr="00917D49" w:rsidRDefault="00725D9F" w:rsidP="00725D9F">
            <w:pPr>
              <w:jc w:val="center"/>
              <w:rPr>
                <w:rFonts w:ascii="Times New Roman" w:hAnsi="Times New Roman"/>
              </w:rPr>
            </w:pPr>
            <w:r w:rsidRPr="00917D49">
              <w:rPr>
                <w:rFonts w:ascii="Times New Roman" w:hAnsi="Times New Roman"/>
              </w:rPr>
              <w:t>ВК 2.5</w:t>
            </w:r>
          </w:p>
        </w:tc>
        <w:tc>
          <w:tcPr>
            <w:tcW w:w="4253" w:type="dxa"/>
            <w:vMerge/>
            <w:vAlign w:val="center"/>
          </w:tcPr>
          <w:p w:rsidR="00725D9F" w:rsidRPr="00917D49" w:rsidRDefault="00725D9F" w:rsidP="00725D9F">
            <w:pPr>
              <w:rPr>
                <w:rFonts w:ascii="Times New Roman" w:hAnsi="Times New Roman"/>
                <w:color w:val="003300"/>
                <w:sz w:val="24"/>
                <w:szCs w:val="24"/>
                <w:lang w:val="uk-UA"/>
              </w:rPr>
            </w:pPr>
          </w:p>
        </w:tc>
        <w:tc>
          <w:tcPr>
            <w:tcW w:w="1016" w:type="dxa"/>
            <w:vAlign w:val="center"/>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150</w:t>
            </w:r>
          </w:p>
        </w:tc>
        <w:tc>
          <w:tcPr>
            <w:tcW w:w="1255" w:type="dxa"/>
            <w:vAlign w:val="center"/>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vAlign w:val="center"/>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7</w:t>
            </w:r>
          </w:p>
        </w:tc>
      </w:tr>
      <w:tr w:rsidR="00725D9F" w:rsidRPr="00917D49" w:rsidTr="005773A5">
        <w:trPr>
          <w:trHeight w:val="23"/>
        </w:trPr>
        <w:tc>
          <w:tcPr>
            <w:tcW w:w="1158" w:type="dxa"/>
            <w:vAlign w:val="center"/>
          </w:tcPr>
          <w:p w:rsidR="00725D9F" w:rsidRPr="00917D49" w:rsidRDefault="00725D9F" w:rsidP="00725D9F">
            <w:pPr>
              <w:jc w:val="center"/>
              <w:rPr>
                <w:rFonts w:ascii="Times New Roman" w:hAnsi="Times New Roman"/>
              </w:rPr>
            </w:pPr>
            <w:r w:rsidRPr="00917D49">
              <w:rPr>
                <w:rFonts w:ascii="Times New Roman" w:hAnsi="Times New Roman"/>
              </w:rPr>
              <w:t>ВК 2.6</w:t>
            </w:r>
          </w:p>
        </w:tc>
        <w:tc>
          <w:tcPr>
            <w:tcW w:w="4253" w:type="dxa"/>
            <w:vMerge/>
            <w:vAlign w:val="center"/>
          </w:tcPr>
          <w:p w:rsidR="00725D9F" w:rsidRPr="00917D49" w:rsidRDefault="00725D9F" w:rsidP="00725D9F">
            <w:pPr>
              <w:rPr>
                <w:rFonts w:ascii="Times New Roman" w:hAnsi="Times New Roman"/>
                <w:color w:val="003300"/>
                <w:sz w:val="24"/>
                <w:szCs w:val="24"/>
                <w:lang w:val="uk-UA"/>
              </w:rPr>
            </w:pPr>
          </w:p>
        </w:tc>
        <w:tc>
          <w:tcPr>
            <w:tcW w:w="1016" w:type="dxa"/>
            <w:vAlign w:val="center"/>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150</w:t>
            </w:r>
          </w:p>
        </w:tc>
        <w:tc>
          <w:tcPr>
            <w:tcW w:w="1255" w:type="dxa"/>
            <w:vAlign w:val="center"/>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vAlign w:val="center"/>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7</w:t>
            </w:r>
          </w:p>
        </w:tc>
      </w:tr>
      <w:tr w:rsidR="00725D9F" w:rsidRPr="00917D49" w:rsidTr="005773A5">
        <w:trPr>
          <w:trHeight w:val="23"/>
        </w:trPr>
        <w:tc>
          <w:tcPr>
            <w:tcW w:w="1158" w:type="dxa"/>
            <w:vAlign w:val="center"/>
          </w:tcPr>
          <w:p w:rsidR="00725D9F" w:rsidRPr="00917D49" w:rsidRDefault="00725D9F" w:rsidP="00725D9F">
            <w:pPr>
              <w:jc w:val="center"/>
              <w:rPr>
                <w:rFonts w:ascii="Times New Roman" w:hAnsi="Times New Roman"/>
              </w:rPr>
            </w:pPr>
            <w:r w:rsidRPr="00917D49">
              <w:rPr>
                <w:rFonts w:ascii="Times New Roman" w:hAnsi="Times New Roman"/>
              </w:rPr>
              <w:t>ВК 2.7</w:t>
            </w:r>
          </w:p>
        </w:tc>
        <w:tc>
          <w:tcPr>
            <w:tcW w:w="4253" w:type="dxa"/>
            <w:vMerge/>
            <w:vAlign w:val="center"/>
          </w:tcPr>
          <w:p w:rsidR="00725D9F" w:rsidRPr="00917D49" w:rsidRDefault="00725D9F" w:rsidP="00725D9F">
            <w:pPr>
              <w:rPr>
                <w:rFonts w:ascii="Times New Roman" w:hAnsi="Times New Roman"/>
                <w:color w:val="003300"/>
                <w:sz w:val="24"/>
                <w:szCs w:val="24"/>
                <w:lang w:val="uk-UA"/>
              </w:rPr>
            </w:pPr>
          </w:p>
        </w:tc>
        <w:tc>
          <w:tcPr>
            <w:tcW w:w="1016" w:type="dxa"/>
            <w:vAlign w:val="center"/>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tcPr>
          <w:p w:rsidR="00725D9F" w:rsidRPr="00917D49" w:rsidRDefault="00725D9F" w:rsidP="00725D9F">
            <w:pPr>
              <w:jc w:val="center"/>
              <w:rPr>
                <w:rFonts w:ascii="Times New Roman" w:hAnsi="Times New Roman"/>
              </w:rPr>
            </w:pPr>
            <w:r w:rsidRPr="00917D49">
              <w:rPr>
                <w:rFonts w:ascii="Times New Roman" w:hAnsi="Times New Roman"/>
              </w:rPr>
              <w:t>150</w:t>
            </w:r>
          </w:p>
        </w:tc>
        <w:tc>
          <w:tcPr>
            <w:tcW w:w="1255" w:type="dxa"/>
            <w:vAlign w:val="center"/>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vAlign w:val="center"/>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highlight w:val="green"/>
                <w:lang w:val="uk-UA"/>
              </w:rPr>
              <w:t>8</w:t>
            </w:r>
          </w:p>
        </w:tc>
      </w:tr>
      <w:tr w:rsidR="00725D9F" w:rsidRPr="00917D49" w:rsidTr="005773A5">
        <w:trPr>
          <w:trHeight w:val="23"/>
        </w:trPr>
        <w:tc>
          <w:tcPr>
            <w:tcW w:w="1158" w:type="dxa"/>
            <w:noWrap/>
            <w:vAlign w:val="center"/>
            <w:hideMark/>
          </w:tcPr>
          <w:p w:rsidR="00725D9F" w:rsidRPr="00917D49" w:rsidRDefault="00725D9F" w:rsidP="00725D9F">
            <w:pPr>
              <w:jc w:val="center"/>
              <w:rPr>
                <w:rFonts w:ascii="Times New Roman" w:hAnsi="Times New Roman"/>
              </w:rPr>
            </w:pPr>
            <w:r w:rsidRPr="00917D49">
              <w:rPr>
                <w:rFonts w:ascii="Times New Roman" w:hAnsi="Times New Roman"/>
              </w:rPr>
              <w:t>ВК 2.8</w:t>
            </w:r>
          </w:p>
        </w:tc>
        <w:tc>
          <w:tcPr>
            <w:tcW w:w="4253" w:type="dxa"/>
            <w:vMerge/>
            <w:vAlign w:val="center"/>
            <w:hideMark/>
          </w:tcPr>
          <w:p w:rsidR="00725D9F" w:rsidRPr="00917D49" w:rsidRDefault="00725D9F" w:rsidP="00725D9F">
            <w:pPr>
              <w:rPr>
                <w:rFonts w:ascii="Times New Roman" w:hAnsi="Times New Roman"/>
                <w:color w:val="003300"/>
                <w:sz w:val="24"/>
                <w:szCs w:val="24"/>
                <w:lang w:val="uk-UA"/>
              </w:rPr>
            </w:pPr>
          </w:p>
        </w:tc>
        <w:tc>
          <w:tcPr>
            <w:tcW w:w="1016" w:type="dxa"/>
            <w:vAlign w:val="center"/>
            <w:hideMark/>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5</w:t>
            </w:r>
          </w:p>
        </w:tc>
        <w:tc>
          <w:tcPr>
            <w:tcW w:w="993" w:type="dxa"/>
            <w:vAlign w:val="center"/>
            <w:hideMark/>
          </w:tcPr>
          <w:p w:rsidR="00725D9F" w:rsidRPr="00917D49" w:rsidRDefault="00725D9F" w:rsidP="00725D9F">
            <w:pPr>
              <w:jc w:val="center"/>
              <w:rPr>
                <w:rFonts w:ascii="Times New Roman" w:hAnsi="Times New Roman"/>
              </w:rPr>
            </w:pPr>
            <w:r w:rsidRPr="00917D49">
              <w:rPr>
                <w:rFonts w:ascii="Times New Roman" w:hAnsi="Times New Roman"/>
              </w:rPr>
              <w:t>150</w:t>
            </w:r>
          </w:p>
        </w:tc>
        <w:tc>
          <w:tcPr>
            <w:tcW w:w="1255" w:type="dxa"/>
            <w:vAlign w:val="center"/>
            <w:hideMark/>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з</w:t>
            </w:r>
          </w:p>
        </w:tc>
        <w:tc>
          <w:tcPr>
            <w:tcW w:w="1130" w:type="dxa"/>
            <w:gridSpan w:val="2"/>
            <w:vAlign w:val="center"/>
            <w:hideMark/>
          </w:tcPr>
          <w:p w:rsidR="00725D9F" w:rsidRPr="00917D49" w:rsidRDefault="00725D9F" w:rsidP="00725D9F">
            <w:pPr>
              <w:jc w:val="center"/>
              <w:rPr>
                <w:rFonts w:ascii="Times New Roman" w:hAnsi="Times New Roman"/>
                <w:b/>
                <w:bCs/>
                <w:color w:val="008000"/>
                <w:sz w:val="24"/>
                <w:szCs w:val="24"/>
                <w:lang w:val="uk-UA"/>
              </w:rPr>
            </w:pPr>
            <w:r w:rsidRPr="00917D49">
              <w:rPr>
                <w:rFonts w:ascii="Times New Roman" w:hAnsi="Times New Roman"/>
                <w:b/>
                <w:bCs/>
                <w:color w:val="008000"/>
                <w:sz w:val="24"/>
                <w:szCs w:val="24"/>
                <w:lang w:val="uk-UA"/>
              </w:rPr>
              <w:t>8</w:t>
            </w:r>
          </w:p>
        </w:tc>
      </w:tr>
      <w:tr w:rsidR="00725D9F" w:rsidRPr="00917D49" w:rsidTr="005773A5">
        <w:trPr>
          <w:trHeight w:val="23"/>
        </w:trPr>
        <w:tc>
          <w:tcPr>
            <w:tcW w:w="5411" w:type="dxa"/>
            <w:gridSpan w:val="2"/>
            <w:shd w:val="clear" w:color="000000" w:fill="CCC0DA"/>
            <w:vAlign w:val="center"/>
            <w:hideMark/>
          </w:tcPr>
          <w:p w:rsidR="00725D9F" w:rsidRPr="00917D49" w:rsidRDefault="00725D9F" w:rsidP="00725D9F">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Всього за циклом професійної підготовки</w:t>
            </w:r>
          </w:p>
        </w:tc>
        <w:tc>
          <w:tcPr>
            <w:tcW w:w="1016" w:type="dxa"/>
            <w:shd w:val="clear" w:color="000000" w:fill="CCC0DA"/>
            <w:vAlign w:val="center"/>
            <w:hideMark/>
          </w:tcPr>
          <w:p w:rsidR="00725D9F" w:rsidRPr="00917D49" w:rsidRDefault="00725D9F" w:rsidP="00725D9F">
            <w:pPr>
              <w:jc w:val="center"/>
              <w:rPr>
                <w:rFonts w:ascii="Times New Roman" w:eastAsia="Times New Roman" w:hAnsi="Times New Roman"/>
                <w:b/>
                <w:bCs/>
                <w:highlight w:val="green"/>
                <w:lang w:val="uk-UA"/>
              </w:rPr>
            </w:pPr>
            <w:r w:rsidRPr="00917D49">
              <w:rPr>
                <w:rFonts w:ascii="Times New Roman" w:hAnsi="Times New Roman"/>
                <w:b/>
                <w:bCs/>
                <w:highlight w:val="green"/>
              </w:rPr>
              <w:t>15</w:t>
            </w:r>
            <w:r w:rsidR="008839B9" w:rsidRPr="00917D49">
              <w:rPr>
                <w:rFonts w:ascii="Times New Roman" w:hAnsi="Times New Roman"/>
                <w:b/>
                <w:bCs/>
                <w:highlight w:val="green"/>
                <w:lang w:val="uk-UA"/>
              </w:rPr>
              <w:t>9</w:t>
            </w:r>
          </w:p>
        </w:tc>
        <w:tc>
          <w:tcPr>
            <w:tcW w:w="993" w:type="dxa"/>
            <w:shd w:val="clear" w:color="000000" w:fill="CCC0DA"/>
            <w:vAlign w:val="center"/>
            <w:hideMark/>
          </w:tcPr>
          <w:p w:rsidR="00725D9F" w:rsidRPr="00917D49" w:rsidRDefault="00725D9F" w:rsidP="008839B9">
            <w:pPr>
              <w:jc w:val="center"/>
              <w:rPr>
                <w:rFonts w:ascii="Times New Roman" w:hAnsi="Times New Roman"/>
                <w:b/>
                <w:bCs/>
                <w:highlight w:val="green"/>
              </w:rPr>
            </w:pPr>
            <w:r w:rsidRPr="00917D49">
              <w:rPr>
                <w:rFonts w:ascii="Times New Roman" w:hAnsi="Times New Roman"/>
                <w:b/>
                <w:bCs/>
                <w:highlight w:val="green"/>
              </w:rPr>
              <w:t>4</w:t>
            </w:r>
            <w:r w:rsidRPr="00917D49">
              <w:rPr>
                <w:rFonts w:ascii="Times New Roman" w:hAnsi="Times New Roman"/>
                <w:b/>
                <w:bCs/>
                <w:highlight w:val="green"/>
                <w:lang w:val="uk-UA"/>
              </w:rPr>
              <w:t xml:space="preserve"> </w:t>
            </w:r>
            <w:r w:rsidRPr="00917D49">
              <w:rPr>
                <w:rFonts w:ascii="Times New Roman" w:hAnsi="Times New Roman"/>
                <w:b/>
                <w:bCs/>
                <w:highlight w:val="green"/>
              </w:rPr>
              <w:t>7</w:t>
            </w:r>
            <w:r w:rsidR="008839B9" w:rsidRPr="00917D49">
              <w:rPr>
                <w:rFonts w:ascii="Times New Roman" w:hAnsi="Times New Roman"/>
                <w:b/>
                <w:bCs/>
                <w:highlight w:val="green"/>
                <w:lang w:val="uk-UA"/>
              </w:rPr>
              <w:t>7</w:t>
            </w:r>
            <w:r w:rsidRPr="00917D49">
              <w:rPr>
                <w:rFonts w:ascii="Times New Roman" w:hAnsi="Times New Roman"/>
                <w:b/>
                <w:bCs/>
                <w:highlight w:val="green"/>
              </w:rPr>
              <w:t>0</w:t>
            </w:r>
          </w:p>
        </w:tc>
        <w:tc>
          <w:tcPr>
            <w:tcW w:w="1255" w:type="dxa"/>
            <w:shd w:val="clear" w:color="000000" w:fill="CCC0DA"/>
            <w:vAlign w:val="center"/>
            <w:hideMark/>
          </w:tcPr>
          <w:p w:rsidR="00725D9F" w:rsidRPr="00917D49" w:rsidRDefault="00725D9F" w:rsidP="008839B9">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3</w:t>
            </w:r>
            <w:r w:rsidR="008839B9" w:rsidRPr="00917D49">
              <w:rPr>
                <w:rFonts w:ascii="Times New Roman" w:hAnsi="Times New Roman"/>
                <w:b/>
                <w:bCs/>
                <w:color w:val="000000"/>
                <w:sz w:val="24"/>
                <w:szCs w:val="24"/>
                <w:lang w:val="uk-UA"/>
              </w:rPr>
              <w:t>9</w:t>
            </w:r>
          </w:p>
        </w:tc>
        <w:tc>
          <w:tcPr>
            <w:tcW w:w="1130" w:type="dxa"/>
            <w:gridSpan w:val="2"/>
            <w:shd w:val="clear" w:color="000000" w:fill="CCC0DA"/>
            <w:vAlign w:val="center"/>
            <w:hideMark/>
          </w:tcPr>
          <w:p w:rsidR="00725D9F" w:rsidRPr="00917D49" w:rsidRDefault="00725D9F" w:rsidP="00725D9F">
            <w:pPr>
              <w:jc w:val="center"/>
              <w:rPr>
                <w:rFonts w:ascii="Times New Roman" w:hAnsi="Times New Roman"/>
                <w:b/>
                <w:bCs/>
                <w:color w:val="000000"/>
                <w:sz w:val="24"/>
                <w:szCs w:val="24"/>
                <w:lang w:val="uk-UA"/>
              </w:rPr>
            </w:pPr>
          </w:p>
        </w:tc>
      </w:tr>
      <w:tr w:rsidR="00725D9F" w:rsidRPr="00917D49" w:rsidTr="005773A5">
        <w:trPr>
          <w:trHeight w:val="23"/>
        </w:trPr>
        <w:tc>
          <w:tcPr>
            <w:tcW w:w="9805" w:type="dxa"/>
            <w:gridSpan w:val="7"/>
            <w:shd w:val="clear" w:color="000000" w:fill="FFFF99"/>
            <w:vAlign w:val="center"/>
            <w:hideMark/>
          </w:tcPr>
          <w:p w:rsidR="00725D9F" w:rsidRPr="00917D49" w:rsidRDefault="00725D9F" w:rsidP="00725D9F">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ЗАГАЛЬНИЙ ОБСЯГ ОСВІТНЬОЇ ПРОГРАМИ</w:t>
            </w:r>
          </w:p>
        </w:tc>
      </w:tr>
      <w:tr w:rsidR="00725D9F" w:rsidRPr="00917D49" w:rsidTr="005773A5">
        <w:trPr>
          <w:trHeight w:val="23"/>
        </w:trPr>
        <w:tc>
          <w:tcPr>
            <w:tcW w:w="5411" w:type="dxa"/>
            <w:gridSpan w:val="2"/>
            <w:shd w:val="clear" w:color="000000" w:fill="CCFFCC"/>
            <w:noWrap/>
            <w:vAlign w:val="center"/>
            <w:hideMark/>
          </w:tcPr>
          <w:p w:rsidR="00725D9F" w:rsidRPr="00917D49" w:rsidRDefault="00725D9F" w:rsidP="00725D9F">
            <w:pP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 xml:space="preserve">Всього кредитів дисциплін вільного вибору </w:t>
            </w:r>
          </w:p>
        </w:tc>
        <w:tc>
          <w:tcPr>
            <w:tcW w:w="1016" w:type="dxa"/>
            <w:shd w:val="clear" w:color="000000" w:fill="CCFFCC"/>
            <w:vAlign w:val="center"/>
            <w:hideMark/>
          </w:tcPr>
          <w:p w:rsidR="00725D9F" w:rsidRPr="00917D49" w:rsidRDefault="00725D9F" w:rsidP="00725D9F">
            <w:pPr>
              <w:jc w:val="center"/>
              <w:rPr>
                <w:rFonts w:ascii="Times New Roman" w:hAnsi="Times New Roman"/>
                <w:b/>
                <w:bCs/>
                <w:color w:val="003300"/>
                <w:sz w:val="24"/>
                <w:szCs w:val="24"/>
                <w:highlight w:val="green"/>
                <w:lang w:val="uk-UA"/>
              </w:rPr>
            </w:pPr>
            <w:r w:rsidRPr="00917D49">
              <w:rPr>
                <w:rFonts w:ascii="Times New Roman" w:hAnsi="Times New Roman"/>
                <w:b/>
                <w:bCs/>
                <w:color w:val="003300"/>
                <w:sz w:val="24"/>
                <w:szCs w:val="24"/>
                <w:highlight w:val="green"/>
                <w:lang w:val="uk-UA"/>
              </w:rPr>
              <w:t>63</w:t>
            </w:r>
          </w:p>
        </w:tc>
        <w:tc>
          <w:tcPr>
            <w:tcW w:w="2257" w:type="dxa"/>
            <w:gridSpan w:val="3"/>
            <w:shd w:val="clear" w:color="000000" w:fill="CCFFCC"/>
            <w:vAlign w:val="center"/>
            <w:hideMark/>
          </w:tcPr>
          <w:p w:rsidR="00725D9F" w:rsidRPr="00917D49" w:rsidRDefault="00725D9F" w:rsidP="00725D9F">
            <w:pPr>
              <w:jc w:val="center"/>
              <w:rPr>
                <w:rFonts w:ascii="Times New Roman" w:hAnsi="Times New Roman"/>
                <w:b/>
                <w:bCs/>
                <w:color w:val="003300"/>
                <w:sz w:val="24"/>
                <w:szCs w:val="24"/>
                <w:highlight w:val="green"/>
                <w:lang w:val="uk-UA"/>
              </w:rPr>
            </w:pPr>
            <w:r w:rsidRPr="00917D49">
              <w:rPr>
                <w:rFonts w:ascii="Times New Roman" w:hAnsi="Times New Roman"/>
                <w:b/>
                <w:bCs/>
                <w:color w:val="003300"/>
                <w:sz w:val="24"/>
                <w:szCs w:val="24"/>
                <w:highlight w:val="green"/>
                <w:lang w:val="uk-UA"/>
              </w:rPr>
              <w:t>1 890</w:t>
            </w:r>
          </w:p>
        </w:tc>
        <w:tc>
          <w:tcPr>
            <w:tcW w:w="1121" w:type="dxa"/>
            <w:shd w:val="clear" w:color="000000" w:fill="CCFFCC"/>
            <w:vAlign w:val="center"/>
            <w:hideMark/>
          </w:tcPr>
          <w:p w:rsidR="00725D9F" w:rsidRPr="00917D49" w:rsidRDefault="00725D9F" w:rsidP="00725D9F">
            <w:pPr>
              <w:jc w:val="center"/>
              <w:rPr>
                <w:rFonts w:ascii="Times New Roman" w:hAnsi="Times New Roman"/>
                <w:b/>
                <w:bCs/>
                <w:color w:val="003300"/>
                <w:sz w:val="24"/>
                <w:szCs w:val="24"/>
                <w:lang w:val="uk-UA"/>
              </w:rPr>
            </w:pPr>
            <w:r w:rsidRPr="00917D49">
              <w:rPr>
                <w:rFonts w:ascii="Times New Roman" w:hAnsi="Times New Roman"/>
                <w:b/>
                <w:bCs/>
                <w:color w:val="003300"/>
                <w:sz w:val="24"/>
                <w:szCs w:val="24"/>
                <w:lang w:val="uk-UA"/>
              </w:rPr>
              <w:t> </w:t>
            </w:r>
          </w:p>
        </w:tc>
      </w:tr>
      <w:tr w:rsidR="00725D9F" w:rsidRPr="00917D49" w:rsidTr="005773A5">
        <w:trPr>
          <w:trHeight w:val="125"/>
        </w:trPr>
        <w:tc>
          <w:tcPr>
            <w:tcW w:w="5411" w:type="dxa"/>
            <w:gridSpan w:val="2"/>
            <w:shd w:val="clear" w:color="000000" w:fill="B1A0C7"/>
            <w:vAlign w:val="center"/>
            <w:hideMark/>
          </w:tcPr>
          <w:p w:rsidR="00725D9F" w:rsidRPr="00917D49" w:rsidRDefault="00725D9F" w:rsidP="00725D9F">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РАЗОМ:</w:t>
            </w:r>
          </w:p>
        </w:tc>
        <w:tc>
          <w:tcPr>
            <w:tcW w:w="1016" w:type="dxa"/>
            <w:shd w:val="clear" w:color="000000" w:fill="B1A0C7"/>
            <w:vAlign w:val="center"/>
            <w:hideMark/>
          </w:tcPr>
          <w:p w:rsidR="00725D9F" w:rsidRPr="00917D49" w:rsidRDefault="00725D9F" w:rsidP="00725D9F">
            <w:pPr>
              <w:jc w:val="center"/>
              <w:rPr>
                <w:rFonts w:ascii="Times New Roman" w:eastAsia="Times New Roman" w:hAnsi="Times New Roman"/>
                <w:b/>
                <w:bCs/>
                <w:lang w:val="uk-UA"/>
              </w:rPr>
            </w:pPr>
            <w:r w:rsidRPr="00917D49">
              <w:rPr>
                <w:rFonts w:ascii="Times New Roman" w:hAnsi="Times New Roman"/>
                <w:b/>
                <w:bCs/>
              </w:rPr>
              <w:t>240</w:t>
            </w:r>
          </w:p>
        </w:tc>
        <w:tc>
          <w:tcPr>
            <w:tcW w:w="993" w:type="dxa"/>
            <w:shd w:val="clear" w:color="000000" w:fill="B1A0C7"/>
            <w:vAlign w:val="center"/>
            <w:hideMark/>
          </w:tcPr>
          <w:p w:rsidR="00725D9F" w:rsidRPr="00917D49" w:rsidRDefault="00725D9F" w:rsidP="00725D9F">
            <w:pPr>
              <w:jc w:val="center"/>
              <w:rPr>
                <w:rFonts w:ascii="Times New Roman" w:hAnsi="Times New Roman"/>
                <w:b/>
                <w:bCs/>
              </w:rPr>
            </w:pPr>
            <w:r w:rsidRPr="00917D49">
              <w:rPr>
                <w:rFonts w:ascii="Times New Roman" w:hAnsi="Times New Roman"/>
                <w:b/>
                <w:bCs/>
              </w:rPr>
              <w:t>7</w:t>
            </w:r>
            <w:r w:rsidRPr="00917D49">
              <w:rPr>
                <w:rFonts w:ascii="Times New Roman" w:hAnsi="Times New Roman"/>
                <w:b/>
                <w:bCs/>
                <w:lang w:val="uk-UA"/>
              </w:rPr>
              <w:t xml:space="preserve"> </w:t>
            </w:r>
            <w:r w:rsidRPr="00917D49">
              <w:rPr>
                <w:rFonts w:ascii="Times New Roman" w:hAnsi="Times New Roman"/>
                <w:b/>
                <w:bCs/>
              </w:rPr>
              <w:t>200</w:t>
            </w:r>
          </w:p>
        </w:tc>
        <w:tc>
          <w:tcPr>
            <w:tcW w:w="1255" w:type="dxa"/>
            <w:shd w:val="clear" w:color="000000" w:fill="B1A0C7"/>
            <w:vAlign w:val="center"/>
            <w:hideMark/>
          </w:tcPr>
          <w:p w:rsidR="00725D9F" w:rsidRPr="00917D49" w:rsidRDefault="00725D9F" w:rsidP="00725D9F">
            <w:pPr>
              <w:jc w:val="center"/>
              <w:rPr>
                <w:rFonts w:ascii="Times New Roman" w:hAnsi="Times New Roman"/>
                <w:b/>
                <w:bCs/>
                <w:color w:val="000000"/>
                <w:sz w:val="24"/>
                <w:szCs w:val="24"/>
                <w:lang w:val="uk-UA"/>
              </w:rPr>
            </w:pPr>
            <w:r w:rsidRPr="00917D49">
              <w:rPr>
                <w:rFonts w:ascii="Times New Roman" w:hAnsi="Times New Roman"/>
                <w:b/>
                <w:bCs/>
                <w:color w:val="000000"/>
                <w:sz w:val="24"/>
                <w:szCs w:val="24"/>
                <w:lang w:val="uk-UA"/>
              </w:rPr>
              <w:t>64</w:t>
            </w:r>
          </w:p>
        </w:tc>
        <w:tc>
          <w:tcPr>
            <w:tcW w:w="1130" w:type="dxa"/>
            <w:gridSpan w:val="2"/>
            <w:shd w:val="clear" w:color="000000" w:fill="B1A0C7"/>
            <w:vAlign w:val="center"/>
            <w:hideMark/>
          </w:tcPr>
          <w:p w:rsidR="00725D9F" w:rsidRPr="00917D49" w:rsidRDefault="00725D9F" w:rsidP="00725D9F">
            <w:pPr>
              <w:jc w:val="center"/>
              <w:rPr>
                <w:rFonts w:ascii="Times New Roman" w:hAnsi="Times New Roman"/>
                <w:b/>
                <w:bCs/>
                <w:color w:val="000000"/>
                <w:sz w:val="24"/>
                <w:szCs w:val="24"/>
                <w:lang w:val="uk-UA"/>
              </w:rPr>
            </w:pPr>
          </w:p>
        </w:tc>
      </w:tr>
    </w:tbl>
    <w:p w:rsidR="00036EC5" w:rsidRPr="00917D49" w:rsidRDefault="00036EC5" w:rsidP="00036EC5">
      <w:pPr>
        <w:jc w:val="center"/>
        <w:rPr>
          <w:rFonts w:ascii="Times New Roman" w:hAnsi="Times New Roman"/>
          <w:b/>
          <w:bCs/>
          <w:sz w:val="12"/>
          <w:szCs w:val="12"/>
          <w:lang w:val="uk-UA"/>
        </w:rPr>
      </w:pPr>
    </w:p>
    <w:p w:rsidR="00036EC5" w:rsidRPr="00917D49" w:rsidRDefault="00036EC5" w:rsidP="00036EC5">
      <w:pPr>
        <w:ind w:firstLine="709"/>
        <w:rPr>
          <w:rFonts w:ascii="Times New Roman" w:hAnsi="Times New Roman"/>
          <w:sz w:val="24"/>
          <w:szCs w:val="24"/>
          <w:highlight w:val="green"/>
          <w:lang w:val="ru-RU"/>
        </w:rPr>
      </w:pPr>
      <w:r w:rsidRPr="00917D49">
        <w:rPr>
          <w:rFonts w:ascii="Times New Roman" w:hAnsi="Times New Roman"/>
          <w:sz w:val="24"/>
          <w:szCs w:val="24"/>
          <w:lang w:val="ru-RU"/>
        </w:rPr>
        <w:t xml:space="preserve">Вибіркові компоненти – </w:t>
      </w:r>
      <w:r w:rsidRPr="00917D49">
        <w:rPr>
          <w:rFonts w:ascii="Times New Roman" w:hAnsi="Times New Roman"/>
          <w:sz w:val="24"/>
          <w:szCs w:val="24"/>
          <w:highlight w:val="green"/>
          <w:lang w:val="ru-RU"/>
        </w:rPr>
        <w:t>6</w:t>
      </w:r>
      <w:r w:rsidR="008D27EE" w:rsidRPr="00917D49">
        <w:rPr>
          <w:rFonts w:ascii="Times New Roman" w:hAnsi="Times New Roman"/>
          <w:sz w:val="24"/>
          <w:szCs w:val="24"/>
          <w:highlight w:val="green"/>
          <w:lang w:val="uk-UA"/>
        </w:rPr>
        <w:t>3</w:t>
      </w:r>
      <w:r w:rsidRPr="00917D49">
        <w:rPr>
          <w:rFonts w:ascii="Times New Roman" w:hAnsi="Times New Roman"/>
          <w:sz w:val="24"/>
          <w:szCs w:val="24"/>
          <w:highlight w:val="green"/>
          <w:lang w:val="ru-RU"/>
        </w:rPr>
        <w:t xml:space="preserve"> кредити (</w:t>
      </w:r>
      <w:r w:rsidR="008D27EE" w:rsidRPr="00917D49">
        <w:rPr>
          <w:rFonts w:ascii="Times New Roman" w:hAnsi="Times New Roman"/>
          <w:sz w:val="24"/>
          <w:szCs w:val="24"/>
          <w:highlight w:val="green"/>
          <w:lang w:val="ru-RU"/>
        </w:rPr>
        <w:t>26,2</w:t>
      </w:r>
      <w:r w:rsidRPr="00917D49">
        <w:rPr>
          <w:rFonts w:ascii="Times New Roman" w:hAnsi="Times New Roman"/>
          <w:sz w:val="24"/>
          <w:szCs w:val="24"/>
          <w:highlight w:val="green"/>
          <w:lang w:val="ru-RU"/>
        </w:rPr>
        <w:t>%), із них:</w:t>
      </w:r>
    </w:p>
    <w:p w:rsidR="00036EC5" w:rsidRPr="00917D49" w:rsidRDefault="00036EC5" w:rsidP="00036EC5">
      <w:pPr>
        <w:ind w:firstLine="709"/>
        <w:rPr>
          <w:rFonts w:ascii="Times New Roman" w:hAnsi="Times New Roman"/>
          <w:sz w:val="24"/>
          <w:szCs w:val="24"/>
          <w:lang w:val="ru-RU"/>
        </w:rPr>
      </w:pPr>
      <w:r w:rsidRPr="00917D49">
        <w:rPr>
          <w:rFonts w:ascii="Times New Roman" w:hAnsi="Times New Roman"/>
          <w:sz w:val="24"/>
          <w:szCs w:val="24"/>
          <w:highlight w:val="green"/>
          <w:lang w:val="ru-RU"/>
        </w:rPr>
        <w:t xml:space="preserve">із циклу загальної підготовки – </w:t>
      </w:r>
      <w:r w:rsidRPr="00917D49">
        <w:rPr>
          <w:rFonts w:ascii="Times New Roman" w:hAnsi="Times New Roman"/>
          <w:sz w:val="24"/>
          <w:szCs w:val="24"/>
          <w:highlight w:val="green"/>
          <w:lang w:val="uk-UA"/>
        </w:rPr>
        <w:t>2</w:t>
      </w:r>
      <w:r w:rsidR="008D27EE" w:rsidRPr="00917D49">
        <w:rPr>
          <w:rFonts w:ascii="Times New Roman" w:hAnsi="Times New Roman"/>
          <w:sz w:val="24"/>
          <w:szCs w:val="24"/>
          <w:highlight w:val="green"/>
          <w:lang w:val="ru-RU"/>
        </w:rPr>
        <w:t>3</w:t>
      </w:r>
      <w:r w:rsidRPr="00917D49">
        <w:rPr>
          <w:rFonts w:ascii="Times New Roman" w:hAnsi="Times New Roman"/>
          <w:sz w:val="24"/>
          <w:szCs w:val="24"/>
          <w:highlight w:val="green"/>
          <w:lang w:val="ru-RU"/>
        </w:rPr>
        <w:t xml:space="preserve"> кредит</w:t>
      </w:r>
      <w:r w:rsidR="005773A5" w:rsidRPr="005773A5">
        <w:rPr>
          <w:rFonts w:ascii="Times New Roman" w:hAnsi="Times New Roman"/>
          <w:sz w:val="24"/>
          <w:szCs w:val="24"/>
          <w:highlight w:val="yellow"/>
          <w:lang w:val="ru-RU"/>
        </w:rPr>
        <w:t>и</w:t>
      </w:r>
      <w:r w:rsidRPr="00917D49">
        <w:rPr>
          <w:rFonts w:ascii="Times New Roman" w:hAnsi="Times New Roman"/>
          <w:sz w:val="24"/>
          <w:szCs w:val="24"/>
          <w:highlight w:val="green"/>
          <w:lang w:val="ru-RU"/>
        </w:rPr>
        <w:t xml:space="preserve"> (</w:t>
      </w:r>
      <w:r w:rsidR="008D27EE" w:rsidRPr="00917D49">
        <w:rPr>
          <w:rFonts w:ascii="Times New Roman" w:hAnsi="Times New Roman"/>
          <w:sz w:val="24"/>
          <w:szCs w:val="24"/>
          <w:highlight w:val="green"/>
          <w:lang w:val="uk-UA"/>
        </w:rPr>
        <w:t>9,5</w:t>
      </w:r>
      <w:r w:rsidRPr="00917D49">
        <w:rPr>
          <w:rFonts w:ascii="Times New Roman" w:hAnsi="Times New Roman"/>
          <w:sz w:val="24"/>
          <w:szCs w:val="24"/>
          <w:highlight w:val="green"/>
          <w:lang w:val="ru-RU"/>
        </w:rPr>
        <w:t>%);</w:t>
      </w:r>
      <w:r w:rsidRPr="00917D49">
        <w:rPr>
          <w:rFonts w:ascii="Times New Roman" w:hAnsi="Times New Roman"/>
          <w:sz w:val="24"/>
          <w:szCs w:val="24"/>
          <w:lang w:val="ru-RU"/>
        </w:rPr>
        <w:t xml:space="preserve"> </w:t>
      </w:r>
    </w:p>
    <w:p w:rsidR="00036EC5" w:rsidRPr="00917D49" w:rsidRDefault="00036EC5" w:rsidP="00036EC5">
      <w:pPr>
        <w:ind w:firstLine="709"/>
        <w:rPr>
          <w:rFonts w:ascii="Times New Roman" w:hAnsi="Times New Roman"/>
          <w:sz w:val="24"/>
          <w:szCs w:val="24"/>
          <w:lang w:val="ru-RU"/>
        </w:rPr>
      </w:pPr>
      <w:r w:rsidRPr="00917D49">
        <w:rPr>
          <w:rFonts w:ascii="Times New Roman" w:hAnsi="Times New Roman"/>
          <w:sz w:val="24"/>
          <w:szCs w:val="24"/>
          <w:lang w:val="ru-RU"/>
        </w:rPr>
        <w:t xml:space="preserve">із циклу професійної підготовки – </w:t>
      </w:r>
      <w:r w:rsidRPr="00917D49">
        <w:rPr>
          <w:rFonts w:ascii="Times New Roman" w:hAnsi="Times New Roman"/>
          <w:sz w:val="24"/>
          <w:szCs w:val="24"/>
          <w:lang w:val="uk-UA"/>
        </w:rPr>
        <w:t>40</w:t>
      </w:r>
      <w:r w:rsidRPr="00917D49">
        <w:rPr>
          <w:rFonts w:ascii="Times New Roman" w:hAnsi="Times New Roman"/>
          <w:sz w:val="24"/>
          <w:szCs w:val="24"/>
          <w:lang w:val="ru-RU"/>
        </w:rPr>
        <w:t xml:space="preserve"> кредит</w:t>
      </w:r>
      <w:r w:rsidR="005773A5" w:rsidRPr="005773A5">
        <w:rPr>
          <w:rFonts w:ascii="Times New Roman" w:hAnsi="Times New Roman"/>
          <w:sz w:val="24"/>
          <w:szCs w:val="24"/>
          <w:highlight w:val="yellow"/>
          <w:lang w:val="ru-RU"/>
        </w:rPr>
        <w:t>ів</w:t>
      </w:r>
      <w:r w:rsidRPr="00917D49">
        <w:rPr>
          <w:rFonts w:ascii="Times New Roman" w:hAnsi="Times New Roman"/>
          <w:sz w:val="24"/>
          <w:szCs w:val="24"/>
          <w:lang w:val="ru-RU"/>
        </w:rPr>
        <w:t xml:space="preserve"> (</w:t>
      </w:r>
      <w:r w:rsidRPr="00917D49">
        <w:rPr>
          <w:rFonts w:ascii="Times New Roman" w:hAnsi="Times New Roman"/>
          <w:sz w:val="24"/>
          <w:szCs w:val="24"/>
          <w:lang w:val="uk-UA"/>
        </w:rPr>
        <w:t>16,7</w:t>
      </w:r>
      <w:r w:rsidRPr="00917D49">
        <w:rPr>
          <w:rFonts w:ascii="Times New Roman" w:hAnsi="Times New Roman"/>
          <w:sz w:val="24"/>
          <w:szCs w:val="24"/>
          <w:lang w:val="ru-RU"/>
        </w:rPr>
        <w:t>%).</w:t>
      </w:r>
    </w:p>
    <w:p w:rsidR="00036EC5" w:rsidRPr="00917D49" w:rsidRDefault="00036EC5" w:rsidP="00036EC5">
      <w:pPr>
        <w:ind w:firstLine="709"/>
        <w:rPr>
          <w:rFonts w:ascii="Times New Roman" w:hAnsi="Times New Roman"/>
          <w:sz w:val="24"/>
          <w:szCs w:val="24"/>
          <w:lang w:val="ru-RU"/>
        </w:rPr>
      </w:pPr>
    </w:p>
    <w:p w:rsidR="00036EC5" w:rsidRPr="00917D49" w:rsidRDefault="00036EC5" w:rsidP="00036EC5">
      <w:pPr>
        <w:ind w:firstLine="709"/>
        <w:rPr>
          <w:rFonts w:ascii="Times New Roman" w:hAnsi="Times New Roman"/>
          <w:b/>
          <w:sz w:val="24"/>
          <w:szCs w:val="24"/>
          <w:lang w:val="uk-UA"/>
        </w:rPr>
      </w:pPr>
      <w:r w:rsidRPr="00917D49">
        <w:rPr>
          <w:rFonts w:ascii="Times New Roman" w:hAnsi="Times New Roman"/>
          <w:sz w:val="24"/>
          <w:szCs w:val="24"/>
          <w:lang w:val="ru-RU"/>
        </w:rPr>
        <w:t xml:space="preserve">Освітні компоненти вільного вибору обираються здобувачем вищої освіти із загальноуніверситетського каталогу вибіркових дисциплін, розташованого за посиланням </w:t>
      </w:r>
      <w:hyperlink r:id="rId16" w:history="1">
        <w:r w:rsidR="005773A5" w:rsidRPr="00116AED">
          <w:rPr>
            <w:rStyle w:val="a3"/>
            <w:rFonts w:ascii="Times New Roman" w:hAnsi="Times New Roman"/>
            <w:sz w:val="24"/>
            <w:szCs w:val="24"/>
          </w:rPr>
          <w:t>http</w:t>
        </w:r>
        <w:r w:rsidR="005773A5" w:rsidRPr="00116AED">
          <w:rPr>
            <w:rStyle w:val="a3"/>
            <w:rFonts w:ascii="Times New Roman" w:hAnsi="Times New Roman"/>
            <w:sz w:val="24"/>
            <w:szCs w:val="24"/>
            <w:highlight w:val="yellow"/>
          </w:rPr>
          <w:t>s</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uu</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edu</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ua</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upload</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Osvita</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Organizaciya</w:t>
        </w:r>
        <w:r w:rsidR="005773A5" w:rsidRPr="00116AED">
          <w:rPr>
            <w:rStyle w:val="a3"/>
            <w:rFonts w:ascii="Times New Roman" w:hAnsi="Times New Roman"/>
            <w:sz w:val="24"/>
            <w:szCs w:val="24"/>
            <w:lang w:val="ru-RU"/>
          </w:rPr>
          <w:t>_</w:t>
        </w:r>
        <w:r w:rsidR="005773A5" w:rsidRPr="00116AED">
          <w:rPr>
            <w:rStyle w:val="a3"/>
            <w:rFonts w:ascii="Times New Roman" w:hAnsi="Times New Roman"/>
            <w:sz w:val="24"/>
            <w:szCs w:val="24"/>
          </w:rPr>
          <w:t>navch</w:t>
        </w:r>
        <w:r w:rsidR="005773A5" w:rsidRPr="00116AED">
          <w:rPr>
            <w:rStyle w:val="a3"/>
            <w:rFonts w:ascii="Times New Roman" w:hAnsi="Times New Roman"/>
            <w:sz w:val="24"/>
            <w:szCs w:val="24"/>
            <w:lang w:val="ru-RU"/>
          </w:rPr>
          <w:t>_</w:t>
        </w:r>
        <w:r w:rsidR="005773A5" w:rsidRPr="00116AED">
          <w:rPr>
            <w:rStyle w:val="a3"/>
            <w:rFonts w:ascii="Times New Roman" w:hAnsi="Times New Roman"/>
            <w:sz w:val="24"/>
            <w:szCs w:val="24"/>
          </w:rPr>
          <w:t>proc</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Vibir</w:t>
        </w:r>
        <w:r w:rsidR="005773A5" w:rsidRPr="00116AED">
          <w:rPr>
            <w:rStyle w:val="a3"/>
            <w:rFonts w:ascii="Times New Roman" w:hAnsi="Times New Roman"/>
            <w:sz w:val="24"/>
            <w:szCs w:val="24"/>
            <w:lang w:val="ru-RU"/>
          </w:rPr>
          <w:t>_</w:t>
        </w:r>
        <w:r w:rsidR="005773A5" w:rsidRPr="00116AED">
          <w:rPr>
            <w:rStyle w:val="a3"/>
            <w:rFonts w:ascii="Times New Roman" w:hAnsi="Times New Roman"/>
            <w:sz w:val="24"/>
            <w:szCs w:val="24"/>
          </w:rPr>
          <w:t>disciplin</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Katalog</w:t>
        </w:r>
        <w:r w:rsidR="005773A5" w:rsidRPr="00116AED">
          <w:rPr>
            <w:rStyle w:val="a3"/>
            <w:rFonts w:ascii="Times New Roman" w:hAnsi="Times New Roman"/>
            <w:sz w:val="24"/>
            <w:szCs w:val="24"/>
            <w:lang w:val="ru-RU"/>
          </w:rPr>
          <w:t>_</w:t>
        </w:r>
        <w:r w:rsidR="005773A5" w:rsidRPr="00116AED">
          <w:rPr>
            <w:rStyle w:val="a3"/>
            <w:rFonts w:ascii="Times New Roman" w:hAnsi="Times New Roman"/>
            <w:sz w:val="24"/>
            <w:szCs w:val="24"/>
          </w:rPr>
          <w:t>vibirkovih</w:t>
        </w:r>
        <w:r w:rsidR="005773A5" w:rsidRPr="00116AED">
          <w:rPr>
            <w:rStyle w:val="a3"/>
            <w:rFonts w:ascii="Times New Roman" w:hAnsi="Times New Roman"/>
            <w:sz w:val="24"/>
            <w:szCs w:val="24"/>
            <w:lang w:val="ru-RU"/>
          </w:rPr>
          <w:t>_</w:t>
        </w:r>
        <w:r w:rsidR="005773A5" w:rsidRPr="00116AED">
          <w:rPr>
            <w:rStyle w:val="a3"/>
            <w:rFonts w:ascii="Times New Roman" w:hAnsi="Times New Roman"/>
            <w:sz w:val="24"/>
            <w:szCs w:val="24"/>
          </w:rPr>
          <w:t>disciplin</w:t>
        </w:r>
        <w:r w:rsidR="005773A5" w:rsidRPr="00116AED">
          <w:rPr>
            <w:rStyle w:val="a3"/>
            <w:rFonts w:ascii="Times New Roman" w:hAnsi="Times New Roman"/>
            <w:sz w:val="24"/>
            <w:szCs w:val="24"/>
            <w:lang w:val="ru-RU"/>
          </w:rPr>
          <w:t>.</w:t>
        </w:r>
        <w:r w:rsidR="005773A5" w:rsidRPr="00116AED">
          <w:rPr>
            <w:rStyle w:val="a3"/>
            <w:rFonts w:ascii="Times New Roman" w:hAnsi="Times New Roman"/>
            <w:sz w:val="24"/>
            <w:szCs w:val="24"/>
          </w:rPr>
          <w:t>xlsx</w:t>
        </w:r>
      </w:hyperlink>
      <w:r w:rsidRPr="00917D49">
        <w:rPr>
          <w:rFonts w:ascii="Times New Roman" w:hAnsi="Times New Roman"/>
          <w:sz w:val="24"/>
          <w:szCs w:val="24"/>
          <w:lang w:val="ru-RU"/>
        </w:rPr>
        <w:t>.</w:t>
      </w:r>
    </w:p>
    <w:p w:rsidR="00036EC5" w:rsidRPr="00917D49" w:rsidRDefault="00036EC5" w:rsidP="00036EC5">
      <w:pPr>
        <w:spacing w:line="360" w:lineRule="auto"/>
        <w:jc w:val="center"/>
        <w:rPr>
          <w:rFonts w:ascii="Times New Roman" w:hAnsi="Times New Roman"/>
          <w:b/>
          <w:bCs/>
          <w:sz w:val="28"/>
          <w:szCs w:val="28"/>
          <w:lang w:val="ru-RU"/>
        </w:rPr>
      </w:pPr>
    </w:p>
    <w:p w:rsidR="00036EC5" w:rsidRPr="00917D49" w:rsidRDefault="00036EC5" w:rsidP="00036EC5">
      <w:pPr>
        <w:spacing w:line="360" w:lineRule="auto"/>
        <w:jc w:val="center"/>
        <w:rPr>
          <w:rFonts w:ascii="Times New Roman" w:hAnsi="Times New Roman"/>
          <w:b/>
          <w:bCs/>
          <w:sz w:val="28"/>
          <w:szCs w:val="28"/>
          <w:lang w:val="ru-RU"/>
        </w:rPr>
      </w:pPr>
    </w:p>
    <w:p w:rsidR="00036EC5" w:rsidRPr="00917D49" w:rsidRDefault="00036EC5" w:rsidP="00036EC5">
      <w:pPr>
        <w:rPr>
          <w:rFonts w:ascii="Times New Roman" w:hAnsi="Times New Roman"/>
          <w:b/>
          <w:bCs/>
          <w:sz w:val="28"/>
          <w:szCs w:val="28"/>
          <w:lang w:val="uk-UA"/>
        </w:rPr>
        <w:sectPr w:rsidR="00036EC5" w:rsidRPr="00917D49" w:rsidSect="00036EC5">
          <w:footerReference w:type="even" r:id="rId17"/>
          <w:footerReference w:type="default" r:id="rId18"/>
          <w:pgSz w:w="11907" w:h="16839" w:code="9"/>
          <w:pgMar w:top="850" w:right="850" w:bottom="850" w:left="1417" w:header="0" w:footer="340" w:gutter="0"/>
          <w:cols w:space="720"/>
          <w:titlePg/>
          <w:docGrid w:linePitch="299"/>
        </w:sectPr>
      </w:pPr>
    </w:p>
    <w:p w:rsidR="00036EC5" w:rsidRPr="00917D49" w:rsidRDefault="00036EC5" w:rsidP="000A1D3B">
      <w:pPr>
        <w:pStyle w:val="afb"/>
        <w:ind w:left="0"/>
        <w:jc w:val="center"/>
        <w:rPr>
          <w:rFonts w:ascii="Times New Roman" w:hAnsi="Times New Roman"/>
          <w:b/>
          <w:sz w:val="24"/>
          <w:szCs w:val="24"/>
          <w:lang w:val="ru-RU"/>
        </w:rPr>
      </w:pPr>
      <w:r w:rsidRPr="00917D49">
        <w:rPr>
          <w:rFonts w:ascii="Times New Roman" w:hAnsi="Times New Roman"/>
          <w:b/>
          <w:sz w:val="24"/>
          <w:szCs w:val="24"/>
          <w:highlight w:val="green"/>
          <w:lang w:val="uk-UA"/>
        </w:rPr>
        <w:lastRenderedPageBreak/>
        <w:t>2.2</w:t>
      </w:r>
      <w:r w:rsidRPr="00917D49">
        <w:rPr>
          <w:rFonts w:ascii="Times New Roman" w:hAnsi="Times New Roman"/>
          <w:b/>
          <w:sz w:val="24"/>
          <w:szCs w:val="24"/>
          <w:highlight w:val="green"/>
          <w:lang w:val="ru-RU"/>
        </w:rPr>
        <w:t xml:space="preserve"> </w:t>
      </w:r>
      <w:r w:rsidRPr="00917D49">
        <w:rPr>
          <w:rFonts w:ascii="Times New Roman" w:hAnsi="Times New Roman"/>
          <w:b/>
          <w:sz w:val="24"/>
          <w:szCs w:val="24"/>
          <w:highlight w:val="green"/>
          <w:lang w:val="uk-UA"/>
        </w:rPr>
        <w:t>Посеместрова структурна</w:t>
      </w:r>
      <w:r w:rsidRPr="00917D49">
        <w:rPr>
          <w:rFonts w:ascii="Times New Roman" w:hAnsi="Times New Roman"/>
          <w:b/>
          <w:sz w:val="24"/>
          <w:szCs w:val="24"/>
          <w:highlight w:val="green"/>
          <w:lang w:val="ru-RU"/>
        </w:rPr>
        <w:t xml:space="preserve"> схема освітньо</w:t>
      </w:r>
      <w:r w:rsidRPr="00917D49">
        <w:rPr>
          <w:rFonts w:ascii="Times New Roman" w:hAnsi="Times New Roman"/>
          <w:b/>
          <w:sz w:val="24"/>
          <w:szCs w:val="24"/>
          <w:highlight w:val="green"/>
          <w:lang w:val="uk-UA"/>
        </w:rPr>
        <w:t xml:space="preserve">-професійної </w:t>
      </w:r>
      <w:r w:rsidRPr="00917D49">
        <w:rPr>
          <w:rFonts w:ascii="Times New Roman" w:hAnsi="Times New Roman"/>
          <w:b/>
          <w:sz w:val="24"/>
          <w:szCs w:val="24"/>
          <w:highlight w:val="green"/>
          <w:lang w:val="ru-RU"/>
        </w:rPr>
        <w:t>програми «Біотехнології та біоінженерія»</w:t>
      </w:r>
    </w:p>
    <w:p w:rsidR="00036EC5" w:rsidRPr="00917D49" w:rsidRDefault="00CA3FE2" w:rsidP="00036EC5">
      <w:pPr>
        <w:pStyle w:val="a7"/>
        <w:snapToGrid w:val="0"/>
        <w:ind w:left="709"/>
        <w:rPr>
          <w:b/>
          <w:spacing w:val="20"/>
          <w:kern w:val="36"/>
          <w:sz w:val="28"/>
          <w:szCs w:val="28"/>
        </w:rPr>
        <w:sectPr w:rsidR="00036EC5" w:rsidRPr="00917D49" w:rsidSect="0009621D">
          <w:type w:val="continuous"/>
          <w:pgSz w:w="16838" w:h="11906" w:orient="landscape"/>
          <w:pgMar w:top="850" w:right="850" w:bottom="850" w:left="851" w:header="709" w:footer="408" w:gutter="0"/>
          <w:cols w:space="708"/>
          <w:docGrid w:linePitch="360"/>
        </w:sectPr>
      </w:pPr>
      <w:r w:rsidRPr="00917D49">
        <w:rPr>
          <w:noProof/>
          <w:sz w:val="16"/>
          <w:szCs w:val="16"/>
        </w:rPr>
        <mc:AlternateContent>
          <mc:Choice Requires="wps">
            <w:drawing>
              <wp:anchor distT="0" distB="0" distL="114300" distR="114300" simplePos="0" relativeHeight="251712512" behindDoc="0" locked="0" layoutInCell="1" allowOverlap="1" wp14:anchorId="0F0ED0BE" wp14:editId="466ABC20">
                <wp:simplePos x="0" y="0"/>
                <wp:positionH relativeFrom="column">
                  <wp:posOffset>7544435</wp:posOffset>
                </wp:positionH>
                <wp:positionV relativeFrom="paragraph">
                  <wp:posOffset>5312410</wp:posOffset>
                </wp:positionV>
                <wp:extent cx="2346960" cy="374015"/>
                <wp:effectExtent l="0" t="0" r="34290" b="64135"/>
                <wp:wrapNone/>
                <wp:docPr id="613"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6960" cy="374015"/>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515329" w:rsidRPr="00304B27" w:rsidRDefault="00515329" w:rsidP="00036EC5">
                            <w:pPr>
                              <w:jc w:val="center"/>
                              <w:rPr>
                                <w:sz w:val="16"/>
                                <w:szCs w:val="16"/>
                              </w:rPr>
                            </w:pPr>
                            <w:r w:rsidRPr="00304B23">
                              <w:rPr>
                                <w:sz w:val="16"/>
                                <w:szCs w:val="16"/>
                              </w:rPr>
                              <w:t>Педагогічна практика з основ здоров'я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0ED0BE" id="AutoShape 166" o:spid="_x0000_s1026" style="position:absolute;left:0;text-align:left;margin-left:594.05pt;margin-top:418.3pt;width:184.8pt;height:29.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" fillcolor="#a8d08d [1945]" strokecolor="#a8d08d [1945]" strokeweight="1pt">
                <v:fill color2="#e2efd9 [665]" angle="135" focus="50%" type="gradient"/>
                <v:shadow on="t" color="#375623 [1609]" opacity=".5" offset="1pt"/>
                <v:textbox>
                  <w:txbxContent>
                    <w:p w:rsidR="00515329" w:rsidRPr="00304B27" w:rsidRDefault="00515329" w:rsidP="00036EC5">
                      <w:pPr>
                        <w:jc w:val="center"/>
                        <w:rPr>
                          <w:sz w:val="16"/>
                          <w:szCs w:val="16"/>
                        </w:rPr>
                      </w:pPr>
                      <w:r w:rsidRPr="00304B23">
                        <w:rPr>
                          <w:sz w:val="16"/>
                          <w:szCs w:val="16"/>
                        </w:rPr>
                        <w:t>Педагогічна практика з основ здоров'я</w:t>
                      </w:r>
                    </w:p>
                  </w:txbxContent>
                </v:textbox>
              </v:roundrect>
            </w:pict>
          </mc:Fallback>
        </mc:AlternateContent>
      </w:r>
      <w:r w:rsidRPr="00917D49">
        <w:rPr>
          <w:noProof/>
          <w:sz w:val="16"/>
          <w:szCs w:val="16"/>
        </w:rPr>
        <mc:AlternateContent>
          <mc:Choice Requires="wps">
            <w:drawing>
              <wp:anchor distT="0" distB="0" distL="114300" distR="114300" simplePos="0" relativeHeight="251710464" behindDoc="0" locked="0" layoutInCell="1" allowOverlap="1" wp14:anchorId="2F423957" wp14:editId="1A9E7827">
                <wp:simplePos x="0" y="0"/>
                <wp:positionH relativeFrom="column">
                  <wp:posOffset>4976495</wp:posOffset>
                </wp:positionH>
                <wp:positionV relativeFrom="paragraph">
                  <wp:posOffset>5350510</wp:posOffset>
                </wp:positionV>
                <wp:extent cx="2446020" cy="374015"/>
                <wp:effectExtent l="0" t="0" r="30480" b="64135"/>
                <wp:wrapNone/>
                <wp:docPr id="615"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6020" cy="374015"/>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515329" w:rsidRPr="00304B27" w:rsidRDefault="00515329" w:rsidP="00036EC5">
                            <w:pPr>
                              <w:jc w:val="center"/>
                              <w:rPr>
                                <w:sz w:val="16"/>
                                <w:szCs w:val="16"/>
                              </w:rPr>
                            </w:pPr>
                            <w:r w:rsidRPr="00304B23">
                              <w:rPr>
                                <w:sz w:val="16"/>
                                <w:szCs w:val="16"/>
                              </w:rPr>
                              <w:t>Педагогічна практика з біології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423957" id="AutoShape 164" o:spid="_x0000_s1027" style="position:absolute;left:0;text-align:left;margin-left:391.85pt;margin-top:421.3pt;width:192.6pt;height:29.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" fillcolor="#a8d08d [1945]" strokecolor="#a8d08d [1945]" strokeweight="1pt">
                <v:fill color2="#e2efd9 [665]" angle="135" focus="50%" type="gradient"/>
                <v:shadow on="t" color="#375623 [1609]" opacity=".5" offset="1pt"/>
                <v:textbox>
                  <w:txbxContent>
                    <w:p w:rsidR="00515329" w:rsidRPr="00304B27" w:rsidRDefault="00515329" w:rsidP="00036EC5">
                      <w:pPr>
                        <w:jc w:val="center"/>
                        <w:rPr>
                          <w:sz w:val="16"/>
                          <w:szCs w:val="16"/>
                        </w:rPr>
                      </w:pPr>
                      <w:r w:rsidRPr="00304B23">
                        <w:rPr>
                          <w:sz w:val="16"/>
                          <w:szCs w:val="16"/>
                        </w:rPr>
                        <w:t>Педагогічна практика з біології</w:t>
                      </w:r>
                    </w:p>
                  </w:txbxContent>
                </v:textbox>
              </v:roundrect>
            </w:pict>
          </mc:Fallback>
        </mc:AlternateContent>
      </w:r>
      <w:r w:rsidRPr="00917D49">
        <w:rPr>
          <w:noProof/>
          <w:sz w:val="16"/>
          <w:szCs w:val="16"/>
        </w:rPr>
        <mc:AlternateContent>
          <mc:Choice Requires="wps">
            <w:drawing>
              <wp:anchor distT="0" distB="0" distL="114300" distR="114300" simplePos="0" relativeHeight="251707392" behindDoc="0" locked="0" layoutInCell="1" allowOverlap="1" wp14:anchorId="4C7436D3" wp14:editId="21682182">
                <wp:simplePos x="0" y="0"/>
                <wp:positionH relativeFrom="column">
                  <wp:posOffset>8923655</wp:posOffset>
                </wp:positionH>
                <wp:positionV relativeFrom="paragraph">
                  <wp:posOffset>3514090</wp:posOffset>
                </wp:positionV>
                <wp:extent cx="1005840" cy="412750"/>
                <wp:effectExtent l="0" t="0" r="41910" b="63500"/>
                <wp:wrapNone/>
                <wp:docPr id="629"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41275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Default="00515329" w:rsidP="00036EC5">
                            <w:pPr>
                              <w:jc w:val="center"/>
                              <w:rPr>
                                <w:sz w:val="16"/>
                                <w:szCs w:val="16"/>
                                <w:lang w:val="uk-UA"/>
                              </w:rPr>
                            </w:pPr>
                            <w:r>
                              <w:rPr>
                                <w:sz w:val="16"/>
                                <w:szCs w:val="16"/>
                              </w:rPr>
                              <w:t>ВК 2.7</w:t>
                            </w:r>
                            <w:r>
                              <w:rPr>
                                <w:sz w:val="16"/>
                                <w:szCs w:val="16"/>
                                <w:lang w:val="uk-UA"/>
                              </w:rPr>
                              <w:t>,</w:t>
                            </w:r>
                          </w:p>
                          <w:p w:rsidR="00515329" w:rsidRPr="00304B27" w:rsidRDefault="00515329" w:rsidP="00CA3FE2">
                            <w:pPr>
                              <w:jc w:val="center"/>
                              <w:rPr>
                                <w:sz w:val="16"/>
                                <w:szCs w:val="16"/>
                              </w:rPr>
                            </w:pPr>
                            <w:r>
                              <w:rPr>
                                <w:sz w:val="16"/>
                                <w:szCs w:val="16"/>
                              </w:rPr>
                              <w:t>ВК 2.8</w:t>
                            </w:r>
                          </w:p>
                          <w:p w:rsidR="00515329" w:rsidRPr="00CA3FE2" w:rsidRDefault="00515329" w:rsidP="00036EC5">
                            <w:pPr>
                              <w:jc w:val="center"/>
                              <w:rPr>
                                <w:sz w:val="16"/>
                                <w:szCs w:val="16"/>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7436D3" id="AutoShape 160" o:spid="_x0000_s1028" style="position:absolute;left:0;text-align:left;margin-left:702.65pt;margin-top:276.7pt;width:79.2pt;height: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" fillcolor="white [3201]" strokecolor="#9cc2e5 [1940]" strokeweight="1pt">
                <v:fill color2="#bdd6ee [1300]" focus="100%" type="gradient"/>
                <v:shadow on="t" color="#1f4d78 [1604]" opacity=".5" offset="1pt"/>
                <v:textbox>
                  <w:txbxContent>
                    <w:p w:rsidR="00515329" w:rsidRDefault="00515329" w:rsidP="00036EC5">
                      <w:pPr>
                        <w:jc w:val="center"/>
                        <w:rPr>
                          <w:sz w:val="16"/>
                          <w:szCs w:val="16"/>
                          <w:lang w:val="uk-UA"/>
                        </w:rPr>
                      </w:pPr>
                      <w:r>
                        <w:rPr>
                          <w:sz w:val="16"/>
                          <w:szCs w:val="16"/>
                        </w:rPr>
                        <w:t>ВК 2.7</w:t>
                      </w:r>
                      <w:r>
                        <w:rPr>
                          <w:sz w:val="16"/>
                          <w:szCs w:val="16"/>
                          <w:lang w:val="uk-UA"/>
                        </w:rPr>
                        <w:t>,</w:t>
                      </w:r>
                    </w:p>
                    <w:p w:rsidR="00515329" w:rsidRPr="00304B27" w:rsidRDefault="00515329" w:rsidP="00CA3FE2">
                      <w:pPr>
                        <w:jc w:val="center"/>
                        <w:rPr>
                          <w:sz w:val="16"/>
                          <w:szCs w:val="16"/>
                        </w:rPr>
                      </w:pPr>
                      <w:r>
                        <w:rPr>
                          <w:sz w:val="16"/>
                          <w:szCs w:val="16"/>
                        </w:rPr>
                        <w:t>ВК 2.8</w:t>
                      </w:r>
                    </w:p>
                    <w:p w:rsidR="00515329" w:rsidRPr="00CA3FE2" w:rsidRDefault="00515329" w:rsidP="00036EC5">
                      <w:pPr>
                        <w:jc w:val="center"/>
                        <w:rPr>
                          <w:sz w:val="16"/>
                          <w:szCs w:val="16"/>
                          <w:lang w:val="uk-UA"/>
                        </w:rPr>
                      </w:pPr>
                    </w:p>
                  </w:txbxContent>
                </v:textbox>
              </v:roundrect>
            </w:pict>
          </mc:Fallback>
        </mc:AlternateContent>
      </w:r>
      <w:r w:rsidRPr="00917D49">
        <w:rPr>
          <w:noProof/>
          <w:sz w:val="16"/>
          <w:szCs w:val="16"/>
        </w:rPr>
        <mc:AlternateContent>
          <mc:Choice Requires="wps">
            <w:drawing>
              <wp:anchor distT="0" distB="0" distL="114300" distR="114300" simplePos="0" relativeHeight="251706368" behindDoc="0" locked="0" layoutInCell="1" allowOverlap="1" wp14:anchorId="32DA3E6F" wp14:editId="799A09BA">
                <wp:simplePos x="0" y="0"/>
                <wp:positionH relativeFrom="column">
                  <wp:posOffset>7468235</wp:posOffset>
                </wp:positionH>
                <wp:positionV relativeFrom="paragraph">
                  <wp:posOffset>2287270</wp:posOffset>
                </wp:positionV>
                <wp:extent cx="1125220" cy="579120"/>
                <wp:effectExtent l="0" t="0" r="36830" b="49530"/>
                <wp:wrapNone/>
                <wp:docPr id="630" name="AutoShap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5220" cy="57912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Default="00515329" w:rsidP="00036EC5">
                            <w:pPr>
                              <w:jc w:val="center"/>
                              <w:rPr>
                                <w:sz w:val="16"/>
                                <w:szCs w:val="16"/>
                              </w:rPr>
                            </w:pPr>
                            <w:r>
                              <w:rPr>
                                <w:sz w:val="16"/>
                                <w:szCs w:val="16"/>
                              </w:rPr>
                              <w:t xml:space="preserve">ВК 2.4, </w:t>
                            </w:r>
                          </w:p>
                          <w:p w:rsidR="00515329" w:rsidRDefault="00515329" w:rsidP="00036EC5">
                            <w:pPr>
                              <w:jc w:val="center"/>
                              <w:rPr>
                                <w:sz w:val="16"/>
                                <w:szCs w:val="16"/>
                              </w:rPr>
                            </w:pPr>
                            <w:r>
                              <w:rPr>
                                <w:sz w:val="16"/>
                                <w:szCs w:val="16"/>
                              </w:rPr>
                              <w:t xml:space="preserve">ВК 2.5, </w:t>
                            </w:r>
                          </w:p>
                          <w:p w:rsidR="00515329" w:rsidRPr="00304B27" w:rsidRDefault="00515329" w:rsidP="00036EC5">
                            <w:pPr>
                              <w:jc w:val="center"/>
                              <w:rPr>
                                <w:sz w:val="16"/>
                                <w:szCs w:val="16"/>
                              </w:rPr>
                            </w:pPr>
                            <w:r>
                              <w:rPr>
                                <w:sz w:val="16"/>
                                <w:szCs w:val="16"/>
                              </w:rPr>
                              <w:t>ВК 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DA3E6F" id="AutoShape 159" o:spid="_x0000_s1029" style="position:absolute;left:0;text-align:left;margin-left:588.05pt;margin-top:180.1pt;width:88.6pt;height:4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" fillcolor="white [3201]" strokecolor="#9cc2e5 [1940]" strokeweight="1pt">
                <v:fill color2="#bdd6ee [1300]" focus="100%" type="gradient"/>
                <v:shadow on="t" color="#1f4d78 [1604]" opacity=".5" offset="1pt"/>
                <v:textbox>
                  <w:txbxContent>
                    <w:p w:rsidR="00515329" w:rsidRDefault="00515329" w:rsidP="00036EC5">
                      <w:pPr>
                        <w:jc w:val="center"/>
                        <w:rPr>
                          <w:sz w:val="16"/>
                          <w:szCs w:val="16"/>
                        </w:rPr>
                      </w:pPr>
                      <w:r>
                        <w:rPr>
                          <w:sz w:val="16"/>
                          <w:szCs w:val="16"/>
                        </w:rPr>
                        <w:t xml:space="preserve">ВК 2.4, </w:t>
                      </w:r>
                    </w:p>
                    <w:p w:rsidR="00515329" w:rsidRDefault="00515329" w:rsidP="00036EC5">
                      <w:pPr>
                        <w:jc w:val="center"/>
                        <w:rPr>
                          <w:sz w:val="16"/>
                          <w:szCs w:val="16"/>
                        </w:rPr>
                      </w:pPr>
                      <w:r>
                        <w:rPr>
                          <w:sz w:val="16"/>
                          <w:szCs w:val="16"/>
                        </w:rPr>
                        <w:t xml:space="preserve">ВК 2.5, </w:t>
                      </w:r>
                    </w:p>
                    <w:p w:rsidR="00515329" w:rsidRPr="00304B27" w:rsidRDefault="00515329" w:rsidP="00036EC5">
                      <w:pPr>
                        <w:jc w:val="center"/>
                        <w:rPr>
                          <w:sz w:val="16"/>
                          <w:szCs w:val="16"/>
                        </w:rPr>
                      </w:pPr>
                      <w:r>
                        <w:rPr>
                          <w:sz w:val="16"/>
                          <w:szCs w:val="16"/>
                        </w:rPr>
                        <w:t>ВК 2.6</w:t>
                      </w:r>
                    </w:p>
                  </w:txbxContent>
                </v:textbox>
              </v:roundrect>
            </w:pict>
          </mc:Fallback>
        </mc:AlternateContent>
      </w:r>
      <w:r w:rsidRPr="00917D49">
        <w:rPr>
          <w:noProof/>
          <w:sz w:val="16"/>
          <w:szCs w:val="16"/>
        </w:rPr>
        <mc:AlternateContent>
          <mc:Choice Requires="wps">
            <w:drawing>
              <wp:anchor distT="0" distB="0" distL="114300" distR="114300" simplePos="0" relativeHeight="251724800" behindDoc="0" locked="0" layoutInCell="1" allowOverlap="1" wp14:anchorId="257429DF" wp14:editId="747708E1">
                <wp:simplePos x="0" y="0"/>
                <wp:positionH relativeFrom="column">
                  <wp:posOffset>6241415</wp:posOffset>
                </wp:positionH>
                <wp:positionV relativeFrom="paragraph">
                  <wp:posOffset>3224530</wp:posOffset>
                </wp:positionV>
                <wp:extent cx="1112520" cy="266700"/>
                <wp:effectExtent l="0" t="0" r="30480" b="57150"/>
                <wp:wrapNone/>
                <wp:docPr id="6"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2520" cy="2667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Pr>
                                <w:sz w:val="16"/>
                                <w:szCs w:val="16"/>
                              </w:rPr>
                              <w:t>ВК 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7429DF" id="AutoShape 158" o:spid="_x0000_s1030" style="position:absolute;left:0;text-align:left;margin-left:491.45pt;margin-top:253.9pt;width:87.6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Pr>
                          <w:sz w:val="16"/>
                          <w:szCs w:val="16"/>
                        </w:rPr>
                        <w:t>ВК 2.3</w:t>
                      </w:r>
                    </w:p>
                  </w:txbxContent>
                </v:textbox>
              </v:roundrect>
            </w:pict>
          </mc:Fallback>
        </mc:AlternateContent>
      </w:r>
      <w:r w:rsidRPr="00917D49">
        <w:rPr>
          <w:noProof/>
          <w:sz w:val="16"/>
          <w:szCs w:val="16"/>
        </w:rPr>
        <mc:AlternateContent>
          <mc:Choice Requires="wps">
            <w:drawing>
              <wp:anchor distT="0" distB="0" distL="114300" distR="114300" simplePos="0" relativeHeight="251705344" behindDoc="0" locked="0" layoutInCell="1" allowOverlap="1" wp14:anchorId="159C9AC6" wp14:editId="33EA5B4C">
                <wp:simplePos x="0" y="0"/>
                <wp:positionH relativeFrom="column">
                  <wp:posOffset>5031740</wp:posOffset>
                </wp:positionH>
                <wp:positionV relativeFrom="paragraph">
                  <wp:posOffset>3662045</wp:posOffset>
                </wp:positionV>
                <wp:extent cx="1026795" cy="266700"/>
                <wp:effectExtent l="0" t="0" r="40005" b="57150"/>
                <wp:wrapNone/>
                <wp:docPr id="632"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2667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Pr>
                                <w:sz w:val="16"/>
                                <w:szCs w:val="16"/>
                              </w:rPr>
                              <w:t>ВК 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9C9AC6" id="_x0000_s1031" style="position:absolute;left:0;text-align:left;margin-left:396.2pt;margin-top:288.35pt;width:80.85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Pr>
                          <w:sz w:val="16"/>
                          <w:szCs w:val="16"/>
                        </w:rPr>
                        <w:t>ВК 2.2</w:t>
                      </w:r>
                    </w:p>
                  </w:txbxContent>
                </v:textbox>
              </v:roundrect>
            </w:pict>
          </mc:Fallback>
        </mc:AlternateContent>
      </w:r>
      <w:r w:rsidRPr="00917D49">
        <w:rPr>
          <w:noProof/>
          <w:sz w:val="16"/>
          <w:szCs w:val="16"/>
        </w:rPr>
        <mc:AlternateContent>
          <mc:Choice Requires="wps">
            <w:drawing>
              <wp:anchor distT="0" distB="0" distL="114300" distR="114300" simplePos="0" relativeHeight="251708416" behindDoc="0" locked="0" layoutInCell="1" allowOverlap="1" wp14:anchorId="40BD4362" wp14:editId="37CED919">
                <wp:simplePos x="0" y="0"/>
                <wp:positionH relativeFrom="column">
                  <wp:posOffset>2408555</wp:posOffset>
                </wp:positionH>
                <wp:positionV relativeFrom="paragraph">
                  <wp:posOffset>3872230</wp:posOffset>
                </wp:positionV>
                <wp:extent cx="1104900" cy="249382"/>
                <wp:effectExtent l="0" t="0" r="38100" b="55880"/>
                <wp:wrapNone/>
                <wp:docPr id="618"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49382"/>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3" w:rsidRDefault="00515329" w:rsidP="00036EC5">
                            <w:pPr>
                              <w:jc w:val="center"/>
                              <w:rPr>
                                <w:sz w:val="16"/>
                                <w:szCs w:val="16"/>
                                <w:lang w:val="uk-UA"/>
                              </w:rPr>
                            </w:pPr>
                            <w:r>
                              <w:rPr>
                                <w:sz w:val="16"/>
                                <w:szCs w:val="16"/>
                              </w:rPr>
                              <w:t>ВК 2.</w:t>
                            </w:r>
                            <w:r>
                              <w:rPr>
                                <w:sz w:val="16"/>
                                <w:szCs w:val="16"/>
                                <w:lang w:val="uk-U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D4362" id="AutoShape 162" o:spid="_x0000_s1032" style="position:absolute;left:0;text-align:left;margin-left:189.65pt;margin-top:304.9pt;width:87pt;height:19.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" fillcolor="white [3201]" strokecolor="#9cc2e5 [1940]" strokeweight="1pt">
                <v:fill color2="#bdd6ee [1300]" focus="100%" type="gradient"/>
                <v:shadow on="t" color="#1f4d78 [1604]" opacity=".5" offset="1pt"/>
                <v:textbox>
                  <w:txbxContent>
                    <w:p w:rsidR="00515329" w:rsidRPr="00304B23" w:rsidRDefault="00515329" w:rsidP="00036EC5">
                      <w:pPr>
                        <w:jc w:val="center"/>
                        <w:rPr>
                          <w:sz w:val="16"/>
                          <w:szCs w:val="16"/>
                          <w:lang w:val="uk-UA"/>
                        </w:rPr>
                      </w:pPr>
                      <w:r>
                        <w:rPr>
                          <w:sz w:val="16"/>
                          <w:szCs w:val="16"/>
                        </w:rPr>
                        <w:t>ВК 2.</w:t>
                      </w:r>
                      <w:r>
                        <w:rPr>
                          <w:sz w:val="16"/>
                          <w:szCs w:val="16"/>
                          <w:lang w:val="uk-UA"/>
                        </w:rPr>
                        <w:t>1</w:t>
                      </w:r>
                    </w:p>
                  </w:txbxContent>
                </v:textbox>
              </v:roundrect>
            </w:pict>
          </mc:Fallback>
        </mc:AlternateContent>
      </w:r>
      <w:r w:rsidRPr="00917D49">
        <w:rPr>
          <w:noProof/>
          <w:sz w:val="16"/>
          <w:szCs w:val="16"/>
        </w:rPr>
        <mc:AlternateContent>
          <mc:Choice Requires="wps">
            <w:drawing>
              <wp:anchor distT="0" distB="0" distL="114300" distR="114300" simplePos="0" relativeHeight="251704320" behindDoc="0" locked="0" layoutInCell="1" allowOverlap="1" wp14:anchorId="156B6D66" wp14:editId="5550A94F">
                <wp:simplePos x="0" y="0"/>
                <wp:positionH relativeFrom="column">
                  <wp:posOffset>8885555</wp:posOffset>
                </wp:positionH>
                <wp:positionV relativeFrom="paragraph">
                  <wp:posOffset>2874010</wp:posOffset>
                </wp:positionV>
                <wp:extent cx="1043940" cy="548640"/>
                <wp:effectExtent l="0" t="0" r="41910" b="60960"/>
                <wp:wrapNone/>
                <wp:docPr id="631"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940" cy="54864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20635E" w:rsidRDefault="00515329" w:rsidP="00036EC5">
                            <w:pPr>
                              <w:jc w:val="center"/>
                              <w:rPr>
                                <w:sz w:val="16"/>
                                <w:szCs w:val="16"/>
                              </w:rPr>
                            </w:pPr>
                            <w:r w:rsidRPr="0020635E">
                              <w:rPr>
                                <w:sz w:val="16"/>
                                <w:szCs w:val="16"/>
                              </w:rPr>
                              <w:t>Основи інклюзивного навчання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6B6D66" id="AutoShape 157" o:spid="_x0000_s1033" style="position:absolute;left:0;text-align:left;margin-left:699.65pt;margin-top:226.3pt;width:82.2pt;height:43.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" fillcolor="white [3201]" strokecolor="#9cc2e5 [1940]" strokeweight="1pt">
                <v:fill color2="#bdd6ee [1300]" focus="100%" type="gradient"/>
                <v:shadow on="t" color="#1f4d78 [1604]" opacity=".5" offset="1pt"/>
                <v:textbox>
                  <w:txbxContent>
                    <w:p w:rsidR="00515329" w:rsidRPr="0020635E" w:rsidRDefault="00515329" w:rsidP="00036EC5">
                      <w:pPr>
                        <w:jc w:val="center"/>
                        <w:rPr>
                          <w:sz w:val="16"/>
                          <w:szCs w:val="16"/>
                        </w:rPr>
                      </w:pPr>
                      <w:r w:rsidRPr="0020635E">
                        <w:rPr>
                          <w:sz w:val="16"/>
                          <w:szCs w:val="16"/>
                        </w:rPr>
                        <w:t>Основи інклюзивного навчання</w:t>
                      </w:r>
                    </w:p>
                  </w:txbxContent>
                </v:textbox>
              </v:roundrect>
            </w:pict>
          </mc:Fallback>
        </mc:AlternateContent>
      </w:r>
      <w:r w:rsidRPr="00917D49">
        <w:rPr>
          <w:noProof/>
          <w:sz w:val="16"/>
          <w:szCs w:val="16"/>
        </w:rPr>
        <mc:AlternateContent>
          <mc:Choice Requires="wps">
            <w:drawing>
              <wp:anchor distT="0" distB="0" distL="114300" distR="114300" simplePos="0" relativeHeight="251731968" behindDoc="0" locked="0" layoutInCell="1" allowOverlap="1" wp14:anchorId="127C31F0" wp14:editId="41948FCA">
                <wp:simplePos x="0" y="0"/>
                <wp:positionH relativeFrom="column">
                  <wp:posOffset>8824595</wp:posOffset>
                </wp:positionH>
                <wp:positionV relativeFrom="paragraph">
                  <wp:posOffset>2256790</wp:posOffset>
                </wp:positionV>
                <wp:extent cx="1104900" cy="527685"/>
                <wp:effectExtent l="0" t="0" r="38100" b="62865"/>
                <wp:wrapNone/>
                <wp:docPr id="9"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52768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20635E" w:rsidRDefault="00515329" w:rsidP="00CA3FE2">
                            <w:pPr>
                              <w:jc w:val="center"/>
                              <w:rPr>
                                <w:sz w:val="16"/>
                                <w:szCs w:val="16"/>
                              </w:rPr>
                            </w:pPr>
                            <w:r w:rsidRPr="00CA3FE2">
                              <w:rPr>
                                <w:sz w:val="16"/>
                                <w:szCs w:val="16"/>
                              </w:rPr>
                              <w:t>Виготовлення наочних посібників з біології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7C31F0" id="_x0000_s1034" style="position:absolute;left:0;text-align:left;margin-left:694.85pt;margin-top:177.7pt;width:87pt;height:41.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" fillcolor="white [3201]" strokecolor="#9cc2e5 [1940]" strokeweight="1pt">
                <v:fill color2="#bdd6ee [1300]" focus="100%" type="gradient"/>
                <v:shadow on="t" color="#1f4d78 [1604]" opacity=".5" offset="1pt"/>
                <v:textbox>
                  <w:txbxContent>
                    <w:p w:rsidR="00515329" w:rsidRPr="0020635E" w:rsidRDefault="00515329" w:rsidP="00CA3FE2">
                      <w:pPr>
                        <w:jc w:val="center"/>
                        <w:rPr>
                          <w:sz w:val="16"/>
                          <w:szCs w:val="16"/>
                        </w:rPr>
                      </w:pPr>
                      <w:r w:rsidRPr="00CA3FE2">
                        <w:rPr>
                          <w:sz w:val="16"/>
                          <w:szCs w:val="16"/>
                        </w:rPr>
                        <w:t>Виготовлення наочних посібників з біології</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96128" behindDoc="0" locked="0" layoutInCell="1" allowOverlap="1" wp14:anchorId="7B5D1CC9" wp14:editId="3E263425">
                <wp:simplePos x="0" y="0"/>
                <wp:positionH relativeFrom="column">
                  <wp:posOffset>8748395</wp:posOffset>
                </wp:positionH>
                <wp:positionV relativeFrom="paragraph">
                  <wp:posOffset>603250</wp:posOffset>
                </wp:positionV>
                <wp:extent cx="1177290" cy="708660"/>
                <wp:effectExtent l="0" t="0" r="41910" b="53340"/>
                <wp:wrapNone/>
                <wp:docPr id="637" name="AutoShap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7290" cy="7086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20635E">
                              <w:rPr>
                                <w:sz w:val="16"/>
                                <w:szCs w:val="16"/>
                              </w:rPr>
                              <w:t>Конструктивна екологія та раціональне природокористування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5D1CC9" id="AutoShape 148" o:spid="_x0000_s1035" style="position:absolute;left:0;text-align:left;margin-left:688.85pt;margin-top:47.5pt;width:92.7pt;height:55.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20635E">
                        <w:rPr>
                          <w:sz w:val="16"/>
                          <w:szCs w:val="16"/>
                        </w:rPr>
                        <w:t>Конструктивна екологія та раціональне природокористування</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03296" behindDoc="0" locked="0" layoutInCell="1" allowOverlap="1" wp14:anchorId="5AAB4349" wp14:editId="77412B2C">
                <wp:simplePos x="0" y="0"/>
                <wp:positionH relativeFrom="column">
                  <wp:posOffset>8785225</wp:posOffset>
                </wp:positionH>
                <wp:positionV relativeFrom="paragraph">
                  <wp:posOffset>1450975</wp:posOffset>
                </wp:positionV>
                <wp:extent cx="1143000" cy="660400"/>
                <wp:effectExtent l="0" t="0" r="38100" b="63500"/>
                <wp:wrapNone/>
                <wp:docPr id="620"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604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Методика соціально-виховної роботи та класного керівництва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AB4349" id="AutoShape 155" o:spid="_x0000_s1036" style="position:absolute;left:0;text-align:left;margin-left:691.75pt;margin-top:114.25pt;width:90pt;height:5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" fillcolor="white [3201]" strokecolor="#9cc2e5 [1940]" strokeweight="1pt">
                <v:fill color2="#bdd6ee [1300]" focus="100%" type="gradient"/>
                <v:shadow on="t" color="#1f4d78 [1604]" opacity=".5" offset="1pt"/>
                <v:textbox>
                  <w:txbxContent>
                    <w:p w:rsidR="00515329" w:rsidRPr="00121D37" w:rsidRDefault="00515329" w:rsidP="00036EC5">
                      <w:pPr>
                        <w:jc w:val="center"/>
                        <w:rPr>
                          <w:sz w:val="16"/>
                          <w:szCs w:val="16"/>
                          <w:lang w:val="ru-RU"/>
                        </w:rPr>
                      </w:pPr>
                      <w:r w:rsidRPr="00121D37">
                        <w:rPr>
                          <w:sz w:val="16"/>
                          <w:szCs w:val="16"/>
                          <w:lang w:val="ru-RU"/>
                        </w:rPr>
                        <w:t>Методика соціально-виховної роботи та класного керівництва</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01248" behindDoc="0" locked="0" layoutInCell="1" allowOverlap="1" wp14:anchorId="1A222728" wp14:editId="2B44D9DD">
                <wp:simplePos x="0" y="0"/>
                <wp:positionH relativeFrom="column">
                  <wp:posOffset>7440295</wp:posOffset>
                </wp:positionH>
                <wp:positionV relativeFrom="paragraph">
                  <wp:posOffset>1697355</wp:posOffset>
                </wp:positionV>
                <wp:extent cx="1155940" cy="412750"/>
                <wp:effectExtent l="0" t="0" r="44450" b="63500"/>
                <wp:wrapNone/>
                <wp:docPr id="634"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940" cy="41275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20635E">
                              <w:rPr>
                                <w:sz w:val="16"/>
                                <w:szCs w:val="16"/>
                              </w:rPr>
                              <w:t>Мікробіологія з основами імунології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22728" id="AutoShape 153" o:spid="_x0000_s1037" style="position:absolute;left:0;text-align:left;margin-left:585.85pt;margin-top:133.65pt;width:91pt;height: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20635E">
                        <w:rPr>
                          <w:sz w:val="16"/>
                          <w:szCs w:val="16"/>
                        </w:rPr>
                        <w:t>Мікробіологія з основами імунології</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97152" behindDoc="0" locked="0" layoutInCell="1" allowOverlap="1" wp14:anchorId="0B66ACD5" wp14:editId="7D012E08">
                <wp:simplePos x="0" y="0"/>
                <wp:positionH relativeFrom="column">
                  <wp:posOffset>7430135</wp:posOffset>
                </wp:positionH>
                <wp:positionV relativeFrom="paragraph">
                  <wp:posOffset>1106170</wp:posOffset>
                </wp:positionV>
                <wp:extent cx="1181100" cy="518160"/>
                <wp:effectExtent l="0" t="0" r="38100" b="53340"/>
                <wp:wrapNone/>
                <wp:docPr id="638"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51816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Сучасні інформаційні технології у викладанні біології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6ACD5" id="AutoShape 149" o:spid="_x0000_s1038" style="position:absolute;left:0;text-align:left;margin-left:585.05pt;margin-top:87.1pt;width:93pt;height:40.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" fillcolor="white [3201]" strokecolor="#9cc2e5 [1940]" strokeweight="1pt">
                <v:fill color2="#bdd6ee [1300]" focus="100%" type="gradient"/>
                <v:shadow on="t" color="#1f4d78 [1604]" opacity=".5" offset="1pt"/>
                <v:textbox>
                  <w:txbxContent>
                    <w:p w:rsidR="00515329" w:rsidRPr="00121D37" w:rsidRDefault="00515329" w:rsidP="00036EC5">
                      <w:pPr>
                        <w:jc w:val="center"/>
                        <w:rPr>
                          <w:sz w:val="16"/>
                          <w:szCs w:val="16"/>
                          <w:lang w:val="ru-RU"/>
                        </w:rPr>
                      </w:pPr>
                      <w:r w:rsidRPr="00121D37">
                        <w:rPr>
                          <w:sz w:val="16"/>
                          <w:szCs w:val="16"/>
                          <w:lang w:val="ru-RU"/>
                        </w:rPr>
                        <w:t>Сучасні інформаційні технології у викладанні біології</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02272" behindDoc="0" locked="0" layoutInCell="1" allowOverlap="1" wp14:anchorId="314FF420" wp14:editId="635535FB">
                <wp:simplePos x="0" y="0"/>
                <wp:positionH relativeFrom="column">
                  <wp:posOffset>5009515</wp:posOffset>
                </wp:positionH>
                <wp:positionV relativeFrom="paragraph">
                  <wp:posOffset>2451100</wp:posOffset>
                </wp:positionV>
                <wp:extent cx="1028700" cy="1079500"/>
                <wp:effectExtent l="0" t="0" r="38100" b="63500"/>
                <wp:wrapNone/>
                <wp:docPr id="633"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795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Методика організації науково-дослідної роботи з біології та основ здоров’я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FF420" id="AutoShape 154" o:spid="_x0000_s1039" style="position:absolute;left:0;text-align:left;margin-left:394.45pt;margin-top:193pt;width:81pt;height: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" fillcolor="white [3201]" strokecolor="#9cc2e5 [1940]" strokeweight="1pt">
                <v:fill color2="#bdd6ee [1300]" focus="100%" type="gradient"/>
                <v:shadow on="t" color="#1f4d78 [1604]" opacity=".5" offset="1pt"/>
                <v:textbox>
                  <w:txbxContent>
                    <w:p w:rsidR="00515329" w:rsidRPr="00121D37" w:rsidRDefault="00515329" w:rsidP="00036EC5">
                      <w:pPr>
                        <w:jc w:val="center"/>
                        <w:rPr>
                          <w:sz w:val="16"/>
                          <w:szCs w:val="16"/>
                          <w:lang w:val="ru-RU"/>
                        </w:rPr>
                      </w:pPr>
                      <w:r w:rsidRPr="00121D37">
                        <w:rPr>
                          <w:sz w:val="16"/>
                          <w:szCs w:val="16"/>
                          <w:lang w:val="ru-RU"/>
                        </w:rPr>
                        <w:t>Методика організації науково-дослідної роботи з біології та основ здоров’я</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93056" behindDoc="0" locked="0" layoutInCell="1" allowOverlap="1" wp14:anchorId="5704CD87" wp14:editId="6E4D8ABC">
                <wp:simplePos x="0" y="0"/>
                <wp:positionH relativeFrom="column">
                  <wp:posOffset>4976495</wp:posOffset>
                </wp:positionH>
                <wp:positionV relativeFrom="paragraph">
                  <wp:posOffset>1936750</wp:posOffset>
                </wp:positionV>
                <wp:extent cx="1036320" cy="384810"/>
                <wp:effectExtent l="0" t="0" r="30480" b="53340"/>
                <wp:wrapNone/>
                <wp:docPr id="641"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38481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9B28FC">
                              <w:rPr>
                                <w:sz w:val="16"/>
                                <w:szCs w:val="16"/>
                              </w:rPr>
                              <w:t>Основи біотехнології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04CD87" id="AutoShape 145" o:spid="_x0000_s1040" style="position:absolute;left:0;text-align:left;margin-left:391.85pt;margin-top:152.5pt;width:81.6pt;height:30.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9B28FC">
                        <w:rPr>
                          <w:sz w:val="16"/>
                          <w:szCs w:val="16"/>
                        </w:rPr>
                        <w:t>Основи біотехнології</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11488" behindDoc="0" locked="0" layoutInCell="1" allowOverlap="1" wp14:anchorId="2FD02E35" wp14:editId="60896DE9">
                <wp:simplePos x="0" y="0"/>
                <wp:positionH relativeFrom="column">
                  <wp:posOffset>2499995</wp:posOffset>
                </wp:positionH>
                <wp:positionV relativeFrom="paragraph">
                  <wp:posOffset>5350510</wp:posOffset>
                </wp:positionV>
                <wp:extent cx="2308860" cy="374015"/>
                <wp:effectExtent l="0" t="0" r="34290" b="64135"/>
                <wp:wrapNone/>
                <wp:docPr id="616"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8860" cy="374015"/>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515329" w:rsidRPr="00304B27" w:rsidRDefault="00515329" w:rsidP="00036EC5">
                            <w:pPr>
                              <w:jc w:val="center"/>
                              <w:rPr>
                                <w:sz w:val="16"/>
                                <w:szCs w:val="16"/>
                              </w:rPr>
                            </w:pPr>
                            <w:r>
                              <w:rPr>
                                <w:sz w:val="16"/>
                                <w:szCs w:val="16"/>
                              </w:rPr>
                              <w:t>Навчальна 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D02E35" id="AutoShape 165" o:spid="_x0000_s1041" style="position:absolute;left:0;text-align:left;margin-left:196.85pt;margin-top:421.3pt;width:181.8pt;height:29.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" fillcolor="#a8d08d [1945]" strokecolor="#a8d08d [1945]" strokeweight="1pt">
                <v:fill color2="#e2efd9 [665]" angle="135" focus="50%" type="gradient"/>
                <v:shadow on="t" color="#375623 [1609]" opacity=".5" offset="1pt"/>
                <v:textbox>
                  <w:txbxContent>
                    <w:p w:rsidR="00515329" w:rsidRPr="00304B27" w:rsidRDefault="00515329" w:rsidP="00036EC5">
                      <w:pPr>
                        <w:jc w:val="center"/>
                        <w:rPr>
                          <w:sz w:val="16"/>
                          <w:szCs w:val="16"/>
                        </w:rPr>
                      </w:pPr>
                      <w:r>
                        <w:rPr>
                          <w:sz w:val="16"/>
                          <w:szCs w:val="16"/>
                        </w:rPr>
                        <w:t>Навчальна практика</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99200" behindDoc="0" locked="0" layoutInCell="1" allowOverlap="1" wp14:anchorId="134A6880" wp14:editId="2897BCB6">
                <wp:simplePos x="0" y="0"/>
                <wp:positionH relativeFrom="column">
                  <wp:posOffset>3734435</wp:posOffset>
                </wp:positionH>
                <wp:positionV relativeFrom="paragraph">
                  <wp:posOffset>4344670</wp:posOffset>
                </wp:positionV>
                <wp:extent cx="1115060" cy="807720"/>
                <wp:effectExtent l="0" t="0" r="46990" b="49530"/>
                <wp:wrapNone/>
                <wp:docPr id="621" name="AutoShap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060" cy="80772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Основи медичних знань та цивільного захисту при надзвичайних станах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4A6880" id="AutoShape 151" o:spid="_x0000_s1042" style="position:absolute;left:0;text-align:left;margin-left:294.05pt;margin-top:342.1pt;width:87.8pt;height:6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" fillcolor="white [3201]" strokecolor="#9cc2e5 [1940]" strokeweight="1pt">
                <v:fill color2="#bdd6ee [1300]" focus="100%" type="gradient"/>
                <v:shadow on="t" color="#1f4d78 [1604]" opacity=".5" offset="1pt"/>
                <v:textbox>
                  <w:txbxContent>
                    <w:p w:rsidR="00515329" w:rsidRPr="00121D37" w:rsidRDefault="00515329" w:rsidP="00036EC5">
                      <w:pPr>
                        <w:jc w:val="center"/>
                        <w:rPr>
                          <w:sz w:val="16"/>
                          <w:szCs w:val="16"/>
                          <w:lang w:val="ru-RU"/>
                        </w:rPr>
                      </w:pPr>
                      <w:r w:rsidRPr="00121D37">
                        <w:rPr>
                          <w:sz w:val="16"/>
                          <w:szCs w:val="16"/>
                          <w:lang w:val="ru-RU"/>
                        </w:rPr>
                        <w:t>Основи медичних знань та цивільного захисту при надзвичайних станах</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87936" behindDoc="0" locked="0" layoutInCell="1" allowOverlap="1" wp14:anchorId="602F4D29" wp14:editId="11AFFCD5">
                <wp:simplePos x="0" y="0"/>
                <wp:positionH relativeFrom="column">
                  <wp:posOffset>3734435</wp:posOffset>
                </wp:positionH>
                <wp:positionV relativeFrom="paragraph">
                  <wp:posOffset>3849370</wp:posOffset>
                </wp:positionV>
                <wp:extent cx="1115060" cy="381000"/>
                <wp:effectExtent l="0" t="0" r="46990" b="57150"/>
                <wp:wrapNone/>
                <wp:docPr id="643"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5060" cy="381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9B28FC">
                              <w:rPr>
                                <w:sz w:val="16"/>
                                <w:szCs w:val="16"/>
                              </w:rPr>
                              <w:t>Загальна теорія здоров'я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2F4D29" id="AutoShape 137" o:spid="_x0000_s1043" style="position:absolute;left:0;text-align:left;margin-left:294.05pt;margin-top:303.1pt;width:87.8pt;height:3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9B28FC">
                        <w:rPr>
                          <w:sz w:val="16"/>
                          <w:szCs w:val="16"/>
                        </w:rPr>
                        <w:t>Загальна теорія здоров'я</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84864" behindDoc="0" locked="0" layoutInCell="1" allowOverlap="1" wp14:anchorId="2783302D" wp14:editId="6EDBFC0C">
                <wp:simplePos x="0" y="0"/>
                <wp:positionH relativeFrom="column">
                  <wp:posOffset>3683635</wp:posOffset>
                </wp:positionH>
                <wp:positionV relativeFrom="paragraph">
                  <wp:posOffset>2639695</wp:posOffset>
                </wp:positionV>
                <wp:extent cx="1130300" cy="525780"/>
                <wp:effectExtent l="0" t="0" r="31750" b="64770"/>
                <wp:wrapNone/>
                <wp:docPr id="642"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52578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Психологія (загальна, вікова та педагогічна)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83302D" id="AutoShape 132" o:spid="_x0000_s1044" style="position:absolute;left:0;text-align:left;margin-left:290.05pt;margin-top:207.85pt;width:89pt;height:4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" fillcolor="white [3201]" strokecolor="#9cc2e5 [1940]" strokeweight="1pt">
                <v:fill color2="#bdd6ee [1300]" focus="100%" type="gradient"/>
                <v:shadow on="t" color="#1f4d78 [1604]" opacity=".5" offset="1pt"/>
                <v:textbox>
                  <w:txbxContent>
                    <w:p w:rsidR="00515329" w:rsidRPr="00121D37" w:rsidRDefault="00515329" w:rsidP="00036EC5">
                      <w:pPr>
                        <w:jc w:val="center"/>
                        <w:rPr>
                          <w:sz w:val="16"/>
                          <w:szCs w:val="16"/>
                          <w:lang w:val="ru-RU"/>
                        </w:rPr>
                      </w:pPr>
                      <w:r w:rsidRPr="00121D37">
                        <w:rPr>
                          <w:sz w:val="16"/>
                          <w:szCs w:val="16"/>
                          <w:lang w:val="ru-RU"/>
                        </w:rPr>
                        <w:t>Психологія (загальна, вікова та педагогічна)</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29920" behindDoc="0" locked="0" layoutInCell="1" allowOverlap="1" wp14:anchorId="08614010" wp14:editId="15E36847">
                <wp:simplePos x="0" y="0"/>
                <wp:positionH relativeFrom="column">
                  <wp:posOffset>3677920</wp:posOffset>
                </wp:positionH>
                <wp:positionV relativeFrom="paragraph">
                  <wp:posOffset>2018665</wp:posOffset>
                </wp:positionV>
                <wp:extent cx="1130300" cy="525780"/>
                <wp:effectExtent l="0" t="0" r="31750" b="64770"/>
                <wp:wrapNone/>
                <wp:docPr id="8"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0" cy="52578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9C030D">
                            <w:pPr>
                              <w:jc w:val="center"/>
                              <w:rPr>
                                <w:sz w:val="16"/>
                                <w:szCs w:val="16"/>
                                <w:lang w:val="ru-RU"/>
                              </w:rPr>
                            </w:pPr>
                            <w:r w:rsidRPr="009C030D">
                              <w:rPr>
                                <w:sz w:val="16"/>
                                <w:szCs w:val="16"/>
                                <w:lang w:val="ru-RU"/>
                              </w:rPr>
                              <w:t>Правове забезпечення середньої освіти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614010" id="_x0000_s1045" style="position:absolute;left:0;text-align:left;margin-left:289.6pt;margin-top:158.95pt;width:89pt;height:41.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" fillcolor="white [3201]" strokecolor="#9cc2e5 [1940]" strokeweight="1pt">
                <v:fill color2="#bdd6ee [1300]" focus="100%" type="gradient"/>
                <v:shadow on="t" color="#1f4d78 [1604]" opacity=".5" offset="1pt"/>
                <v:textbox>
                  <w:txbxContent>
                    <w:p w:rsidR="00515329" w:rsidRPr="00121D37" w:rsidRDefault="00515329" w:rsidP="009C030D">
                      <w:pPr>
                        <w:jc w:val="center"/>
                        <w:rPr>
                          <w:sz w:val="16"/>
                          <w:szCs w:val="16"/>
                          <w:lang w:val="ru-RU"/>
                        </w:rPr>
                      </w:pPr>
                      <w:r w:rsidRPr="009C030D">
                        <w:rPr>
                          <w:sz w:val="16"/>
                          <w:szCs w:val="16"/>
                          <w:lang w:val="ru-RU"/>
                        </w:rPr>
                        <w:t>Правове забезпечення середньої освіти</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98176" behindDoc="0" locked="0" layoutInCell="1" allowOverlap="1" wp14:anchorId="502423B0" wp14:editId="157A041C">
                <wp:simplePos x="0" y="0"/>
                <wp:positionH relativeFrom="column">
                  <wp:posOffset>2385695</wp:posOffset>
                </wp:positionH>
                <wp:positionV relativeFrom="paragraph">
                  <wp:posOffset>3354070</wp:posOffset>
                </wp:positionV>
                <wp:extent cx="2463800" cy="421640"/>
                <wp:effectExtent l="0" t="0" r="31750" b="54610"/>
                <wp:wrapNone/>
                <wp:docPr id="636" name="AutoShap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800" cy="42164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036EC5">
                            <w:pPr>
                              <w:jc w:val="center"/>
                              <w:rPr>
                                <w:sz w:val="16"/>
                                <w:szCs w:val="16"/>
                                <w:lang w:val="ru-RU"/>
                              </w:rPr>
                            </w:pPr>
                            <w:r w:rsidRPr="009C030D">
                              <w:rPr>
                                <w:sz w:val="16"/>
                                <w:szCs w:val="16"/>
                                <w:lang w:val="ru-RU"/>
                              </w:rPr>
                              <w:t>Класичні та інноваційні методи викладання біології та основ здоров’я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2423B0" id="AutoShape 150" o:spid="_x0000_s1046" style="position:absolute;left:0;text-align:left;margin-left:187.85pt;margin-top:264.1pt;width:194pt;height:33.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" fillcolor="white [3201]" strokecolor="#9cc2e5 [1940]" strokeweight="1pt">
                <v:fill color2="#bdd6ee [1300]" focus="100%" type="gradient"/>
                <v:shadow on="t" color="#1f4d78 [1604]" opacity=".5" offset="1pt"/>
                <v:textbox>
                  <w:txbxContent>
                    <w:p w:rsidR="00515329" w:rsidRPr="00121D37" w:rsidRDefault="00515329" w:rsidP="00036EC5">
                      <w:pPr>
                        <w:jc w:val="center"/>
                        <w:rPr>
                          <w:sz w:val="16"/>
                          <w:szCs w:val="16"/>
                          <w:lang w:val="ru-RU"/>
                        </w:rPr>
                      </w:pPr>
                      <w:r w:rsidRPr="009C030D">
                        <w:rPr>
                          <w:sz w:val="16"/>
                          <w:szCs w:val="16"/>
                          <w:lang w:val="ru-RU"/>
                        </w:rPr>
                        <w:t>Класичні та інноваційні методи викладання біології та основ здоров’я</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92032" behindDoc="0" locked="0" layoutInCell="1" allowOverlap="1" wp14:anchorId="04FC729A" wp14:editId="63C53BE9">
                <wp:simplePos x="0" y="0"/>
                <wp:positionH relativeFrom="column">
                  <wp:posOffset>2400935</wp:posOffset>
                </wp:positionH>
                <wp:positionV relativeFrom="paragraph">
                  <wp:posOffset>1921510</wp:posOffset>
                </wp:positionV>
                <wp:extent cx="1181100" cy="533400"/>
                <wp:effectExtent l="0" t="0" r="38100" b="57150"/>
                <wp:wrapNone/>
                <wp:docPr id="645" name="AutoShap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5334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Анатомія та фізіологія людини та тварин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FC729A" id="AutoShape 143" o:spid="_x0000_s1047" style="position:absolute;left:0;text-align:left;margin-left:189.05pt;margin-top:151.3pt;width:93pt;height: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" fillcolor="white [3201]" strokecolor="#9cc2e5 [1940]" strokeweight="1pt">
                <v:fill color2="#bdd6ee [1300]" focus="100%" type="gradient"/>
                <v:shadow on="t" color="#1f4d78 [1604]" opacity=".5" offset="1pt"/>
                <v:textbox>
                  <w:txbxContent>
                    <w:p w:rsidR="00515329" w:rsidRPr="00121D37" w:rsidRDefault="00515329" w:rsidP="00036EC5">
                      <w:pPr>
                        <w:jc w:val="center"/>
                        <w:rPr>
                          <w:sz w:val="16"/>
                          <w:szCs w:val="16"/>
                          <w:lang w:val="ru-RU"/>
                        </w:rPr>
                      </w:pPr>
                      <w:r w:rsidRPr="00121D37">
                        <w:rPr>
                          <w:sz w:val="16"/>
                          <w:szCs w:val="16"/>
                          <w:lang w:val="ru-RU"/>
                        </w:rPr>
                        <w:t>Анатомія та фізіологія людини та тварин</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85888" behindDoc="0" locked="0" layoutInCell="1" allowOverlap="1" wp14:anchorId="20983BCE" wp14:editId="0B3AFF5E">
                <wp:simplePos x="0" y="0"/>
                <wp:positionH relativeFrom="column">
                  <wp:posOffset>2393315</wp:posOffset>
                </wp:positionH>
                <wp:positionV relativeFrom="paragraph">
                  <wp:posOffset>1631950</wp:posOffset>
                </wp:positionV>
                <wp:extent cx="1181100" cy="229870"/>
                <wp:effectExtent l="0" t="0" r="38100" b="55880"/>
                <wp:wrapNone/>
                <wp:docPr id="649"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22987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9B28FC">
                              <w:rPr>
                                <w:sz w:val="16"/>
                                <w:szCs w:val="16"/>
                              </w:rPr>
                              <w:t>Біохімія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3BCE" id="AutoShape 133" o:spid="_x0000_s1048" style="position:absolute;left:0;text-align:left;margin-left:188.45pt;margin-top:128.5pt;width:93pt;height:18.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9B28FC">
                        <w:rPr>
                          <w:sz w:val="16"/>
                          <w:szCs w:val="16"/>
                        </w:rPr>
                        <w:t>Біохімія</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00224" behindDoc="0" locked="0" layoutInCell="1" allowOverlap="1" wp14:anchorId="71636F18" wp14:editId="0EA9E388">
                <wp:simplePos x="0" y="0"/>
                <wp:positionH relativeFrom="column">
                  <wp:posOffset>1204595</wp:posOffset>
                </wp:positionH>
                <wp:positionV relativeFrom="paragraph">
                  <wp:posOffset>4222750</wp:posOffset>
                </wp:positionV>
                <wp:extent cx="1083945" cy="297815"/>
                <wp:effectExtent l="0" t="0" r="40005" b="64135"/>
                <wp:wrapNone/>
                <wp:docPr id="635" name="AutoShap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945" cy="29781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9574A8">
                              <w:rPr>
                                <w:sz w:val="16"/>
                                <w:szCs w:val="16"/>
                              </w:rPr>
                              <w:t>Зоологія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636F18" id="AutoShape 152" o:spid="_x0000_s1049" style="position:absolute;left:0;text-align:left;margin-left:94.85pt;margin-top:332.5pt;width:85.35pt;height:23.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9574A8">
                        <w:rPr>
                          <w:sz w:val="16"/>
                          <w:szCs w:val="16"/>
                        </w:rPr>
                        <w:t>Зоологія</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81792" behindDoc="0" locked="0" layoutInCell="1" allowOverlap="1" wp14:anchorId="268A9CF8" wp14:editId="2EB4914A">
                <wp:simplePos x="0" y="0"/>
                <wp:positionH relativeFrom="column">
                  <wp:posOffset>1204595</wp:posOffset>
                </wp:positionH>
                <wp:positionV relativeFrom="paragraph">
                  <wp:posOffset>3255010</wp:posOffset>
                </wp:positionV>
                <wp:extent cx="1066800" cy="406400"/>
                <wp:effectExtent l="0" t="0" r="38100" b="50800"/>
                <wp:wrapNone/>
                <wp:docPr id="627"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064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9574A8">
                              <w:rPr>
                                <w:sz w:val="16"/>
                                <w:szCs w:val="16"/>
                              </w:rPr>
                              <w:t>Анатомія та фізіологія рослин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8A9CF8" id="AutoShape 129" o:spid="_x0000_s1050" style="position:absolute;left:0;text-align:left;margin-left:94.85pt;margin-top:256.3pt;width:84pt;height:3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9574A8">
                        <w:rPr>
                          <w:sz w:val="16"/>
                          <w:szCs w:val="16"/>
                        </w:rPr>
                        <w:t>Анатомія та фізіологія рослин</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88960" behindDoc="0" locked="0" layoutInCell="1" allowOverlap="1" wp14:anchorId="60368A64" wp14:editId="2767F53F">
                <wp:simplePos x="0" y="0"/>
                <wp:positionH relativeFrom="column">
                  <wp:posOffset>1204595</wp:posOffset>
                </wp:positionH>
                <wp:positionV relativeFrom="paragraph">
                  <wp:posOffset>3742690</wp:posOffset>
                </wp:positionV>
                <wp:extent cx="1083945" cy="381000"/>
                <wp:effectExtent l="0" t="0" r="40005" b="57150"/>
                <wp:wrapNone/>
                <wp:docPr id="624"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945" cy="381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9574A8">
                              <w:rPr>
                                <w:sz w:val="16"/>
                                <w:szCs w:val="16"/>
                              </w:rPr>
                              <w:t>Біологія з основами генетики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368A64" id="AutoShape 140" o:spid="_x0000_s1051" style="position:absolute;left:0;text-align:left;margin-left:94.85pt;margin-top:294.7pt;width:85.35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9574A8">
                        <w:rPr>
                          <w:sz w:val="16"/>
                          <w:szCs w:val="16"/>
                        </w:rPr>
                        <w:t>Біологія з основами генетики</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80768" behindDoc="0" locked="0" layoutInCell="1" allowOverlap="1" wp14:anchorId="5A384056" wp14:editId="3B0903E6">
                <wp:simplePos x="0" y="0"/>
                <wp:positionH relativeFrom="column">
                  <wp:posOffset>-113666</wp:posOffset>
                </wp:positionH>
                <wp:positionV relativeFrom="paragraph">
                  <wp:posOffset>2866390</wp:posOffset>
                </wp:positionV>
                <wp:extent cx="2402205" cy="304800"/>
                <wp:effectExtent l="0" t="0" r="36195" b="57150"/>
                <wp:wrapNone/>
                <wp:docPr id="653" name="AutoShap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2205" cy="30480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304B27" w:rsidRDefault="00515329" w:rsidP="00036EC5">
                            <w:pPr>
                              <w:jc w:val="center"/>
                              <w:rPr>
                                <w:sz w:val="16"/>
                                <w:szCs w:val="16"/>
                              </w:rPr>
                            </w:pPr>
                            <w:r w:rsidRPr="00DE50A1">
                              <w:rPr>
                                <w:sz w:val="16"/>
                                <w:szCs w:val="16"/>
                              </w:rPr>
                              <w:t>Інформаційні технології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384056" id="AutoShape 127" o:spid="_x0000_s1052" style="position:absolute;left:0;text-align:left;margin-left:-8.95pt;margin-top:225.7pt;width:189.1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" fillcolor="white [3201]" strokecolor="#f4b083 [1941]" strokeweight="1pt">
                <v:fill color2="#f7caac [1301]" focus="100%" type="gradient"/>
                <v:shadow on="t" color="#823b0b [1605]" opacity=".5" offset="1pt"/>
                <v:textbox>
                  <w:txbxContent>
                    <w:p w:rsidR="00515329" w:rsidRPr="00304B27" w:rsidRDefault="00515329" w:rsidP="00036EC5">
                      <w:pPr>
                        <w:jc w:val="center"/>
                        <w:rPr>
                          <w:sz w:val="16"/>
                          <w:szCs w:val="16"/>
                        </w:rPr>
                      </w:pPr>
                      <w:r w:rsidRPr="00DE50A1">
                        <w:rPr>
                          <w:sz w:val="16"/>
                          <w:szCs w:val="16"/>
                        </w:rPr>
                        <w:t>Інформаційні технології</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09440" behindDoc="0" locked="0" layoutInCell="1" allowOverlap="1" wp14:anchorId="63E77488" wp14:editId="416E676A">
                <wp:simplePos x="0" y="0"/>
                <wp:positionH relativeFrom="column">
                  <wp:posOffset>-37465</wp:posOffset>
                </wp:positionH>
                <wp:positionV relativeFrom="paragraph">
                  <wp:posOffset>5335270</wp:posOffset>
                </wp:positionV>
                <wp:extent cx="2423160" cy="374015"/>
                <wp:effectExtent l="0" t="0" r="34290" b="64135"/>
                <wp:wrapNone/>
                <wp:docPr id="617"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3160" cy="374015"/>
                        </a:xfrm>
                        <a:prstGeom prst="roundRect">
                          <a:avLst>
                            <a:gd name="adj" fmla="val 16667"/>
                          </a:avLst>
                        </a:prstGeom>
                        <a:gradFill rotWithShape="0">
                          <a:gsLst>
                            <a:gs pos="0">
                              <a:schemeClr val="accent6">
                                <a:lumMod val="60000"/>
                                <a:lumOff val="40000"/>
                              </a:schemeClr>
                            </a:gs>
                            <a:gs pos="50000">
                              <a:schemeClr val="accent6">
                                <a:lumMod val="20000"/>
                                <a:lumOff val="80000"/>
                              </a:schemeClr>
                            </a:gs>
                            <a:gs pos="100000">
                              <a:schemeClr val="accent6">
                                <a:lumMod val="60000"/>
                                <a:lumOff val="40000"/>
                              </a:schemeClr>
                            </a:gs>
                          </a:gsLst>
                          <a:lin ang="18900000" scaled="1"/>
                        </a:gradFill>
                        <a:ln w="12700">
                          <a:solidFill>
                            <a:schemeClr val="accent6">
                              <a:lumMod val="60000"/>
                              <a:lumOff val="40000"/>
                            </a:schemeClr>
                          </a:solidFill>
                          <a:round/>
                          <a:headEnd/>
                          <a:tailEnd/>
                        </a:ln>
                        <a:effectLst>
                          <a:outerShdw dist="28398" dir="3806097" algn="ctr" rotWithShape="0">
                            <a:schemeClr val="accent6">
                              <a:lumMod val="50000"/>
                              <a:lumOff val="0"/>
                              <a:alpha val="50000"/>
                            </a:schemeClr>
                          </a:outerShdw>
                        </a:effectLst>
                      </wps:spPr>
                      <wps:txbx>
                        <w:txbxContent>
                          <w:p w:rsidR="00515329" w:rsidRPr="00304B27" w:rsidRDefault="00515329" w:rsidP="00036EC5">
                            <w:pPr>
                              <w:jc w:val="center"/>
                              <w:rPr>
                                <w:sz w:val="16"/>
                                <w:szCs w:val="16"/>
                              </w:rPr>
                            </w:pPr>
                            <w:r>
                              <w:rPr>
                                <w:sz w:val="16"/>
                                <w:szCs w:val="16"/>
                              </w:rPr>
                              <w:t>Ознайомча практика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E77488" id="AutoShape 163" o:spid="_x0000_s1053" style="position:absolute;left:0;text-align:left;margin-left:-2.95pt;margin-top:420.1pt;width:190.8pt;height:29.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" fillcolor="#a8d08d [1945]" strokecolor="#a8d08d [1945]" strokeweight="1pt">
                <v:fill color2="#e2efd9 [665]" angle="135" focus="50%" type="gradient"/>
                <v:shadow on="t" color="#375623 [1609]" opacity=".5" offset="1pt"/>
                <v:textbox>
                  <w:txbxContent>
                    <w:p w:rsidR="00515329" w:rsidRPr="00304B27" w:rsidRDefault="00515329" w:rsidP="00036EC5">
                      <w:pPr>
                        <w:jc w:val="center"/>
                        <w:rPr>
                          <w:sz w:val="16"/>
                          <w:szCs w:val="16"/>
                        </w:rPr>
                      </w:pPr>
                      <w:r>
                        <w:rPr>
                          <w:sz w:val="16"/>
                          <w:szCs w:val="16"/>
                        </w:rPr>
                        <w:t>Ознайомча практика</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91008" behindDoc="0" locked="0" layoutInCell="1" allowOverlap="1" wp14:anchorId="43821776" wp14:editId="70CAEE6B">
                <wp:simplePos x="0" y="0"/>
                <wp:positionH relativeFrom="margin">
                  <wp:posOffset>-34925</wp:posOffset>
                </wp:positionH>
                <wp:positionV relativeFrom="paragraph">
                  <wp:posOffset>4758690</wp:posOffset>
                </wp:positionV>
                <wp:extent cx="1123950" cy="259080"/>
                <wp:effectExtent l="0" t="0" r="38100" b="64770"/>
                <wp:wrapNone/>
                <wp:docPr id="622"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25908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9574A8">
                              <w:rPr>
                                <w:sz w:val="16"/>
                                <w:szCs w:val="16"/>
                              </w:rPr>
                              <w:t>Ботаніка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821776" id="AutoShape 142" o:spid="_x0000_s1054" style="position:absolute;left:0;text-align:left;margin-left:-2.75pt;margin-top:374.7pt;width:88.5pt;height:20.4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9574A8">
                        <w:rPr>
                          <w:sz w:val="16"/>
                          <w:szCs w:val="16"/>
                        </w:rPr>
                        <w:t>Ботаніка</w:t>
                      </w:r>
                    </w:p>
                  </w:txbxContent>
                </v:textbox>
                <w10:wrap anchorx="margin"/>
              </v:roundrect>
            </w:pict>
          </mc:Fallback>
        </mc:AlternateContent>
      </w:r>
      <w:r w:rsidR="009C030D" w:rsidRPr="00917D49">
        <w:rPr>
          <w:noProof/>
          <w:sz w:val="16"/>
          <w:szCs w:val="16"/>
        </w:rPr>
        <mc:AlternateContent>
          <mc:Choice Requires="wps">
            <w:drawing>
              <wp:anchor distT="0" distB="0" distL="114300" distR="114300" simplePos="0" relativeHeight="251689984" behindDoc="0" locked="0" layoutInCell="1" allowOverlap="1" wp14:anchorId="342975EF" wp14:editId="359E1D6E">
                <wp:simplePos x="0" y="0"/>
                <wp:positionH relativeFrom="column">
                  <wp:posOffset>-52705</wp:posOffset>
                </wp:positionH>
                <wp:positionV relativeFrom="paragraph">
                  <wp:posOffset>4001770</wp:posOffset>
                </wp:positionV>
                <wp:extent cx="1143000" cy="640080"/>
                <wp:effectExtent l="0" t="0" r="38100" b="64770"/>
                <wp:wrapNone/>
                <wp:docPr id="623" name="AutoShap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64008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4C0348" w:rsidRDefault="00515329" w:rsidP="00036EC5">
                            <w:pPr>
                              <w:jc w:val="center"/>
                              <w:rPr>
                                <w:sz w:val="16"/>
                                <w:szCs w:val="16"/>
                                <w:lang w:val="ru-RU"/>
                              </w:rPr>
                            </w:pPr>
                            <w:r w:rsidRPr="004C0348">
                              <w:rPr>
                                <w:sz w:val="16"/>
                                <w:szCs w:val="16"/>
                                <w:lang w:val="ru-RU"/>
                              </w:rPr>
                              <w:t>Вступ до спеціальності з основами професійної етики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2975EF" id="AutoShape 141" o:spid="_x0000_s1055" style="position:absolute;left:0;text-align:left;margin-left:-4.15pt;margin-top:315.1pt;width:90pt;height:50.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" fillcolor="white [3201]" strokecolor="#9cc2e5 [1940]" strokeweight="1pt">
                <v:fill color2="#bdd6ee [1300]" focus="100%" type="gradient"/>
                <v:shadow on="t" color="#1f4d78 [1604]" opacity=".5" offset="1pt"/>
                <v:textbox>
                  <w:txbxContent>
                    <w:p w:rsidR="00515329" w:rsidRPr="004C0348" w:rsidRDefault="00515329" w:rsidP="00036EC5">
                      <w:pPr>
                        <w:jc w:val="center"/>
                        <w:rPr>
                          <w:sz w:val="16"/>
                          <w:szCs w:val="16"/>
                          <w:lang w:val="ru-RU"/>
                        </w:rPr>
                      </w:pPr>
                      <w:r w:rsidRPr="004C0348">
                        <w:rPr>
                          <w:sz w:val="16"/>
                          <w:szCs w:val="16"/>
                          <w:lang w:val="ru-RU"/>
                        </w:rPr>
                        <w:t>Вступ до спеціальності з основами професійної етики</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20704" behindDoc="0" locked="0" layoutInCell="1" allowOverlap="1" wp14:anchorId="0DDBC301" wp14:editId="42D4C020">
                <wp:simplePos x="0" y="0"/>
                <wp:positionH relativeFrom="column">
                  <wp:posOffset>3665855</wp:posOffset>
                </wp:positionH>
                <wp:positionV relativeFrom="paragraph">
                  <wp:posOffset>572770</wp:posOffset>
                </wp:positionV>
                <wp:extent cx="1120140" cy="403860"/>
                <wp:effectExtent l="0" t="0" r="41910" b="53340"/>
                <wp:wrapNone/>
                <wp:docPr id="512"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403860"/>
                        </a:xfrm>
                        <a:prstGeom prst="roundRect">
                          <a:avLst>
                            <a:gd name="adj" fmla="val 16667"/>
                          </a:avLst>
                        </a:prstGeom>
                        <a:gradFill rotWithShape="0">
                          <a:gsLst>
                            <a:gs pos="0">
                              <a:sysClr val="window" lastClr="FFFFFF">
                                <a:lumMod val="100000"/>
                                <a:lumOff val="0"/>
                              </a:sysClr>
                            </a:gs>
                            <a:gs pos="100000">
                              <a:srgbClr val="ED7D31">
                                <a:lumMod val="40000"/>
                                <a:lumOff val="60000"/>
                              </a:srgbClr>
                            </a:gs>
                          </a:gsLst>
                          <a:lin ang="5400000" scaled="1"/>
                        </a:gradFill>
                        <a:ln w="12700">
                          <a:solidFill>
                            <a:srgbClr val="ED7D31">
                              <a:lumMod val="60000"/>
                              <a:lumOff val="40000"/>
                            </a:srgbClr>
                          </a:solidFill>
                          <a:round/>
                          <a:headEnd/>
                          <a:tailEnd/>
                        </a:ln>
                        <a:effectLst>
                          <a:outerShdw dist="28398" dir="3806097" algn="ctr" rotWithShape="0">
                            <a:srgbClr val="ED7D31">
                              <a:lumMod val="50000"/>
                              <a:lumOff val="0"/>
                              <a:alpha val="50000"/>
                            </a:srgbClr>
                          </a:outerShdw>
                        </a:effectLst>
                      </wps:spPr>
                      <wps:txbx>
                        <w:txbxContent>
                          <w:p w:rsidR="00515329" w:rsidRPr="00B87916" w:rsidRDefault="00515329" w:rsidP="00036EC5">
                            <w:pPr>
                              <w:jc w:val="center"/>
                              <w:rPr>
                                <w:sz w:val="16"/>
                                <w:szCs w:val="16"/>
                              </w:rPr>
                            </w:pPr>
                            <w:r>
                              <w:rPr>
                                <w:sz w:val="16"/>
                                <w:szCs w:val="16"/>
                              </w:rPr>
                              <w:t>Інклюзи</w:t>
                            </w:r>
                            <w:r w:rsidRPr="00B87916">
                              <w:rPr>
                                <w:sz w:val="16"/>
                                <w:szCs w:val="16"/>
                              </w:rPr>
                              <w:t>вне суспільство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DBC301" id="AutoShape 119" o:spid="_x0000_s1056" style="position:absolute;left:0;text-align:left;margin-left:288.65pt;margin-top:45.1pt;width:88.2pt;height:31.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" strokecolor="#f4b183" strokeweight="1pt">
                <v:fill color2="#f8cbad" focus="100%" type="gradient"/>
                <v:shadow on="t" color="#843c0c" opacity=".5" offset="1pt"/>
                <v:textbox>
                  <w:txbxContent>
                    <w:p w:rsidR="00515329" w:rsidRPr="00B87916" w:rsidRDefault="00515329" w:rsidP="00036EC5">
                      <w:pPr>
                        <w:jc w:val="center"/>
                        <w:rPr>
                          <w:sz w:val="16"/>
                          <w:szCs w:val="16"/>
                        </w:rPr>
                      </w:pPr>
                      <w:r>
                        <w:rPr>
                          <w:sz w:val="16"/>
                          <w:szCs w:val="16"/>
                        </w:rPr>
                        <w:t>Інклюзи</w:t>
                      </w:r>
                      <w:r w:rsidRPr="00B87916">
                        <w:rPr>
                          <w:sz w:val="16"/>
                          <w:szCs w:val="16"/>
                        </w:rPr>
                        <w:t>вне суспільство</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75648" behindDoc="0" locked="0" layoutInCell="1" allowOverlap="1" wp14:anchorId="76DB5F64" wp14:editId="58E78260">
                <wp:simplePos x="0" y="0"/>
                <wp:positionH relativeFrom="column">
                  <wp:posOffset>7353935</wp:posOffset>
                </wp:positionH>
                <wp:positionV relativeFrom="paragraph">
                  <wp:posOffset>595630</wp:posOffset>
                </wp:positionV>
                <wp:extent cx="1284514" cy="408940"/>
                <wp:effectExtent l="0" t="0" r="30480" b="48260"/>
                <wp:wrapNone/>
                <wp:docPr id="658" name="AutoShap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514" cy="40894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304B27" w:rsidRDefault="00515329" w:rsidP="00036EC5">
                            <w:pPr>
                              <w:jc w:val="center"/>
                              <w:rPr>
                                <w:sz w:val="16"/>
                                <w:szCs w:val="16"/>
                              </w:rPr>
                            </w:pPr>
                            <w:r w:rsidRPr="000A1D3B">
                              <w:rPr>
                                <w:sz w:val="16"/>
                                <w:szCs w:val="16"/>
                              </w:rPr>
                              <w:t>Основи менеджменту і командоутворення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DB5F64" id="AutoShape 122" o:spid="_x0000_s1057" style="position:absolute;left:0;text-align:left;margin-left:579.05pt;margin-top:46.9pt;width:101.15pt;height:3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" fillcolor="white [3201]" strokecolor="#f4b083 [1941]" strokeweight="1pt">
                <v:fill color2="#f7caac [1301]" focus="100%" type="gradient"/>
                <v:shadow on="t" color="#823b0b [1605]" opacity=".5" offset="1pt"/>
                <v:textbox>
                  <w:txbxContent>
                    <w:p w:rsidR="00515329" w:rsidRPr="00304B27" w:rsidRDefault="00515329" w:rsidP="00036EC5">
                      <w:pPr>
                        <w:jc w:val="center"/>
                        <w:rPr>
                          <w:sz w:val="16"/>
                          <w:szCs w:val="16"/>
                        </w:rPr>
                      </w:pPr>
                      <w:r w:rsidRPr="000A1D3B">
                        <w:rPr>
                          <w:sz w:val="16"/>
                          <w:szCs w:val="16"/>
                        </w:rPr>
                        <w:t>Основи менеджменту і командоутворення</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27872" behindDoc="0" locked="0" layoutInCell="1" allowOverlap="1" wp14:anchorId="4481913D" wp14:editId="39ADAE5F">
                <wp:simplePos x="0" y="0"/>
                <wp:positionH relativeFrom="margin">
                  <wp:posOffset>6160770</wp:posOffset>
                </wp:positionH>
                <wp:positionV relativeFrom="paragraph">
                  <wp:posOffset>1697355</wp:posOffset>
                </wp:positionV>
                <wp:extent cx="1149350" cy="234950"/>
                <wp:effectExtent l="0" t="0" r="31750" b="50800"/>
                <wp:wrapNone/>
                <wp:docPr id="1"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34950"/>
                        </a:xfrm>
                        <a:prstGeom prst="roundRect">
                          <a:avLst>
                            <a:gd name="adj" fmla="val 16667"/>
                          </a:avLst>
                        </a:prstGeom>
                        <a:gradFill rotWithShape="0">
                          <a:gsLst>
                            <a:gs pos="0">
                              <a:sysClr val="window" lastClr="FFFFFF">
                                <a:lumMod val="100000"/>
                                <a:lumOff val="0"/>
                              </a:sysClr>
                            </a:gs>
                            <a:gs pos="100000">
                              <a:srgbClr val="ED7D31">
                                <a:lumMod val="40000"/>
                                <a:lumOff val="60000"/>
                              </a:srgbClr>
                            </a:gs>
                          </a:gsLst>
                          <a:lin ang="5400000" scaled="1"/>
                        </a:gradFill>
                        <a:ln w="12700">
                          <a:solidFill>
                            <a:srgbClr val="ED7D31">
                              <a:lumMod val="60000"/>
                              <a:lumOff val="40000"/>
                            </a:srgbClr>
                          </a:solidFill>
                          <a:round/>
                          <a:headEnd/>
                          <a:tailEnd/>
                        </a:ln>
                        <a:effectLst>
                          <a:outerShdw dist="28398" dir="3806097" algn="ctr" rotWithShape="0">
                            <a:srgbClr val="ED7D31">
                              <a:lumMod val="50000"/>
                              <a:lumOff val="0"/>
                              <a:alpha val="50000"/>
                            </a:srgbClr>
                          </a:outerShdw>
                        </a:effectLst>
                      </wps:spPr>
                      <wps:txbx>
                        <w:txbxContent>
                          <w:p w:rsidR="00515329" w:rsidRPr="009C030D" w:rsidRDefault="00515329" w:rsidP="009C030D">
                            <w:pPr>
                              <w:jc w:val="center"/>
                              <w:rPr>
                                <w:sz w:val="16"/>
                                <w:szCs w:val="16"/>
                                <w:lang w:val="uk-UA"/>
                              </w:rPr>
                            </w:pPr>
                            <w:r>
                              <w:rPr>
                                <w:sz w:val="16"/>
                                <w:szCs w:val="16"/>
                              </w:rPr>
                              <w:t>ВК 1.</w:t>
                            </w:r>
                            <w:r>
                              <w:rPr>
                                <w:sz w:val="16"/>
                                <w:szCs w:val="16"/>
                                <w:lang w:val="uk-UA"/>
                              </w:rPr>
                              <w:t>5</w:t>
                            </w:r>
                          </w:p>
                          <w:p w:rsidR="00515329" w:rsidRPr="00304B27" w:rsidRDefault="00515329" w:rsidP="009C030D">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81913D" id="AutoShape 125" o:spid="_x0000_s1058" style="position:absolute;left:0;text-align:left;margin-left:485.1pt;margin-top:133.65pt;width:90.5pt;height:1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" strokecolor="#f4b183" strokeweight="1pt">
                <v:fill color2="#f8cbad" focus="100%" type="gradient"/>
                <v:shadow on="t" color="#843c0c" opacity=".5" offset="1pt"/>
                <v:textbox>
                  <w:txbxContent>
                    <w:p w:rsidR="00515329" w:rsidRPr="009C030D" w:rsidRDefault="00515329" w:rsidP="009C030D">
                      <w:pPr>
                        <w:jc w:val="center"/>
                        <w:rPr>
                          <w:sz w:val="16"/>
                          <w:szCs w:val="16"/>
                          <w:lang w:val="uk-UA"/>
                        </w:rPr>
                      </w:pPr>
                      <w:r>
                        <w:rPr>
                          <w:sz w:val="16"/>
                          <w:szCs w:val="16"/>
                        </w:rPr>
                        <w:t>ВК 1.</w:t>
                      </w:r>
                      <w:r>
                        <w:rPr>
                          <w:sz w:val="16"/>
                          <w:szCs w:val="16"/>
                          <w:lang w:val="uk-UA"/>
                        </w:rPr>
                        <w:t>5</w:t>
                      </w:r>
                    </w:p>
                    <w:p w:rsidR="00515329" w:rsidRPr="00304B27" w:rsidRDefault="00515329" w:rsidP="009C030D">
                      <w:pPr>
                        <w:jc w:val="center"/>
                        <w:rPr>
                          <w:sz w:val="16"/>
                          <w:szCs w:val="16"/>
                        </w:rPr>
                      </w:pPr>
                    </w:p>
                  </w:txbxContent>
                </v:textbox>
                <w10:wrap anchorx="margin"/>
              </v:roundrect>
            </w:pict>
          </mc:Fallback>
        </mc:AlternateContent>
      </w:r>
      <w:r w:rsidR="009C030D" w:rsidRPr="00917D49">
        <w:rPr>
          <w:noProof/>
          <w:sz w:val="16"/>
          <w:szCs w:val="16"/>
        </w:rPr>
        <mc:AlternateContent>
          <mc:Choice Requires="wps">
            <w:drawing>
              <wp:anchor distT="0" distB="0" distL="114300" distR="114300" simplePos="0" relativeHeight="251694080" behindDoc="0" locked="0" layoutInCell="1" allowOverlap="1" wp14:anchorId="57074ADA" wp14:editId="4DCF6CF4">
                <wp:simplePos x="0" y="0"/>
                <wp:positionH relativeFrom="column">
                  <wp:posOffset>6136005</wp:posOffset>
                </wp:positionH>
                <wp:positionV relativeFrom="paragraph">
                  <wp:posOffset>2083435</wp:posOffset>
                </wp:positionV>
                <wp:extent cx="1155700" cy="527050"/>
                <wp:effectExtent l="0" t="0" r="44450" b="63500"/>
                <wp:wrapNone/>
                <wp:docPr id="640" name="AutoShap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52705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Біорізноманіття та пізнання природи засобами довкілля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074ADA" id="AutoShape 146" o:spid="_x0000_s1059" style="position:absolute;left:0;text-align:left;margin-left:483.15pt;margin-top:164.05pt;width:91pt;height:4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" fillcolor="white [3201]" strokecolor="#9cc2e5 [1940]" strokeweight="1pt">
                <v:fill color2="#bdd6ee [1300]" focus="100%" type="gradient"/>
                <v:shadow on="t" color="#1f4d78 [1604]" opacity=".5" offset="1pt"/>
                <v:textbox>
                  <w:txbxContent>
                    <w:p w:rsidR="00515329" w:rsidRPr="00121D37" w:rsidRDefault="00515329" w:rsidP="00036EC5">
                      <w:pPr>
                        <w:jc w:val="center"/>
                        <w:rPr>
                          <w:sz w:val="16"/>
                          <w:szCs w:val="16"/>
                          <w:lang w:val="ru-RU"/>
                        </w:rPr>
                      </w:pPr>
                      <w:r w:rsidRPr="00121D37">
                        <w:rPr>
                          <w:sz w:val="16"/>
                          <w:szCs w:val="16"/>
                          <w:lang w:val="ru-RU"/>
                        </w:rPr>
                        <w:t>Біорізноманіття та пізнання природи засобами довкілля</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86912" behindDoc="0" locked="0" layoutInCell="1" allowOverlap="1" wp14:anchorId="2993ABBA" wp14:editId="212FC54E">
                <wp:simplePos x="0" y="0"/>
                <wp:positionH relativeFrom="column">
                  <wp:posOffset>6171565</wp:posOffset>
                </wp:positionH>
                <wp:positionV relativeFrom="paragraph">
                  <wp:posOffset>2698115</wp:posOffset>
                </wp:positionV>
                <wp:extent cx="1168400" cy="381000"/>
                <wp:effectExtent l="0" t="0" r="31750" b="57150"/>
                <wp:wrapNone/>
                <wp:docPr id="648"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0" cy="381000"/>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20635E">
                              <w:rPr>
                                <w:sz w:val="16"/>
                                <w:szCs w:val="16"/>
                              </w:rPr>
                              <w:t>Вікова фізіологія та шкільна гігієна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93ABBA" id="AutoShape 135" o:spid="_x0000_s1060" style="position:absolute;left:0;text-align:left;margin-left:485.95pt;margin-top:212.45pt;width:92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20635E">
                        <w:rPr>
                          <w:sz w:val="16"/>
                          <w:szCs w:val="16"/>
                        </w:rPr>
                        <w:t>Вікова фізіологія та шкільна гігієна</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674624" behindDoc="0" locked="0" layoutInCell="1" allowOverlap="1" wp14:anchorId="40B106CB" wp14:editId="625E8232">
                <wp:simplePos x="0" y="0"/>
                <wp:positionH relativeFrom="column">
                  <wp:posOffset>6157595</wp:posOffset>
                </wp:positionH>
                <wp:positionV relativeFrom="paragraph">
                  <wp:posOffset>1075690</wp:posOffset>
                </wp:positionV>
                <wp:extent cx="1155700" cy="548640"/>
                <wp:effectExtent l="0" t="0" r="44450" b="60960"/>
                <wp:wrapNone/>
                <wp:docPr id="659"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54864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Іноземна мова (за професійним спрямуванням)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B106CB" id="AutoShape 121" o:spid="_x0000_s1061" style="position:absolute;left:0;text-align:left;margin-left:484.85pt;margin-top:84.7pt;width:91pt;height:4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" fillcolor="white [3201]" strokecolor="#f4b083 [1941]" strokeweight="1pt">
                <v:fill color2="#f7caac [1301]" focus="100%" type="gradient"/>
                <v:shadow on="t" color="#823b0b [1605]" opacity=".5" offset="1pt"/>
                <v:textbox>
                  <w:txbxContent>
                    <w:p w:rsidR="00515329" w:rsidRPr="00121D37" w:rsidRDefault="00515329" w:rsidP="00036EC5">
                      <w:pPr>
                        <w:jc w:val="center"/>
                        <w:rPr>
                          <w:sz w:val="16"/>
                          <w:szCs w:val="16"/>
                          <w:lang w:val="ru-RU"/>
                        </w:rPr>
                      </w:pPr>
                      <w:r w:rsidRPr="00121D37">
                        <w:rPr>
                          <w:sz w:val="16"/>
                          <w:szCs w:val="16"/>
                          <w:lang w:val="ru-RU"/>
                        </w:rPr>
                        <w:t>Іноземна мова (за професійним спрямуванням)</w:t>
                      </w:r>
                    </w:p>
                  </w:txbxContent>
                </v:textbox>
              </v:roundrect>
            </w:pict>
          </mc:Fallback>
        </mc:AlternateContent>
      </w:r>
      <w:r w:rsidR="009C030D" w:rsidRPr="00917D49">
        <w:rPr>
          <w:noProof/>
          <w:sz w:val="16"/>
          <w:szCs w:val="16"/>
        </w:rPr>
        <mc:AlternateContent>
          <mc:Choice Requires="wps">
            <w:drawing>
              <wp:anchor distT="0" distB="0" distL="114300" distR="114300" simplePos="0" relativeHeight="251721728" behindDoc="0" locked="0" layoutInCell="1" allowOverlap="1" wp14:anchorId="5EB599F2" wp14:editId="77DFB453">
                <wp:simplePos x="0" y="0"/>
                <wp:positionH relativeFrom="margin">
                  <wp:posOffset>4930775</wp:posOffset>
                </wp:positionH>
                <wp:positionV relativeFrom="paragraph">
                  <wp:posOffset>1628775</wp:posOffset>
                </wp:positionV>
                <wp:extent cx="1149350" cy="234950"/>
                <wp:effectExtent l="0" t="0" r="31750" b="50800"/>
                <wp:wrapNone/>
                <wp:docPr id="2"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34950"/>
                        </a:xfrm>
                        <a:prstGeom prst="roundRect">
                          <a:avLst>
                            <a:gd name="adj" fmla="val 16667"/>
                          </a:avLst>
                        </a:prstGeom>
                        <a:gradFill rotWithShape="0">
                          <a:gsLst>
                            <a:gs pos="0">
                              <a:sysClr val="window" lastClr="FFFFFF">
                                <a:lumMod val="100000"/>
                                <a:lumOff val="0"/>
                              </a:sysClr>
                            </a:gs>
                            <a:gs pos="100000">
                              <a:srgbClr val="ED7D31">
                                <a:lumMod val="40000"/>
                                <a:lumOff val="60000"/>
                              </a:srgbClr>
                            </a:gs>
                          </a:gsLst>
                          <a:lin ang="5400000" scaled="1"/>
                        </a:gradFill>
                        <a:ln w="12700">
                          <a:solidFill>
                            <a:srgbClr val="ED7D31">
                              <a:lumMod val="60000"/>
                              <a:lumOff val="40000"/>
                            </a:srgbClr>
                          </a:solidFill>
                          <a:round/>
                          <a:headEnd/>
                          <a:tailEnd/>
                        </a:ln>
                        <a:effectLst>
                          <a:outerShdw dist="28398" dir="3806097" algn="ctr" rotWithShape="0">
                            <a:srgbClr val="ED7D31">
                              <a:lumMod val="50000"/>
                              <a:lumOff val="0"/>
                              <a:alpha val="50000"/>
                            </a:srgbClr>
                          </a:outerShdw>
                        </a:effectLst>
                      </wps:spPr>
                      <wps:txbx>
                        <w:txbxContent>
                          <w:p w:rsidR="00515329" w:rsidRPr="00304B27" w:rsidRDefault="00515329" w:rsidP="00036EC5">
                            <w:pPr>
                              <w:jc w:val="center"/>
                              <w:rPr>
                                <w:sz w:val="16"/>
                                <w:szCs w:val="16"/>
                              </w:rPr>
                            </w:pPr>
                            <w:r>
                              <w:rPr>
                                <w:sz w:val="16"/>
                                <w:szCs w:val="16"/>
                              </w:rPr>
                              <w:t>ВК 1.4</w:t>
                            </w:r>
                          </w:p>
                          <w:p w:rsidR="00515329" w:rsidRPr="00304B27" w:rsidRDefault="00515329" w:rsidP="00036EC5">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B599F2" id="_x0000_s1062" style="position:absolute;left:0;text-align:left;margin-left:388.25pt;margin-top:128.25pt;width:90.5pt;height:18.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" strokecolor="#f4b183" strokeweight="1pt">
                <v:fill color2="#f8cbad" focus="100%" type="gradient"/>
                <v:shadow on="t" color="#843c0c" opacity=".5" offset="1pt"/>
                <v:textbox>
                  <w:txbxContent>
                    <w:p w:rsidR="00515329" w:rsidRPr="00304B27" w:rsidRDefault="00515329" w:rsidP="00036EC5">
                      <w:pPr>
                        <w:jc w:val="center"/>
                        <w:rPr>
                          <w:sz w:val="16"/>
                          <w:szCs w:val="16"/>
                        </w:rPr>
                      </w:pPr>
                      <w:r>
                        <w:rPr>
                          <w:sz w:val="16"/>
                          <w:szCs w:val="16"/>
                        </w:rPr>
                        <w:t>ВК 1.4</w:t>
                      </w:r>
                    </w:p>
                    <w:p w:rsidR="00515329" w:rsidRPr="00304B27" w:rsidRDefault="00515329" w:rsidP="00036EC5">
                      <w:pPr>
                        <w:jc w:val="center"/>
                        <w:rPr>
                          <w:sz w:val="16"/>
                          <w:szCs w:val="16"/>
                        </w:rPr>
                      </w:pPr>
                    </w:p>
                  </w:txbxContent>
                </v:textbox>
                <w10:wrap anchorx="margin"/>
              </v:roundrect>
            </w:pict>
          </mc:Fallback>
        </mc:AlternateContent>
      </w:r>
      <w:r w:rsidR="009C030D" w:rsidRPr="00917D49">
        <w:rPr>
          <w:noProof/>
          <w:sz w:val="16"/>
          <w:szCs w:val="16"/>
        </w:rPr>
        <mc:AlternateContent>
          <mc:Choice Requires="wps">
            <w:drawing>
              <wp:anchor distT="0" distB="0" distL="114300" distR="114300" simplePos="0" relativeHeight="251683840" behindDoc="0" locked="0" layoutInCell="1" allowOverlap="1" wp14:anchorId="5C15C511" wp14:editId="4A361330">
                <wp:simplePos x="0" y="0"/>
                <wp:positionH relativeFrom="column">
                  <wp:posOffset>3663315</wp:posOffset>
                </wp:positionH>
                <wp:positionV relativeFrom="paragraph">
                  <wp:posOffset>1689100</wp:posOffset>
                </wp:positionV>
                <wp:extent cx="1143000" cy="228600"/>
                <wp:effectExtent l="0" t="0" r="38100" b="57150"/>
                <wp:wrapNone/>
                <wp:docPr id="650"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304B27" w:rsidRDefault="00515329" w:rsidP="00036EC5">
                            <w:pPr>
                              <w:jc w:val="center"/>
                              <w:rPr>
                                <w:sz w:val="16"/>
                                <w:szCs w:val="16"/>
                              </w:rPr>
                            </w:pPr>
                            <w:bookmarkStart w:id="10" w:name="_Hlk109734197"/>
                            <w:bookmarkStart w:id="11" w:name="_Hlk109734198"/>
                            <w:r>
                              <w:rPr>
                                <w:sz w:val="16"/>
                                <w:szCs w:val="16"/>
                              </w:rPr>
                              <w:t>ВК 1.3</w:t>
                            </w:r>
                            <w:bookmarkEnd w:id="10"/>
                            <w:bookmarkEnd w:id="11"/>
                            <w:r>
                              <w:rPr>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15C511" id="AutoShape 131" o:spid="_x0000_s1063" style="position:absolute;left:0;text-align:left;margin-left:288.45pt;margin-top:133pt;width:90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" fillcolor="white [3201]" strokecolor="#f4b083 [1941]" strokeweight="1pt">
                <v:fill color2="#f7caac [1301]" focus="100%" type="gradient"/>
                <v:shadow on="t" color="#823b0b [1605]" opacity=".5" offset="1pt"/>
                <v:textbox>
                  <w:txbxContent>
                    <w:p w:rsidR="00515329" w:rsidRPr="00304B27" w:rsidRDefault="00515329" w:rsidP="00036EC5">
                      <w:pPr>
                        <w:jc w:val="center"/>
                        <w:rPr>
                          <w:sz w:val="16"/>
                          <w:szCs w:val="16"/>
                        </w:rPr>
                      </w:pPr>
                      <w:bookmarkStart w:id="12" w:name="_Hlk109734197"/>
                      <w:bookmarkStart w:id="13" w:name="_Hlk109734198"/>
                      <w:r>
                        <w:rPr>
                          <w:sz w:val="16"/>
                          <w:szCs w:val="16"/>
                        </w:rPr>
                        <w:t>ВК 1.3</w:t>
                      </w:r>
                      <w:bookmarkEnd w:id="12"/>
                      <w:bookmarkEnd w:id="13"/>
                      <w:r>
                        <w:rPr>
                          <w:sz w:val="16"/>
                          <w:szCs w:val="16"/>
                        </w:rPr>
                        <w:t xml:space="preserve"> </w:t>
                      </w:r>
                    </w:p>
                  </w:txbxContent>
                </v:textbox>
              </v:roundrect>
            </w:pict>
          </mc:Fallback>
        </mc:AlternateContent>
      </w:r>
      <w:r w:rsidR="000A1D3B" w:rsidRPr="00917D49">
        <w:rPr>
          <w:noProof/>
          <w:sz w:val="16"/>
          <w:szCs w:val="16"/>
        </w:rPr>
        <mc:AlternateContent>
          <mc:Choice Requires="wps">
            <w:drawing>
              <wp:anchor distT="0" distB="0" distL="114300" distR="114300" simplePos="0" relativeHeight="251723776" behindDoc="0" locked="0" layoutInCell="1" allowOverlap="1" wp14:anchorId="178AF580" wp14:editId="48F8F9E7">
                <wp:simplePos x="0" y="0"/>
                <wp:positionH relativeFrom="column">
                  <wp:posOffset>2399665</wp:posOffset>
                </wp:positionH>
                <wp:positionV relativeFrom="paragraph">
                  <wp:posOffset>1309370</wp:posOffset>
                </wp:positionV>
                <wp:extent cx="1149350" cy="252095"/>
                <wp:effectExtent l="0" t="0" r="31750" b="52705"/>
                <wp:wrapNone/>
                <wp:docPr id="5"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9350" cy="25209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304B27" w:rsidRDefault="00515329" w:rsidP="00036EC5">
                            <w:pPr>
                              <w:jc w:val="center"/>
                              <w:rPr>
                                <w:sz w:val="16"/>
                                <w:szCs w:val="16"/>
                              </w:rPr>
                            </w:pPr>
                            <w:r>
                              <w:rPr>
                                <w:sz w:val="16"/>
                                <w:szCs w:val="16"/>
                              </w:rPr>
                              <w:t>ВК 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8AF580" id="AutoShape 130" o:spid="_x0000_s1064" style="position:absolute;left:0;text-align:left;margin-left:188.95pt;margin-top:103.1pt;width:90.5pt;height:19.8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" fillcolor="white [3201]" strokecolor="#f4b083 [1941]" strokeweight="1pt">
                <v:fill color2="#f7caac [1301]" focus="100%" type="gradient"/>
                <v:shadow on="t" color="#823b0b [1605]" opacity=".5" offset="1pt"/>
                <v:textbox>
                  <w:txbxContent>
                    <w:p w:rsidR="00515329" w:rsidRPr="00304B27" w:rsidRDefault="00515329" w:rsidP="00036EC5">
                      <w:pPr>
                        <w:jc w:val="center"/>
                        <w:rPr>
                          <w:sz w:val="16"/>
                          <w:szCs w:val="16"/>
                        </w:rPr>
                      </w:pPr>
                      <w:r>
                        <w:rPr>
                          <w:sz w:val="16"/>
                          <w:szCs w:val="16"/>
                        </w:rPr>
                        <w:t>ВК 1.2</w:t>
                      </w:r>
                    </w:p>
                  </w:txbxContent>
                </v:textbox>
              </v:roundrect>
            </w:pict>
          </mc:Fallback>
        </mc:AlternateContent>
      </w:r>
      <w:r w:rsidR="000A1D3B" w:rsidRPr="00917D49">
        <w:rPr>
          <w:noProof/>
          <w:sz w:val="16"/>
          <w:szCs w:val="16"/>
        </w:rPr>
        <mc:AlternateContent>
          <mc:Choice Requires="wps">
            <w:drawing>
              <wp:anchor distT="0" distB="0" distL="114300" distR="114300" simplePos="0" relativeHeight="251695104" behindDoc="0" locked="0" layoutInCell="1" allowOverlap="1" wp14:anchorId="1297FAEC" wp14:editId="6B81E7B4">
                <wp:simplePos x="0" y="0"/>
                <wp:positionH relativeFrom="column">
                  <wp:posOffset>2388235</wp:posOffset>
                </wp:positionH>
                <wp:positionV relativeFrom="paragraph">
                  <wp:posOffset>2872105</wp:posOffset>
                </wp:positionV>
                <wp:extent cx="1181100" cy="399415"/>
                <wp:effectExtent l="0" t="0" r="38100" b="57785"/>
                <wp:wrapNone/>
                <wp:docPr id="639"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99415"/>
                        </a:xfrm>
                        <a:prstGeom prst="roundRect">
                          <a:avLst>
                            <a:gd name="adj" fmla="val 16667"/>
                          </a:avLst>
                        </a:prstGeom>
                        <a:gradFill rotWithShape="0">
                          <a:gsLst>
                            <a:gs pos="0">
                              <a:schemeClr val="lt1">
                                <a:lumMod val="100000"/>
                                <a:lumOff val="0"/>
                              </a:schemeClr>
                            </a:gs>
                            <a:gs pos="100000">
                              <a:schemeClr val="accent1">
                                <a:lumMod val="40000"/>
                                <a:lumOff val="60000"/>
                              </a:schemeClr>
                            </a:gs>
                          </a:gsLst>
                          <a:lin ang="5400000" scaled="1"/>
                        </a:gradFill>
                        <a:ln w="12700">
                          <a:solidFill>
                            <a:schemeClr val="accent1">
                              <a:lumMod val="60000"/>
                              <a:lumOff val="40000"/>
                            </a:schemeClr>
                          </a:solidFill>
                          <a:round/>
                          <a:headEnd/>
                          <a:tailEnd/>
                        </a:ln>
                        <a:effectLst>
                          <a:outerShdw dist="28398" dir="3806097" algn="ctr" rotWithShape="0">
                            <a:schemeClr val="accent1">
                              <a:lumMod val="50000"/>
                              <a:lumOff val="0"/>
                              <a:alpha val="50000"/>
                            </a:schemeClr>
                          </a:outerShdw>
                        </a:effectLst>
                      </wps:spPr>
                      <wps:txbx>
                        <w:txbxContent>
                          <w:p w:rsidR="00515329" w:rsidRPr="00304B27" w:rsidRDefault="00515329" w:rsidP="00036EC5">
                            <w:pPr>
                              <w:jc w:val="center"/>
                              <w:rPr>
                                <w:sz w:val="16"/>
                                <w:szCs w:val="16"/>
                              </w:rPr>
                            </w:pPr>
                            <w:r w:rsidRPr="009B28FC">
                              <w:rPr>
                                <w:sz w:val="16"/>
                                <w:szCs w:val="16"/>
                              </w:rPr>
                              <w:t>Загальна цитологія і гістологія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97FAEC" id="AutoShape 147" o:spid="_x0000_s1065" style="position:absolute;left:0;text-align:left;margin-left:188.05pt;margin-top:226.15pt;width:93pt;height:31.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" fillcolor="white [3201]" strokecolor="#9cc2e5 [1940]" strokeweight="1pt">
                <v:fill color2="#bdd6ee [1300]" focus="100%" type="gradient"/>
                <v:shadow on="t" color="#1f4d78 [1604]" opacity=".5" offset="1pt"/>
                <v:textbox>
                  <w:txbxContent>
                    <w:p w:rsidR="00515329" w:rsidRPr="00304B27" w:rsidRDefault="00515329" w:rsidP="00036EC5">
                      <w:pPr>
                        <w:jc w:val="center"/>
                        <w:rPr>
                          <w:sz w:val="16"/>
                          <w:szCs w:val="16"/>
                        </w:rPr>
                      </w:pPr>
                      <w:r w:rsidRPr="009B28FC">
                        <w:rPr>
                          <w:sz w:val="16"/>
                          <w:szCs w:val="16"/>
                        </w:rPr>
                        <w:t>Загальна цитологія і гістологія</w:t>
                      </w:r>
                    </w:p>
                  </w:txbxContent>
                </v:textbox>
              </v:roundrect>
            </w:pict>
          </mc:Fallback>
        </mc:AlternateContent>
      </w:r>
      <w:r w:rsidR="000A1D3B" w:rsidRPr="00917D49">
        <w:rPr>
          <w:noProof/>
          <w:sz w:val="16"/>
          <w:szCs w:val="16"/>
        </w:rPr>
        <mc:AlternateContent>
          <mc:Choice Requires="wps">
            <w:drawing>
              <wp:anchor distT="0" distB="0" distL="114300" distR="114300" simplePos="0" relativeHeight="251682816" behindDoc="0" locked="0" layoutInCell="1" allowOverlap="1" wp14:anchorId="71A2D887" wp14:editId="0F59A1DD">
                <wp:simplePos x="0" y="0"/>
                <wp:positionH relativeFrom="column">
                  <wp:posOffset>3658235</wp:posOffset>
                </wp:positionH>
                <wp:positionV relativeFrom="paragraph">
                  <wp:posOffset>1075690</wp:posOffset>
                </wp:positionV>
                <wp:extent cx="1158240" cy="525780"/>
                <wp:effectExtent l="0" t="0" r="41910" b="64770"/>
                <wp:wrapNone/>
                <wp:docPr id="651"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52578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4C0348" w:rsidRDefault="00515329" w:rsidP="00036EC5">
                            <w:pPr>
                              <w:jc w:val="center"/>
                              <w:rPr>
                                <w:sz w:val="16"/>
                                <w:szCs w:val="16"/>
                                <w:lang w:val="ru-RU"/>
                              </w:rPr>
                            </w:pPr>
                            <w:r w:rsidRPr="004C0348">
                              <w:rPr>
                                <w:sz w:val="16"/>
                                <w:szCs w:val="16"/>
                                <w:lang w:val="ru-RU"/>
                              </w:rPr>
                              <w:t>ВК 1.1</w:t>
                            </w:r>
                          </w:p>
                          <w:p w:rsidR="00515329" w:rsidRPr="004C0348" w:rsidRDefault="00515329" w:rsidP="00036EC5">
                            <w:pPr>
                              <w:jc w:val="center"/>
                              <w:rPr>
                                <w:sz w:val="12"/>
                                <w:szCs w:val="12"/>
                                <w:lang w:val="ru-RU"/>
                              </w:rPr>
                            </w:pPr>
                            <w:r w:rsidRPr="004C0348">
                              <w:rPr>
                                <w:sz w:val="12"/>
                                <w:szCs w:val="12"/>
                                <w:lang w:val="ru-RU"/>
                              </w:rPr>
                              <w:t xml:space="preserve">Базова загальновійськова підготовка (теоретична </w:t>
                            </w:r>
                            <w:proofErr w:type="gramStart"/>
                            <w:r w:rsidRPr="004C0348">
                              <w:rPr>
                                <w:sz w:val="12"/>
                                <w:szCs w:val="12"/>
                                <w:lang w:val="ru-RU"/>
                              </w:rPr>
                              <w:t>підготовка)*</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A2D887" id="_x0000_s1066" style="position:absolute;left:0;text-align:left;margin-left:288.05pt;margin-top:84.7pt;width:91.2pt;height:41.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" fillcolor="white [3201]" strokecolor="#f4b083 [1941]" strokeweight="1pt">
                <v:fill color2="#f7caac [1301]" focus="100%" type="gradient"/>
                <v:shadow on="t" color="#823b0b [1605]" opacity=".5" offset="1pt"/>
                <v:textbox>
                  <w:txbxContent>
                    <w:p w:rsidR="00515329" w:rsidRPr="004C0348" w:rsidRDefault="00515329" w:rsidP="00036EC5">
                      <w:pPr>
                        <w:jc w:val="center"/>
                        <w:rPr>
                          <w:sz w:val="16"/>
                          <w:szCs w:val="16"/>
                          <w:lang w:val="ru-RU"/>
                        </w:rPr>
                      </w:pPr>
                      <w:r w:rsidRPr="004C0348">
                        <w:rPr>
                          <w:sz w:val="16"/>
                          <w:szCs w:val="16"/>
                          <w:lang w:val="ru-RU"/>
                        </w:rPr>
                        <w:t>ВК 1.1</w:t>
                      </w:r>
                    </w:p>
                    <w:p w:rsidR="00515329" w:rsidRPr="004C0348" w:rsidRDefault="00515329" w:rsidP="00036EC5">
                      <w:pPr>
                        <w:jc w:val="center"/>
                        <w:rPr>
                          <w:sz w:val="12"/>
                          <w:szCs w:val="12"/>
                          <w:lang w:val="ru-RU"/>
                        </w:rPr>
                      </w:pPr>
                      <w:r w:rsidRPr="004C0348">
                        <w:rPr>
                          <w:sz w:val="12"/>
                          <w:szCs w:val="12"/>
                          <w:lang w:val="ru-RU"/>
                        </w:rPr>
                        <w:t xml:space="preserve">Базова загальновійськова підготовка (теоретична </w:t>
                      </w:r>
                      <w:proofErr w:type="gramStart"/>
                      <w:r w:rsidRPr="004C0348">
                        <w:rPr>
                          <w:sz w:val="12"/>
                          <w:szCs w:val="12"/>
                          <w:lang w:val="ru-RU"/>
                        </w:rPr>
                        <w:t>підготовка)*</w:t>
                      </w:r>
                      <w:proofErr w:type="gramEnd"/>
                    </w:p>
                  </w:txbxContent>
                </v:textbox>
              </v:roundrect>
            </w:pict>
          </mc:Fallback>
        </mc:AlternateContent>
      </w:r>
      <w:r w:rsidR="000A1D3B" w:rsidRPr="00917D49">
        <w:rPr>
          <w:noProof/>
          <w:sz w:val="16"/>
          <w:szCs w:val="16"/>
        </w:rPr>
        <mc:AlternateContent>
          <mc:Choice Requires="wps">
            <w:drawing>
              <wp:anchor distT="0" distB="0" distL="114300" distR="114300" simplePos="0" relativeHeight="251679744" behindDoc="0" locked="0" layoutInCell="1" allowOverlap="1" wp14:anchorId="7CA367A2" wp14:editId="23CBB594">
                <wp:simplePos x="0" y="0"/>
                <wp:positionH relativeFrom="column">
                  <wp:posOffset>2355850</wp:posOffset>
                </wp:positionH>
                <wp:positionV relativeFrom="paragraph">
                  <wp:posOffset>561340</wp:posOffset>
                </wp:positionV>
                <wp:extent cx="1194435" cy="666750"/>
                <wp:effectExtent l="0" t="0" r="43815" b="57150"/>
                <wp:wrapNone/>
                <wp:docPr id="654" name="AutoShap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4435" cy="66675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Охорона праці, безпека життєдіяльності та цивільний захист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A367A2" id="AutoShape 126" o:spid="_x0000_s1067" style="position:absolute;left:0;text-align:left;margin-left:185.5pt;margin-top:44.2pt;width:94.05pt;height: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" fillcolor="white [3201]" strokecolor="#f4b083 [1941]" strokeweight="1pt">
                <v:fill color2="#f7caac [1301]" focus="100%" type="gradient"/>
                <v:shadow on="t" color="#823b0b [1605]" opacity=".5" offset="1pt"/>
                <v:textbox>
                  <w:txbxContent>
                    <w:p w:rsidR="00515329" w:rsidRPr="00121D37" w:rsidRDefault="00515329" w:rsidP="00036EC5">
                      <w:pPr>
                        <w:jc w:val="center"/>
                        <w:rPr>
                          <w:sz w:val="16"/>
                          <w:szCs w:val="16"/>
                          <w:lang w:val="ru-RU"/>
                        </w:rPr>
                      </w:pPr>
                      <w:r w:rsidRPr="00121D37">
                        <w:rPr>
                          <w:sz w:val="16"/>
                          <w:szCs w:val="16"/>
                          <w:lang w:val="ru-RU"/>
                        </w:rPr>
                        <w:t>Охорона праці, безпека життєдіяльності та цивільний захист</w:t>
                      </w:r>
                    </w:p>
                  </w:txbxContent>
                </v:textbox>
              </v:roundrect>
            </w:pict>
          </mc:Fallback>
        </mc:AlternateContent>
      </w:r>
      <w:r w:rsidR="000A1D3B" w:rsidRPr="00917D49">
        <w:rPr>
          <w:noProof/>
          <w:sz w:val="16"/>
          <w:szCs w:val="16"/>
        </w:rPr>
        <mc:AlternateContent>
          <mc:Choice Requires="wps">
            <w:drawing>
              <wp:anchor distT="0" distB="0" distL="114300" distR="114300" simplePos="0" relativeHeight="251722752" behindDoc="0" locked="0" layoutInCell="1" allowOverlap="1" wp14:anchorId="5901AED4" wp14:editId="309CE078">
                <wp:simplePos x="0" y="0"/>
                <wp:positionH relativeFrom="column">
                  <wp:posOffset>-95885</wp:posOffset>
                </wp:positionH>
                <wp:positionV relativeFrom="paragraph">
                  <wp:posOffset>3259455</wp:posOffset>
                </wp:positionV>
                <wp:extent cx="1162685" cy="664633"/>
                <wp:effectExtent l="0" t="0" r="37465" b="59690"/>
                <wp:wrapNone/>
                <wp:docPr id="4"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685" cy="664633"/>
                        </a:xfrm>
                        <a:prstGeom prst="roundRect">
                          <a:avLst>
                            <a:gd name="adj" fmla="val 16667"/>
                          </a:avLst>
                        </a:prstGeom>
                        <a:gradFill rotWithShape="0">
                          <a:gsLst>
                            <a:gs pos="0">
                              <a:sysClr val="window" lastClr="FFFFFF">
                                <a:lumMod val="100000"/>
                                <a:lumOff val="0"/>
                              </a:sysClr>
                            </a:gs>
                            <a:gs pos="100000">
                              <a:srgbClr val="ED7D31">
                                <a:lumMod val="40000"/>
                                <a:lumOff val="60000"/>
                              </a:srgbClr>
                            </a:gs>
                          </a:gsLst>
                          <a:lin ang="5400000" scaled="1"/>
                        </a:gradFill>
                        <a:ln w="12700">
                          <a:solidFill>
                            <a:srgbClr val="ED7D31">
                              <a:lumMod val="60000"/>
                              <a:lumOff val="40000"/>
                            </a:srgbClr>
                          </a:solidFill>
                          <a:round/>
                          <a:headEnd/>
                          <a:tailEnd/>
                        </a:ln>
                        <a:effectLst>
                          <a:outerShdw dist="28398" dir="3806097" algn="ctr" rotWithShape="0">
                            <a:srgbClr val="ED7D31">
                              <a:lumMod val="50000"/>
                              <a:lumOff val="0"/>
                              <a:alpha val="50000"/>
                            </a:srgbClr>
                          </a:outerShdw>
                        </a:effectLst>
                      </wps:spPr>
                      <wps:txbx>
                        <w:txbxContent>
                          <w:p w:rsidR="00515329" w:rsidRPr="000A1D3B" w:rsidRDefault="00515329" w:rsidP="00036EC5">
                            <w:pPr>
                              <w:jc w:val="center"/>
                              <w:rPr>
                                <w:sz w:val="16"/>
                                <w:szCs w:val="16"/>
                                <w:lang w:val="uk-UA"/>
                              </w:rPr>
                            </w:pPr>
                            <w:r w:rsidRPr="00DE50A1">
                              <w:rPr>
                                <w:sz w:val="16"/>
                                <w:szCs w:val="16"/>
                              </w:rPr>
                              <w:t>Педагогіка</w:t>
                            </w:r>
                            <w:r>
                              <w:rPr>
                                <w:sz w:val="16"/>
                                <w:szCs w:val="16"/>
                                <w:lang w:val="uk-UA"/>
                              </w:rPr>
                              <w:t xml:space="preserve"> </w:t>
                            </w:r>
                            <w:r w:rsidRPr="000A1D3B">
                              <w:rPr>
                                <w:sz w:val="16"/>
                                <w:szCs w:val="16"/>
                                <w:lang w:val="uk-UA"/>
                              </w:rPr>
                              <w:t>з основами педагогічної майстерності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1AED4" id="_x0000_s1068" style="position:absolute;left:0;text-align:left;margin-left:-7.55pt;margin-top:256.65pt;width:91.55pt;height:52.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" strokecolor="#f4b183" strokeweight="1pt">
                <v:fill color2="#f8cbad" focus="100%" type="gradient"/>
                <v:shadow on="t" color="#843c0c" opacity=".5" offset="1pt"/>
                <v:textbox>
                  <w:txbxContent>
                    <w:p w:rsidR="00515329" w:rsidRPr="000A1D3B" w:rsidRDefault="00515329" w:rsidP="00036EC5">
                      <w:pPr>
                        <w:jc w:val="center"/>
                        <w:rPr>
                          <w:sz w:val="16"/>
                          <w:szCs w:val="16"/>
                          <w:lang w:val="uk-UA"/>
                        </w:rPr>
                      </w:pPr>
                      <w:r w:rsidRPr="00DE50A1">
                        <w:rPr>
                          <w:sz w:val="16"/>
                          <w:szCs w:val="16"/>
                        </w:rPr>
                        <w:t>Педагогіка</w:t>
                      </w:r>
                      <w:r>
                        <w:rPr>
                          <w:sz w:val="16"/>
                          <w:szCs w:val="16"/>
                          <w:lang w:val="uk-UA"/>
                        </w:rPr>
                        <w:t xml:space="preserve"> </w:t>
                      </w:r>
                      <w:r w:rsidRPr="000A1D3B">
                        <w:rPr>
                          <w:sz w:val="16"/>
                          <w:szCs w:val="16"/>
                          <w:lang w:val="uk-UA"/>
                        </w:rPr>
                        <w:t>з основами педагогічної майстерності</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72576" behindDoc="0" locked="0" layoutInCell="1" allowOverlap="1" wp14:anchorId="0D5C3330" wp14:editId="252478E1">
                <wp:simplePos x="0" y="0"/>
                <wp:positionH relativeFrom="column">
                  <wp:posOffset>1142942</wp:posOffset>
                </wp:positionH>
                <wp:positionV relativeFrom="paragraph">
                  <wp:posOffset>1785735</wp:posOffset>
                </wp:positionV>
                <wp:extent cx="1139825" cy="668771"/>
                <wp:effectExtent l="0" t="0" r="41275" b="55245"/>
                <wp:wrapNone/>
                <wp:docPr id="661" name="AutoShap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9825" cy="668771"/>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 xml:space="preserve">Основи наукових досліджень та </w:t>
                            </w:r>
                            <w:r w:rsidRPr="005A7359">
                              <w:rPr>
                                <w:sz w:val="16"/>
                                <w:szCs w:val="16"/>
                                <w:lang w:val="ru-RU"/>
                              </w:rPr>
                              <w:t>академічна доброчесність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5C3330" id="AutoShape 118" o:spid="_x0000_s1069" style="position:absolute;left:0;text-align:left;margin-left:90pt;margin-top:140.6pt;width:89.75pt;height:5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" fillcolor="white [3201]" strokecolor="#f4b083 [1941]" strokeweight="1pt">
                <v:fill color2="#f7caac [1301]" focus="100%" type="gradient"/>
                <v:shadow on="t" color="#823b0b [1605]" opacity=".5" offset="1pt"/>
                <v:textbox>
                  <w:txbxContent>
                    <w:p w:rsidR="00515329" w:rsidRPr="00121D37" w:rsidRDefault="00515329" w:rsidP="00036EC5">
                      <w:pPr>
                        <w:jc w:val="center"/>
                        <w:rPr>
                          <w:sz w:val="16"/>
                          <w:szCs w:val="16"/>
                          <w:lang w:val="ru-RU"/>
                        </w:rPr>
                      </w:pPr>
                      <w:r w:rsidRPr="00121D37">
                        <w:rPr>
                          <w:sz w:val="16"/>
                          <w:szCs w:val="16"/>
                          <w:lang w:val="ru-RU"/>
                        </w:rPr>
                        <w:t xml:space="preserve">Основи наукових досліджень та </w:t>
                      </w:r>
                      <w:r w:rsidRPr="005A7359">
                        <w:rPr>
                          <w:sz w:val="16"/>
                          <w:szCs w:val="16"/>
                          <w:lang w:val="ru-RU"/>
                        </w:rPr>
                        <w:t>академічна доброчесність</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8480" behindDoc="0" locked="0" layoutInCell="1" allowOverlap="1" wp14:anchorId="033E0B4F" wp14:editId="7E4498AE">
                <wp:simplePos x="0" y="0"/>
                <wp:positionH relativeFrom="column">
                  <wp:posOffset>-110894</wp:posOffset>
                </wp:positionH>
                <wp:positionV relativeFrom="paragraph">
                  <wp:posOffset>1785735</wp:posOffset>
                </wp:positionV>
                <wp:extent cx="1181100" cy="670965"/>
                <wp:effectExtent l="0" t="0" r="38100" b="53340"/>
                <wp:wrapNone/>
                <wp:docPr id="662"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67096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Основи навчання студентів (самоуправління навчанням)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3E0B4F" id="AutoShape 114" o:spid="_x0000_s1070" style="position:absolute;left:0;text-align:left;margin-left:-8.75pt;margin-top:140.6pt;width:93pt;height:5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" fillcolor="white [3201]" strokecolor="#f4b083 [1941]" strokeweight="1pt">
                <v:fill color2="#f7caac [1301]" focus="100%" type="gradient"/>
                <v:shadow on="t" color="#823b0b [1605]" opacity=".5" offset="1pt"/>
                <v:textbox>
                  <w:txbxContent>
                    <w:p w:rsidR="00515329" w:rsidRPr="00121D37" w:rsidRDefault="00515329" w:rsidP="00036EC5">
                      <w:pPr>
                        <w:jc w:val="center"/>
                        <w:rPr>
                          <w:sz w:val="16"/>
                          <w:szCs w:val="16"/>
                          <w:lang w:val="ru-RU"/>
                        </w:rPr>
                      </w:pPr>
                      <w:r w:rsidRPr="00121D37">
                        <w:rPr>
                          <w:sz w:val="16"/>
                          <w:szCs w:val="16"/>
                          <w:lang w:val="ru-RU"/>
                        </w:rPr>
                        <w:t>Основи навчання студентів (самоуправління навчанням)</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71552" behindDoc="0" locked="0" layoutInCell="1" allowOverlap="1" wp14:anchorId="28A25A41" wp14:editId="776D3093">
                <wp:simplePos x="0" y="0"/>
                <wp:positionH relativeFrom="column">
                  <wp:posOffset>-124749</wp:posOffset>
                </wp:positionH>
                <wp:positionV relativeFrom="paragraph">
                  <wp:posOffset>1162280</wp:posOffset>
                </wp:positionV>
                <wp:extent cx="2409825" cy="526473"/>
                <wp:effectExtent l="0" t="0" r="47625" b="64135"/>
                <wp:wrapNone/>
                <wp:docPr id="663" name="AutoShap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526473"/>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5974F8" w:rsidRDefault="00515329" w:rsidP="00036EC5">
                            <w:pPr>
                              <w:jc w:val="center"/>
                              <w:rPr>
                                <w:rFonts w:asciiTheme="minorHAnsi" w:hAnsiTheme="minorHAnsi" w:cstheme="minorHAnsi"/>
                                <w:sz w:val="16"/>
                                <w:szCs w:val="16"/>
                                <w:lang w:val="ru-RU"/>
                              </w:rPr>
                            </w:pPr>
                            <w:r w:rsidRPr="00121D37">
                              <w:rPr>
                                <w:sz w:val="16"/>
                                <w:szCs w:val="16"/>
                                <w:lang w:val="ru-RU"/>
                              </w:rPr>
                              <w:t>Фізична культура (</w:t>
                            </w:r>
                            <w:r w:rsidRPr="00AD6100">
                              <w:rPr>
                                <w:sz w:val="16"/>
                                <w:szCs w:val="16"/>
                                <w:lang w:val="ru-RU"/>
                              </w:rPr>
                              <w:t>Фізичне виховання. Основи здорового способу життя</w:t>
                            </w:r>
                            <w:r w:rsidRPr="00AD6100">
                              <w:rPr>
                                <w:rFonts w:asciiTheme="minorHAnsi" w:hAnsiTheme="minorHAnsi" w:cstheme="minorHAnsi"/>
                                <w:sz w:val="14"/>
                                <w:szCs w:val="14"/>
                                <w:lang w:val="ru-RU"/>
                              </w:rPr>
                              <w:t xml:space="preserve">. </w:t>
                            </w:r>
                            <w:r w:rsidRPr="00AD6100">
                              <w:rPr>
                                <w:rFonts w:asciiTheme="minorHAnsi" w:hAnsiTheme="minorHAnsi" w:cstheme="minorHAnsi"/>
                                <w:sz w:val="16"/>
                                <w:szCs w:val="16"/>
                                <w:lang w:val="ru-RU"/>
                              </w:rPr>
                              <w:t>Психологія стресу і стресостійкості особистості)</w:t>
                            </w:r>
                          </w:p>
                          <w:p w:rsidR="00515329" w:rsidRPr="001E2849" w:rsidRDefault="00515329" w:rsidP="00036EC5">
                            <w:pPr>
                              <w:jc w:val="center"/>
                              <w:rPr>
                                <w:sz w:val="14"/>
                                <w:szCs w:val="14"/>
                                <w:lang w:val="ru-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A25A41" id="AutoShape 117" o:spid="_x0000_s1071" style="position:absolute;left:0;text-align:left;margin-left:-9.8pt;margin-top:91.5pt;width:189.75pt;height:41.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" fillcolor="white [3201]" strokecolor="#f4b083 [1941]" strokeweight="1pt">
                <v:fill color2="#f7caac [1301]" focus="100%" type="gradient"/>
                <v:shadow on="t" color="#823b0b [1605]" opacity=".5" offset="1pt"/>
                <v:textbox>
                  <w:txbxContent>
                    <w:p w:rsidR="00515329" w:rsidRPr="005974F8" w:rsidRDefault="00515329" w:rsidP="00036EC5">
                      <w:pPr>
                        <w:jc w:val="center"/>
                        <w:rPr>
                          <w:rFonts w:asciiTheme="minorHAnsi" w:hAnsiTheme="minorHAnsi" w:cstheme="minorHAnsi"/>
                          <w:sz w:val="16"/>
                          <w:szCs w:val="16"/>
                          <w:lang w:val="ru-RU"/>
                        </w:rPr>
                      </w:pPr>
                      <w:r w:rsidRPr="00121D37">
                        <w:rPr>
                          <w:sz w:val="16"/>
                          <w:szCs w:val="16"/>
                          <w:lang w:val="ru-RU"/>
                        </w:rPr>
                        <w:t>Фізична культура (</w:t>
                      </w:r>
                      <w:r w:rsidRPr="00AD6100">
                        <w:rPr>
                          <w:sz w:val="16"/>
                          <w:szCs w:val="16"/>
                          <w:lang w:val="ru-RU"/>
                        </w:rPr>
                        <w:t>Фізичне виховання. Основи здорового способу життя</w:t>
                      </w:r>
                      <w:r w:rsidRPr="00AD6100">
                        <w:rPr>
                          <w:rFonts w:asciiTheme="minorHAnsi" w:hAnsiTheme="minorHAnsi" w:cstheme="minorHAnsi"/>
                          <w:sz w:val="14"/>
                          <w:szCs w:val="14"/>
                          <w:lang w:val="ru-RU"/>
                        </w:rPr>
                        <w:t xml:space="preserve">. </w:t>
                      </w:r>
                      <w:r w:rsidRPr="00AD6100">
                        <w:rPr>
                          <w:rFonts w:asciiTheme="minorHAnsi" w:hAnsiTheme="minorHAnsi" w:cstheme="minorHAnsi"/>
                          <w:sz w:val="16"/>
                          <w:szCs w:val="16"/>
                          <w:lang w:val="ru-RU"/>
                        </w:rPr>
                        <w:t>Психологія стресу і стресостійкості особистості)</w:t>
                      </w:r>
                    </w:p>
                    <w:p w:rsidR="00515329" w:rsidRPr="001E2849" w:rsidRDefault="00515329" w:rsidP="00036EC5">
                      <w:pPr>
                        <w:jc w:val="center"/>
                        <w:rPr>
                          <w:sz w:val="14"/>
                          <w:szCs w:val="14"/>
                          <w:lang w:val="ru-RU"/>
                        </w:rPr>
                      </w:pP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9504" behindDoc="0" locked="0" layoutInCell="1" allowOverlap="1" wp14:anchorId="32ED63C0" wp14:editId="58188967">
                <wp:simplePos x="0" y="0"/>
                <wp:positionH relativeFrom="column">
                  <wp:posOffset>1087524</wp:posOffset>
                </wp:positionH>
                <wp:positionV relativeFrom="paragraph">
                  <wp:posOffset>573463</wp:posOffset>
                </wp:positionV>
                <wp:extent cx="1181100" cy="498590"/>
                <wp:effectExtent l="0" t="0" r="38100" b="53975"/>
                <wp:wrapNone/>
                <wp:docPr id="665"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49859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304B27" w:rsidRDefault="00515329" w:rsidP="00036EC5">
                            <w:pPr>
                              <w:jc w:val="center"/>
                              <w:rPr>
                                <w:sz w:val="16"/>
                                <w:szCs w:val="16"/>
                              </w:rPr>
                            </w:pPr>
                            <w:r>
                              <w:rPr>
                                <w:sz w:val="16"/>
                                <w:szCs w:val="16"/>
                              </w:rPr>
                              <w:t>Україна в контексті світового розвитку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ED63C0" id="AutoShape 115" o:spid="_x0000_s1072" style="position:absolute;left:0;text-align:left;margin-left:85.65pt;margin-top:45.15pt;width:93pt;height:3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" fillcolor="white [3201]" strokecolor="#f4b083 [1941]" strokeweight="1pt">
                <v:fill color2="#f7caac [1301]" focus="100%" type="gradient"/>
                <v:shadow on="t" color="#823b0b [1605]" opacity=".5" offset="1pt"/>
                <v:textbox>
                  <w:txbxContent>
                    <w:p w:rsidR="00515329" w:rsidRPr="00304B27" w:rsidRDefault="00515329" w:rsidP="00036EC5">
                      <w:pPr>
                        <w:jc w:val="center"/>
                        <w:rPr>
                          <w:sz w:val="16"/>
                          <w:szCs w:val="16"/>
                        </w:rPr>
                      </w:pPr>
                      <w:r>
                        <w:rPr>
                          <w:sz w:val="16"/>
                          <w:szCs w:val="16"/>
                        </w:rPr>
                        <w:t>Україна в контексті світового розвитку</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70528" behindDoc="0" locked="0" layoutInCell="1" allowOverlap="1" wp14:anchorId="405C074A" wp14:editId="259077AD">
                <wp:simplePos x="0" y="0"/>
                <wp:positionH relativeFrom="column">
                  <wp:posOffset>-145530</wp:posOffset>
                </wp:positionH>
                <wp:positionV relativeFrom="paragraph">
                  <wp:posOffset>559608</wp:posOffset>
                </wp:positionV>
                <wp:extent cx="1162050" cy="512618"/>
                <wp:effectExtent l="0" t="0" r="38100" b="59055"/>
                <wp:wrapNone/>
                <wp:docPr id="66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12618"/>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Українська мова (за професійним спрямуванням)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5C074A" id="AutoShape 116" o:spid="_x0000_s1073" style="position:absolute;left:0;text-align:left;margin-left:-11.45pt;margin-top:44.05pt;width:91.5pt;height:4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" fillcolor="white [3201]" strokecolor="#f4b083 [1941]" strokeweight="1pt">
                <v:fill color2="#f7caac [1301]" focus="100%" type="gradient"/>
                <v:shadow on="t" color="#823b0b [1605]" opacity=".5" offset="1pt"/>
                <v:textbox>
                  <w:txbxContent>
                    <w:p w:rsidR="00515329" w:rsidRPr="00121D37" w:rsidRDefault="00515329" w:rsidP="00036EC5">
                      <w:pPr>
                        <w:jc w:val="center"/>
                        <w:rPr>
                          <w:sz w:val="16"/>
                          <w:szCs w:val="16"/>
                          <w:lang w:val="ru-RU"/>
                        </w:rPr>
                      </w:pPr>
                      <w:r w:rsidRPr="00121D37">
                        <w:rPr>
                          <w:sz w:val="16"/>
                          <w:szCs w:val="16"/>
                          <w:lang w:val="ru-RU"/>
                        </w:rPr>
                        <w:t>Українська мова (за професійним спрямуванням)</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713536" behindDoc="0" locked="0" layoutInCell="1" allowOverlap="1" wp14:anchorId="324C00DD" wp14:editId="28C9F009">
                <wp:simplePos x="0" y="0"/>
                <wp:positionH relativeFrom="column">
                  <wp:posOffset>8616315</wp:posOffset>
                </wp:positionH>
                <wp:positionV relativeFrom="paragraph">
                  <wp:posOffset>5873116</wp:posOffset>
                </wp:positionV>
                <wp:extent cx="1308100" cy="419100"/>
                <wp:effectExtent l="0" t="0" r="44450" b="57150"/>
                <wp:wrapNone/>
                <wp:docPr id="614"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419100"/>
                        </a:xfrm>
                        <a:prstGeom prst="roundRect">
                          <a:avLst>
                            <a:gd name="adj" fmla="val 16667"/>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round/>
                          <a:headEnd/>
                          <a:tailEnd/>
                        </a:ln>
                        <a:effectLst>
                          <a:outerShdw dist="28398" dir="3806097" algn="ctr" rotWithShape="0">
                            <a:schemeClr val="accent2">
                              <a:lumMod val="50000"/>
                              <a:lumOff val="0"/>
                            </a:schemeClr>
                          </a:outerShdw>
                        </a:effectLst>
                      </wps:spPr>
                      <wps:txbx>
                        <w:txbxContent>
                          <w:p w:rsidR="00515329" w:rsidRPr="00304B27" w:rsidRDefault="00515329" w:rsidP="00036EC5">
                            <w:pPr>
                              <w:jc w:val="center"/>
                              <w:rPr>
                                <w:sz w:val="16"/>
                                <w:szCs w:val="16"/>
                              </w:rPr>
                            </w:pPr>
                            <w:r w:rsidRPr="00304B23">
                              <w:rPr>
                                <w:sz w:val="16"/>
                                <w:szCs w:val="16"/>
                              </w:rPr>
                              <w:t>Комплексний атестаційний екзамен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4C00DD" id="AutoShape 167" o:spid="_x0000_s1074" style="position:absolute;left:0;text-align:left;margin-left:678.45pt;margin-top:462.45pt;width:103pt;height:3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" fillcolor="#f4b083 [1941]" strokecolor="#ed7d31 [3205]" strokeweight="1pt">
                <v:fill color2="#ed7d31 [3205]" focus="50%" type="gradient"/>
                <v:shadow on="t" color="#823b0b [1605]" offset="1pt"/>
                <v:textbox>
                  <w:txbxContent>
                    <w:p w:rsidR="00515329" w:rsidRPr="00304B27" w:rsidRDefault="00515329" w:rsidP="00036EC5">
                      <w:pPr>
                        <w:jc w:val="center"/>
                        <w:rPr>
                          <w:sz w:val="16"/>
                          <w:szCs w:val="16"/>
                        </w:rPr>
                      </w:pPr>
                      <w:r w:rsidRPr="00304B23">
                        <w:rPr>
                          <w:sz w:val="16"/>
                          <w:szCs w:val="16"/>
                        </w:rPr>
                        <w:t>Комплексний атестаційний екзамен</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78720" behindDoc="0" locked="0" layoutInCell="1" allowOverlap="1" wp14:anchorId="660A4343" wp14:editId="32C351CF">
                <wp:simplePos x="0" y="0"/>
                <wp:positionH relativeFrom="column">
                  <wp:posOffset>6158865</wp:posOffset>
                </wp:positionH>
                <wp:positionV relativeFrom="paragraph">
                  <wp:posOffset>602615</wp:posOffset>
                </wp:positionV>
                <wp:extent cx="1136650" cy="371813"/>
                <wp:effectExtent l="0" t="0" r="44450" b="66675"/>
                <wp:wrapNone/>
                <wp:docPr id="655" name="Auto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0" cy="371813"/>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304B27" w:rsidRDefault="00515329" w:rsidP="00036EC5">
                            <w:pPr>
                              <w:jc w:val="center"/>
                              <w:rPr>
                                <w:sz w:val="16"/>
                                <w:szCs w:val="16"/>
                              </w:rPr>
                            </w:pPr>
                            <w:r>
                              <w:rPr>
                                <w:sz w:val="16"/>
                                <w:szCs w:val="16"/>
                              </w:rPr>
                              <w:t>Екологія та екологічна етика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0A4343" id="_x0000_s1075" style="position:absolute;left:0;text-align:left;margin-left:484.95pt;margin-top:47.45pt;width:89.5pt;height:29.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" fillcolor="white [3201]" strokecolor="#f4b083 [1941]" strokeweight="1pt">
                <v:fill color2="#f7caac [1301]" focus="100%" type="gradient"/>
                <v:shadow on="t" color="#823b0b [1605]" opacity=".5" offset="1pt"/>
                <v:textbox>
                  <w:txbxContent>
                    <w:p w:rsidR="00515329" w:rsidRPr="00304B27" w:rsidRDefault="00515329" w:rsidP="00036EC5">
                      <w:pPr>
                        <w:jc w:val="center"/>
                        <w:rPr>
                          <w:sz w:val="16"/>
                          <w:szCs w:val="16"/>
                        </w:rPr>
                      </w:pPr>
                      <w:r>
                        <w:rPr>
                          <w:sz w:val="16"/>
                          <w:szCs w:val="16"/>
                        </w:rPr>
                        <w:t>Екологія та екологічна етика</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77696" behindDoc="0" locked="0" layoutInCell="1" allowOverlap="1" wp14:anchorId="0A263E54" wp14:editId="7831E4F8">
                <wp:simplePos x="0" y="0"/>
                <wp:positionH relativeFrom="column">
                  <wp:posOffset>4901565</wp:posOffset>
                </wp:positionH>
                <wp:positionV relativeFrom="paragraph">
                  <wp:posOffset>977266</wp:posOffset>
                </wp:positionV>
                <wp:extent cx="1181100" cy="552450"/>
                <wp:effectExtent l="0" t="0" r="38100" b="57150"/>
                <wp:wrapNone/>
                <wp:docPr id="656" name="AutoShap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55245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121D37" w:rsidRDefault="00515329" w:rsidP="00036EC5">
                            <w:pPr>
                              <w:jc w:val="center"/>
                              <w:rPr>
                                <w:sz w:val="16"/>
                                <w:szCs w:val="16"/>
                                <w:lang w:val="ru-RU"/>
                              </w:rPr>
                            </w:pPr>
                            <w:r w:rsidRPr="00121D37">
                              <w:rPr>
                                <w:sz w:val="16"/>
                                <w:szCs w:val="16"/>
                                <w:lang w:val="ru-RU"/>
                              </w:rPr>
                              <w:t>Права людини та верховенство права в сучасних реаліях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263E54" id="AutoShape 124" o:spid="_x0000_s1076" style="position:absolute;left:0;text-align:left;margin-left:385.95pt;margin-top:76.95pt;width:93pt;height:4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" fillcolor="white [3201]" strokecolor="#f4b083 [1941]" strokeweight="1pt">
                <v:fill color2="#f7caac [1301]" focus="100%" type="gradient"/>
                <v:shadow on="t" color="#823b0b [1605]" opacity=".5" offset="1pt"/>
                <v:textbox>
                  <w:txbxContent>
                    <w:p w:rsidR="00515329" w:rsidRPr="00121D37" w:rsidRDefault="00515329" w:rsidP="00036EC5">
                      <w:pPr>
                        <w:jc w:val="center"/>
                        <w:rPr>
                          <w:sz w:val="16"/>
                          <w:szCs w:val="16"/>
                          <w:lang w:val="ru-RU"/>
                        </w:rPr>
                      </w:pPr>
                      <w:r w:rsidRPr="00121D37">
                        <w:rPr>
                          <w:sz w:val="16"/>
                          <w:szCs w:val="16"/>
                          <w:lang w:val="ru-RU"/>
                        </w:rPr>
                        <w:t>Права людини та верховенство права в сучасних реаліях</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76672" behindDoc="0" locked="0" layoutInCell="1" allowOverlap="1" wp14:anchorId="2D29F0BC" wp14:editId="3D0532D7">
                <wp:simplePos x="0" y="0"/>
                <wp:positionH relativeFrom="column">
                  <wp:posOffset>4888865</wp:posOffset>
                </wp:positionH>
                <wp:positionV relativeFrom="paragraph">
                  <wp:posOffset>602615</wp:posOffset>
                </wp:positionV>
                <wp:extent cx="1163320" cy="279400"/>
                <wp:effectExtent l="0" t="0" r="36830" b="63500"/>
                <wp:wrapNone/>
                <wp:docPr id="657" name="AutoShap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320" cy="279400"/>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304B27" w:rsidRDefault="00515329" w:rsidP="00036EC5">
                            <w:pPr>
                              <w:jc w:val="center"/>
                              <w:rPr>
                                <w:sz w:val="16"/>
                                <w:szCs w:val="16"/>
                              </w:rPr>
                            </w:pPr>
                            <w:r>
                              <w:rPr>
                                <w:sz w:val="16"/>
                                <w:szCs w:val="16"/>
                              </w:rPr>
                              <w:t>Філософія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9F0BC" id="AutoShape 123" o:spid="_x0000_s1077" style="position:absolute;left:0;text-align:left;margin-left:384.95pt;margin-top:47.45pt;width:91.6pt;height: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" fillcolor="white [3201]" strokecolor="#f4b083 [1941]" strokeweight="1pt">
                <v:fill color2="#f7caac [1301]" focus="100%" type="gradient"/>
                <v:shadow on="t" color="#823b0b [1605]" opacity=".5" offset="1pt"/>
                <v:textbox>
                  <w:txbxContent>
                    <w:p w:rsidR="00515329" w:rsidRPr="00304B27" w:rsidRDefault="00515329" w:rsidP="00036EC5">
                      <w:pPr>
                        <w:jc w:val="center"/>
                        <w:rPr>
                          <w:sz w:val="16"/>
                          <w:szCs w:val="16"/>
                        </w:rPr>
                      </w:pPr>
                      <w:r>
                        <w:rPr>
                          <w:sz w:val="16"/>
                          <w:szCs w:val="16"/>
                        </w:rPr>
                        <w:t>Філософія</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73600" behindDoc="0" locked="0" layoutInCell="1" allowOverlap="1" wp14:anchorId="5C3B730A" wp14:editId="6FB94110">
                <wp:simplePos x="0" y="0"/>
                <wp:positionH relativeFrom="column">
                  <wp:posOffset>-111760</wp:posOffset>
                </wp:positionH>
                <wp:positionV relativeFrom="paragraph">
                  <wp:posOffset>2543175</wp:posOffset>
                </wp:positionV>
                <wp:extent cx="3600450" cy="238125"/>
                <wp:effectExtent l="9525" t="6985" r="19050" b="31115"/>
                <wp:wrapNone/>
                <wp:docPr id="66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8125"/>
                        </a:xfrm>
                        <a:prstGeom prst="roundRect">
                          <a:avLst>
                            <a:gd name="adj" fmla="val 16667"/>
                          </a:avLst>
                        </a:prstGeom>
                        <a:gradFill rotWithShape="0">
                          <a:gsLst>
                            <a:gs pos="0">
                              <a:schemeClr val="lt1">
                                <a:lumMod val="100000"/>
                                <a:lumOff val="0"/>
                              </a:schemeClr>
                            </a:gs>
                            <a:gs pos="100000">
                              <a:schemeClr val="accent2">
                                <a:lumMod val="40000"/>
                                <a:lumOff val="60000"/>
                              </a:schemeClr>
                            </a:gs>
                          </a:gsLst>
                          <a:lin ang="5400000" scaled="1"/>
                        </a:gradFill>
                        <a:ln w="12700">
                          <a:solidFill>
                            <a:schemeClr val="accent2">
                              <a:lumMod val="60000"/>
                              <a:lumOff val="40000"/>
                            </a:schemeClr>
                          </a:solidFill>
                          <a:round/>
                          <a:headEnd/>
                          <a:tailEnd/>
                        </a:ln>
                        <a:effectLst>
                          <a:outerShdw dist="28398" dir="3806097" algn="ctr" rotWithShape="0">
                            <a:schemeClr val="accent2">
                              <a:lumMod val="50000"/>
                              <a:lumOff val="0"/>
                              <a:alpha val="50000"/>
                            </a:schemeClr>
                          </a:outerShdw>
                        </a:effectLst>
                      </wps:spPr>
                      <wps:txbx>
                        <w:txbxContent>
                          <w:p w:rsidR="00515329" w:rsidRPr="00304B27" w:rsidRDefault="00515329" w:rsidP="00036EC5">
                            <w:pPr>
                              <w:jc w:val="center"/>
                              <w:rPr>
                                <w:sz w:val="16"/>
                                <w:szCs w:val="16"/>
                              </w:rPr>
                            </w:pPr>
                            <w:r>
                              <w:rPr>
                                <w:sz w:val="16"/>
                                <w:szCs w:val="16"/>
                              </w:rPr>
                              <w:t>Іноземна мова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B730A" id="AutoShape 120" o:spid="_x0000_s1078" style="position:absolute;left:0;text-align:left;margin-left:-8.8pt;margin-top:200.25pt;width:283.5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" fillcolor="white [3201]" strokecolor="#f4b083 [1941]" strokeweight="1pt">
                <v:fill color2="#f7caac [1301]" focus="100%" type="gradient"/>
                <v:shadow on="t" color="#823b0b [1605]" opacity=".5" offset="1pt"/>
                <v:textbox>
                  <w:txbxContent>
                    <w:p w:rsidR="00515329" w:rsidRPr="00304B27" w:rsidRDefault="00515329" w:rsidP="00036EC5">
                      <w:pPr>
                        <w:jc w:val="center"/>
                        <w:rPr>
                          <w:sz w:val="16"/>
                          <w:szCs w:val="16"/>
                        </w:rPr>
                      </w:pPr>
                      <w:r>
                        <w:rPr>
                          <w:sz w:val="16"/>
                          <w:szCs w:val="16"/>
                        </w:rPr>
                        <w:t>Іноземна мова</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0288" behindDoc="0" locked="0" layoutInCell="1" allowOverlap="1" wp14:anchorId="3101FB60" wp14:editId="34154F64">
                <wp:simplePos x="0" y="0"/>
                <wp:positionH relativeFrom="column">
                  <wp:posOffset>-159385</wp:posOffset>
                </wp:positionH>
                <wp:positionV relativeFrom="paragraph">
                  <wp:posOffset>85725</wp:posOffset>
                </wp:positionV>
                <wp:extent cx="1181100" cy="352425"/>
                <wp:effectExtent l="9525" t="6985" r="19050" b="31115"/>
                <wp:wrapNone/>
                <wp:docPr id="666"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515329" w:rsidRDefault="00515329" w:rsidP="00036EC5">
                            <w:pPr>
                              <w:jc w:val="center"/>
                            </w:pPr>
                            <w:r>
                              <w:t>1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01FB60" id="AutoShape 106" o:spid="_x0000_s1079" style="position:absolute;left:0;text-align:left;margin-left:-12.55pt;margin-top:6.75pt;width:93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" fillcolor="white [3201]" strokecolor="#c9c9c9 [1942]" strokeweight="1pt">
                <v:fill color2="#dbdbdb [1302]" focus="100%" type="gradient"/>
                <v:shadow on="t" color="#525252 [1606]" opacity=".5" offset="1pt"/>
                <v:textbox>
                  <w:txbxContent>
                    <w:p w:rsidR="00515329" w:rsidRDefault="00515329" w:rsidP="00036EC5">
                      <w:pPr>
                        <w:jc w:val="center"/>
                      </w:pPr>
                      <w:r>
                        <w:t>1 семестр</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1312" behindDoc="0" locked="0" layoutInCell="1" allowOverlap="1" wp14:anchorId="30938E0A" wp14:editId="27BCDFE3">
                <wp:simplePos x="0" y="0"/>
                <wp:positionH relativeFrom="column">
                  <wp:posOffset>1088390</wp:posOffset>
                </wp:positionH>
                <wp:positionV relativeFrom="paragraph">
                  <wp:posOffset>85725</wp:posOffset>
                </wp:positionV>
                <wp:extent cx="1181100" cy="352425"/>
                <wp:effectExtent l="9525" t="6985" r="19050" b="31115"/>
                <wp:wrapNone/>
                <wp:docPr id="667"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515329" w:rsidRDefault="00515329" w:rsidP="00036EC5">
                            <w:pPr>
                              <w:jc w:val="center"/>
                            </w:pPr>
                            <w:r>
                              <w:t>2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938E0A" id="AutoShape 107" o:spid="_x0000_s1080" style="position:absolute;left:0;text-align:left;margin-left:85.7pt;margin-top:6.75pt;width:93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" fillcolor="white [3201]" strokecolor="#c9c9c9 [1942]" strokeweight="1pt">
                <v:fill color2="#dbdbdb [1302]" focus="100%" type="gradient"/>
                <v:shadow on="t" color="#525252 [1606]" opacity=".5" offset="1pt"/>
                <v:textbox>
                  <w:txbxContent>
                    <w:p w:rsidR="00515329" w:rsidRDefault="00515329" w:rsidP="00036EC5">
                      <w:pPr>
                        <w:jc w:val="center"/>
                      </w:pPr>
                      <w:r>
                        <w:t>2 семестр</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2336" behindDoc="0" locked="0" layoutInCell="1" allowOverlap="1" wp14:anchorId="13E5E188" wp14:editId="7509DE9E">
                <wp:simplePos x="0" y="0"/>
                <wp:positionH relativeFrom="column">
                  <wp:posOffset>2336165</wp:posOffset>
                </wp:positionH>
                <wp:positionV relativeFrom="paragraph">
                  <wp:posOffset>85725</wp:posOffset>
                </wp:positionV>
                <wp:extent cx="1181100" cy="352425"/>
                <wp:effectExtent l="9525" t="6985" r="19050" b="31115"/>
                <wp:wrapNone/>
                <wp:docPr id="668" name="AutoShape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515329" w:rsidRDefault="00515329" w:rsidP="00036EC5">
                            <w:pPr>
                              <w:jc w:val="center"/>
                            </w:pPr>
                            <w:r>
                              <w:t>3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E5E188" id="AutoShape 108" o:spid="_x0000_s1081" style="position:absolute;left:0;text-align:left;margin-left:183.95pt;margin-top:6.75pt;width:93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" fillcolor="white [3201]" strokecolor="#c9c9c9 [1942]" strokeweight="1pt">
                <v:fill color2="#dbdbdb [1302]" focus="100%" type="gradient"/>
                <v:shadow on="t" color="#525252 [1606]" opacity=".5" offset="1pt"/>
                <v:textbox>
                  <w:txbxContent>
                    <w:p w:rsidR="00515329" w:rsidRDefault="00515329" w:rsidP="00036EC5">
                      <w:pPr>
                        <w:jc w:val="center"/>
                      </w:pPr>
                      <w:r>
                        <w:t>3 семестр</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3360" behindDoc="0" locked="0" layoutInCell="1" allowOverlap="1" wp14:anchorId="16AE46CA" wp14:editId="36DE82BC">
                <wp:simplePos x="0" y="0"/>
                <wp:positionH relativeFrom="column">
                  <wp:posOffset>3583940</wp:posOffset>
                </wp:positionH>
                <wp:positionV relativeFrom="paragraph">
                  <wp:posOffset>95250</wp:posOffset>
                </wp:positionV>
                <wp:extent cx="1181100" cy="352425"/>
                <wp:effectExtent l="9525" t="6985" r="19050" b="31115"/>
                <wp:wrapNone/>
                <wp:docPr id="669"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515329" w:rsidRDefault="00515329" w:rsidP="00036EC5">
                            <w:pPr>
                              <w:jc w:val="center"/>
                            </w:pPr>
                            <w:r>
                              <w:t>4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AE46CA" id="AutoShape 109" o:spid="_x0000_s1082" style="position:absolute;left:0;text-align:left;margin-left:282.2pt;margin-top:7.5pt;width:93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" fillcolor="white [3201]" strokecolor="#c9c9c9 [1942]" strokeweight="1pt">
                <v:fill color2="#dbdbdb [1302]" focus="100%" type="gradient"/>
                <v:shadow on="t" color="#525252 [1606]" opacity=".5" offset="1pt"/>
                <v:textbox>
                  <w:txbxContent>
                    <w:p w:rsidR="00515329" w:rsidRDefault="00515329" w:rsidP="00036EC5">
                      <w:pPr>
                        <w:jc w:val="center"/>
                      </w:pPr>
                      <w:r>
                        <w:t>4 семестр</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7456" behindDoc="0" locked="0" layoutInCell="1" allowOverlap="1" wp14:anchorId="114A277D" wp14:editId="64D99AEF">
                <wp:simplePos x="0" y="0"/>
                <wp:positionH relativeFrom="column">
                  <wp:posOffset>8641715</wp:posOffset>
                </wp:positionH>
                <wp:positionV relativeFrom="paragraph">
                  <wp:posOffset>66675</wp:posOffset>
                </wp:positionV>
                <wp:extent cx="1181100" cy="352425"/>
                <wp:effectExtent l="9525" t="6985" r="19050" b="31115"/>
                <wp:wrapNone/>
                <wp:docPr id="670"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515329" w:rsidRDefault="00515329" w:rsidP="00036EC5">
                            <w:pPr>
                              <w:jc w:val="center"/>
                            </w:pPr>
                            <w:r>
                              <w:t>8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277D" id="AutoShape 113" o:spid="_x0000_s1083" style="position:absolute;left:0;text-align:left;margin-left:680.45pt;margin-top:5.25pt;width:93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" fillcolor="white [3201]" strokecolor="#c9c9c9 [1942]" strokeweight="1pt">
                <v:fill color2="#dbdbdb [1302]" focus="100%" type="gradient"/>
                <v:shadow on="t" color="#525252 [1606]" opacity=".5" offset="1pt"/>
                <v:textbox>
                  <w:txbxContent>
                    <w:p w:rsidR="00515329" w:rsidRDefault="00515329" w:rsidP="00036EC5">
                      <w:pPr>
                        <w:jc w:val="center"/>
                      </w:pPr>
                      <w:r>
                        <w:t>8 семестр</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6432" behindDoc="0" locked="0" layoutInCell="1" allowOverlap="1" wp14:anchorId="0B19A954" wp14:editId="7281C192">
                <wp:simplePos x="0" y="0"/>
                <wp:positionH relativeFrom="column">
                  <wp:posOffset>7374890</wp:posOffset>
                </wp:positionH>
                <wp:positionV relativeFrom="paragraph">
                  <wp:posOffset>76200</wp:posOffset>
                </wp:positionV>
                <wp:extent cx="1181100" cy="352425"/>
                <wp:effectExtent l="9525" t="6985" r="19050" b="31115"/>
                <wp:wrapNone/>
                <wp:docPr id="671"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515329" w:rsidRDefault="00515329" w:rsidP="00036EC5">
                            <w:pPr>
                              <w:jc w:val="center"/>
                            </w:pPr>
                            <w:r>
                              <w:t>7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19A954" id="AutoShape 112" o:spid="_x0000_s1084" style="position:absolute;left:0;text-align:left;margin-left:580.7pt;margin-top:6pt;width:93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" fillcolor="white [3201]" strokecolor="#c9c9c9 [1942]" strokeweight="1pt">
                <v:fill color2="#dbdbdb [1302]" focus="100%" type="gradient"/>
                <v:shadow on="t" color="#525252 [1606]" opacity=".5" offset="1pt"/>
                <v:textbox>
                  <w:txbxContent>
                    <w:p w:rsidR="00515329" w:rsidRDefault="00515329" w:rsidP="00036EC5">
                      <w:pPr>
                        <w:jc w:val="center"/>
                      </w:pPr>
                      <w:r>
                        <w:t>7 семестр</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4384" behindDoc="0" locked="0" layoutInCell="1" allowOverlap="1" wp14:anchorId="76EBF7DF" wp14:editId="55910D56">
                <wp:simplePos x="0" y="0"/>
                <wp:positionH relativeFrom="column">
                  <wp:posOffset>4850765</wp:posOffset>
                </wp:positionH>
                <wp:positionV relativeFrom="paragraph">
                  <wp:posOffset>95250</wp:posOffset>
                </wp:positionV>
                <wp:extent cx="1181100" cy="352425"/>
                <wp:effectExtent l="9525" t="6985" r="19050" b="31115"/>
                <wp:wrapNone/>
                <wp:docPr id="672"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515329" w:rsidRDefault="00515329" w:rsidP="00036EC5">
                            <w:pPr>
                              <w:jc w:val="center"/>
                            </w:pPr>
                            <w:r>
                              <w:t>5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EBF7DF" id="AutoShape 110" o:spid="_x0000_s1085" style="position:absolute;left:0;text-align:left;margin-left:381.95pt;margin-top:7.5pt;width:93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" fillcolor="white [3201]" strokecolor="#c9c9c9 [1942]" strokeweight="1pt">
                <v:fill color2="#dbdbdb [1302]" focus="100%" type="gradient"/>
                <v:shadow on="t" color="#525252 [1606]" opacity=".5" offset="1pt"/>
                <v:textbox>
                  <w:txbxContent>
                    <w:p w:rsidR="00515329" w:rsidRDefault="00515329" w:rsidP="00036EC5">
                      <w:pPr>
                        <w:jc w:val="center"/>
                      </w:pPr>
                      <w:r>
                        <w:t>5 семестр</w:t>
                      </w:r>
                    </w:p>
                  </w:txbxContent>
                </v:textbox>
              </v:roundrect>
            </w:pict>
          </mc:Fallback>
        </mc:AlternateContent>
      </w:r>
      <w:r w:rsidR="00036EC5" w:rsidRPr="00917D49">
        <w:rPr>
          <w:noProof/>
          <w:sz w:val="16"/>
          <w:szCs w:val="16"/>
        </w:rPr>
        <mc:AlternateContent>
          <mc:Choice Requires="wps">
            <w:drawing>
              <wp:anchor distT="0" distB="0" distL="114300" distR="114300" simplePos="0" relativeHeight="251665408" behindDoc="0" locked="0" layoutInCell="1" allowOverlap="1" wp14:anchorId="38B988AA" wp14:editId="40BCB53A">
                <wp:simplePos x="0" y="0"/>
                <wp:positionH relativeFrom="column">
                  <wp:posOffset>6098540</wp:posOffset>
                </wp:positionH>
                <wp:positionV relativeFrom="paragraph">
                  <wp:posOffset>85725</wp:posOffset>
                </wp:positionV>
                <wp:extent cx="1181100" cy="352425"/>
                <wp:effectExtent l="9525" t="6985" r="19050" b="31115"/>
                <wp:wrapNone/>
                <wp:docPr id="673"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100" cy="352425"/>
                        </a:xfrm>
                        <a:prstGeom prst="roundRect">
                          <a:avLst>
                            <a:gd name="adj" fmla="val 16667"/>
                          </a:avLst>
                        </a:prstGeom>
                        <a:gradFill rotWithShape="0">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515329" w:rsidRDefault="00515329" w:rsidP="00036EC5">
                            <w:pPr>
                              <w:jc w:val="center"/>
                            </w:pPr>
                            <w:r>
                              <w:t>6 семестр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B988AA" id="AutoShape 111" o:spid="_x0000_s1086" style="position:absolute;left:0;text-align:left;margin-left:480.2pt;margin-top:6.75pt;width:93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" fillcolor="white [3201]" strokecolor="#c9c9c9 [1942]" strokeweight="1pt">
                <v:fill color2="#dbdbdb [1302]" focus="100%" type="gradient"/>
                <v:shadow on="t" color="#525252 [1606]" opacity=".5" offset="1pt"/>
                <v:textbox>
                  <w:txbxContent>
                    <w:p w:rsidR="00515329" w:rsidRDefault="00515329" w:rsidP="00036EC5">
                      <w:pPr>
                        <w:jc w:val="center"/>
                      </w:pPr>
                      <w:r>
                        <w:t>6 семестр</w:t>
                      </w:r>
                    </w:p>
                  </w:txbxContent>
                </v:textbox>
              </v:roundrect>
            </w:pict>
          </mc:Fallback>
        </mc:AlternateContent>
      </w:r>
      <w:r w:rsidR="00036EC5" w:rsidRPr="00917D49">
        <w:rPr>
          <w:sz w:val="16"/>
          <w:szCs w:val="16"/>
        </w:rPr>
        <w:t xml:space="preserve"> </w:t>
      </w:r>
    </w:p>
    <w:p w:rsidR="00036EC5" w:rsidRPr="00917D49" w:rsidRDefault="00036EC5" w:rsidP="00036EC5">
      <w:pPr>
        <w:spacing w:line="360" w:lineRule="auto"/>
        <w:ind w:left="1800"/>
        <w:rPr>
          <w:rFonts w:ascii="Times New Roman" w:hAnsi="Times New Roman"/>
          <w:b/>
          <w:spacing w:val="20"/>
          <w:kern w:val="36"/>
          <w:sz w:val="28"/>
          <w:szCs w:val="28"/>
          <w:lang w:val="ru-RU"/>
        </w:rPr>
      </w:pPr>
    </w:p>
    <w:p w:rsidR="00036EC5" w:rsidRPr="00917D49" w:rsidRDefault="00036EC5" w:rsidP="00036EC5">
      <w:pPr>
        <w:pStyle w:val="afb"/>
        <w:numPr>
          <w:ilvl w:val="1"/>
          <w:numId w:val="16"/>
        </w:numPr>
        <w:spacing w:line="360" w:lineRule="auto"/>
        <w:jc w:val="center"/>
        <w:rPr>
          <w:rFonts w:ascii="Times New Roman" w:hAnsi="Times New Roman"/>
          <w:b/>
          <w:spacing w:val="20"/>
          <w:kern w:val="36"/>
          <w:sz w:val="24"/>
          <w:szCs w:val="24"/>
          <w:highlight w:val="green"/>
          <w:lang w:val="ru-RU"/>
        </w:rPr>
      </w:pPr>
      <w:r w:rsidRPr="00917D49">
        <w:rPr>
          <w:rFonts w:ascii="Times New Roman" w:hAnsi="Times New Roman"/>
          <w:b/>
          <w:sz w:val="24"/>
          <w:szCs w:val="24"/>
          <w:highlight w:val="green"/>
          <w:lang w:val="ru-RU"/>
        </w:rPr>
        <w:t>Структурно-логічна схема вивчення компонент освітньої програми</w:t>
      </w:r>
    </w:p>
    <w:tbl>
      <w:tblPr>
        <w:tblpPr w:leftFromText="180" w:rightFromText="180" w:vertAnchor="text" w:tblpX="-426" w:tblpY="1"/>
        <w:tblOverlap w:val="never"/>
        <w:tblW w:w="15226" w:type="dxa"/>
        <w:tblLayout w:type="fixed"/>
        <w:tblLook w:val="00A0" w:firstRow="1" w:lastRow="0" w:firstColumn="1" w:lastColumn="0" w:noHBand="0" w:noVBand="0"/>
      </w:tblPr>
      <w:tblGrid>
        <w:gridCol w:w="3014"/>
        <w:gridCol w:w="489"/>
        <w:gridCol w:w="2876"/>
        <w:gridCol w:w="405"/>
        <w:gridCol w:w="2549"/>
        <w:gridCol w:w="430"/>
        <w:gridCol w:w="2553"/>
        <w:gridCol w:w="568"/>
        <w:gridCol w:w="2273"/>
        <w:gridCol w:w="69"/>
      </w:tblGrid>
      <w:tr w:rsidR="007F598E" w:rsidRPr="00917D49" w:rsidTr="00F24D40">
        <w:trPr>
          <w:gridAfter w:val="1"/>
          <w:wAfter w:w="69" w:type="dxa"/>
          <w:trHeight w:val="848"/>
        </w:trPr>
        <w:tc>
          <w:tcPr>
            <w:tcW w:w="3014" w:type="dxa"/>
            <w:shd w:val="clear" w:color="auto" w:fill="FDE9D9"/>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Основи навчання студентів (самоуправління навчанням)</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FDE9D9"/>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Основи наукових досліджень та академічна доброчесність</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BDD6EE" w:themeFill="accent1" w:themeFillTint="66"/>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Інноваційні методи викладання біології та основ здоров’я</w:t>
            </w:r>
          </w:p>
        </w:tc>
        <w:tc>
          <w:tcPr>
            <w:tcW w:w="430"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53" w:type="dxa"/>
            <w:shd w:val="clear" w:color="auto" w:fill="BDD6EE" w:themeFill="accent1" w:themeFillTint="66"/>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Методика організації науково-дослідної роботи з біології та основ здоров’я</w:t>
            </w:r>
          </w:p>
        </w:tc>
        <w:tc>
          <w:tcPr>
            <w:tcW w:w="568"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273" w:type="dxa"/>
            <w:shd w:val="clear" w:color="auto" w:fill="BDD6EE" w:themeFill="accent1" w:themeFillTint="66"/>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Виготовлення наочних посібників з біології</w:t>
            </w:r>
          </w:p>
          <w:p w:rsidR="007F598E" w:rsidRPr="00917D49" w:rsidRDefault="007F598E" w:rsidP="007F598E">
            <w:pPr>
              <w:jc w:val="center"/>
              <w:rPr>
                <w:rFonts w:ascii="Times New Roman" w:hAnsi="Times New Roman"/>
                <w:lang w:val="ru-RU"/>
              </w:rPr>
            </w:pPr>
          </w:p>
        </w:tc>
      </w:tr>
      <w:tr w:rsidR="007F598E" w:rsidRPr="00917D49" w:rsidTr="00F24D40">
        <w:trPr>
          <w:gridAfter w:val="1"/>
          <w:wAfter w:w="69" w:type="dxa"/>
        </w:trPr>
        <w:tc>
          <w:tcPr>
            <w:tcW w:w="3014" w:type="dxa"/>
            <w:vAlign w:val="center"/>
          </w:tcPr>
          <w:p w:rsidR="007F598E" w:rsidRPr="00917D49" w:rsidRDefault="007F598E" w:rsidP="007F598E">
            <w:pPr>
              <w:jc w:val="center"/>
              <w:rPr>
                <w:rFonts w:ascii="Times New Roman" w:hAnsi="Times New Roman"/>
                <w:lang w:val="ru-RU"/>
              </w:rPr>
            </w:pPr>
          </w:p>
        </w:tc>
        <w:tc>
          <w:tcPr>
            <w:tcW w:w="489" w:type="dxa"/>
            <w:vAlign w:val="center"/>
          </w:tcPr>
          <w:p w:rsidR="007F598E" w:rsidRPr="00917D49" w:rsidRDefault="007F598E" w:rsidP="007F598E">
            <w:pPr>
              <w:jc w:val="center"/>
              <w:rPr>
                <w:rFonts w:ascii="Times New Roman" w:hAnsi="Times New Roman"/>
                <w:lang w:val="ru-RU"/>
              </w:rPr>
            </w:pPr>
          </w:p>
        </w:tc>
        <w:tc>
          <w:tcPr>
            <w:tcW w:w="2876" w:type="dxa"/>
            <w:vAlign w:val="center"/>
          </w:tcPr>
          <w:p w:rsidR="007F598E" w:rsidRPr="00917D49" w:rsidRDefault="007F598E" w:rsidP="007F598E">
            <w:pPr>
              <w:jc w:val="center"/>
              <w:rPr>
                <w:rFonts w:ascii="Times New Roman" w:hAnsi="Times New Roman"/>
                <w:lang w:val="ru-RU"/>
              </w:rPr>
            </w:pPr>
          </w:p>
        </w:tc>
        <w:tc>
          <w:tcPr>
            <w:tcW w:w="405" w:type="dxa"/>
            <w:vAlign w:val="center"/>
          </w:tcPr>
          <w:p w:rsidR="007F598E" w:rsidRPr="00917D49" w:rsidRDefault="007F598E" w:rsidP="007F598E">
            <w:pPr>
              <w:jc w:val="center"/>
              <w:rPr>
                <w:rFonts w:ascii="Times New Roman" w:hAnsi="Times New Roman"/>
                <w:lang w:val="ru-RU"/>
              </w:rPr>
            </w:pPr>
          </w:p>
        </w:tc>
        <w:tc>
          <w:tcPr>
            <w:tcW w:w="2549" w:type="dxa"/>
            <w:vAlign w:val="center"/>
          </w:tcPr>
          <w:p w:rsidR="007F598E" w:rsidRPr="00917D49" w:rsidRDefault="007F598E" w:rsidP="007F598E">
            <w:pPr>
              <w:jc w:val="center"/>
              <w:rPr>
                <w:rFonts w:ascii="Times New Roman" w:hAnsi="Times New Roman"/>
                <w:lang w:val="ru-RU"/>
              </w:rPr>
            </w:pPr>
          </w:p>
        </w:tc>
        <w:tc>
          <w:tcPr>
            <w:tcW w:w="430" w:type="dxa"/>
            <w:vAlign w:val="center"/>
          </w:tcPr>
          <w:p w:rsidR="007F598E" w:rsidRPr="00917D49" w:rsidRDefault="007F598E" w:rsidP="007F598E">
            <w:pPr>
              <w:jc w:val="center"/>
              <w:rPr>
                <w:rFonts w:ascii="Times New Roman" w:hAnsi="Times New Roman"/>
                <w:lang w:val="ru-RU"/>
              </w:rPr>
            </w:pPr>
          </w:p>
        </w:tc>
        <w:tc>
          <w:tcPr>
            <w:tcW w:w="2553" w:type="dxa"/>
            <w:vAlign w:val="center"/>
          </w:tcPr>
          <w:p w:rsidR="007F598E" w:rsidRPr="00917D49" w:rsidRDefault="007F598E" w:rsidP="007F598E">
            <w:pPr>
              <w:jc w:val="center"/>
              <w:rPr>
                <w:rFonts w:ascii="Times New Roman" w:hAnsi="Times New Roman"/>
                <w:lang w:val="ru-RU"/>
              </w:rPr>
            </w:pPr>
          </w:p>
        </w:tc>
        <w:tc>
          <w:tcPr>
            <w:tcW w:w="568" w:type="dxa"/>
            <w:vAlign w:val="center"/>
          </w:tcPr>
          <w:p w:rsidR="007F598E" w:rsidRPr="00917D49" w:rsidRDefault="007F598E" w:rsidP="007F598E">
            <w:pPr>
              <w:jc w:val="center"/>
              <w:rPr>
                <w:rFonts w:ascii="Times New Roman" w:hAnsi="Times New Roman"/>
                <w:lang w:val="ru-RU"/>
              </w:rPr>
            </w:pPr>
          </w:p>
        </w:tc>
        <w:tc>
          <w:tcPr>
            <w:tcW w:w="2273" w:type="dxa"/>
            <w:vAlign w:val="center"/>
          </w:tcPr>
          <w:p w:rsidR="007F598E" w:rsidRPr="00917D49" w:rsidRDefault="007F598E" w:rsidP="007F598E">
            <w:pPr>
              <w:jc w:val="center"/>
              <w:rPr>
                <w:rFonts w:ascii="Times New Roman" w:hAnsi="Times New Roman"/>
                <w:lang w:val="ru-RU"/>
              </w:rPr>
            </w:pPr>
          </w:p>
        </w:tc>
      </w:tr>
      <w:tr w:rsidR="007F598E" w:rsidRPr="00917D49" w:rsidTr="00931D03">
        <w:trPr>
          <w:gridAfter w:val="3"/>
          <w:wAfter w:w="2910" w:type="dxa"/>
        </w:trPr>
        <w:tc>
          <w:tcPr>
            <w:tcW w:w="3014" w:type="dxa"/>
            <w:shd w:val="clear" w:color="auto" w:fill="FDE9D9"/>
          </w:tcPr>
          <w:tbl>
            <w:tblPr>
              <w:tblpPr w:leftFromText="180" w:rightFromText="180" w:vertAnchor="text" w:horzAnchor="page" w:tblpX="1242" w:tblpY="-17"/>
              <w:tblOverlap w:val="never"/>
              <w:tblW w:w="14733" w:type="dxa"/>
              <w:tblLayout w:type="fixed"/>
              <w:tblLook w:val="00A0" w:firstRow="1" w:lastRow="0" w:firstColumn="1" w:lastColumn="0" w:noHBand="0" w:noVBand="0"/>
            </w:tblPr>
            <w:tblGrid>
              <w:gridCol w:w="9692"/>
              <w:gridCol w:w="5041"/>
            </w:tblGrid>
            <w:tr w:rsidR="007F598E" w:rsidRPr="00917D49" w:rsidTr="0009621D">
              <w:tc>
                <w:tcPr>
                  <w:tcW w:w="9692"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5041" w:type="dxa"/>
                  <w:vAlign w:val="center"/>
                </w:tcPr>
                <w:p w:rsidR="007F598E" w:rsidRPr="00917D49" w:rsidRDefault="007F598E" w:rsidP="007F598E">
                  <w:pPr>
                    <w:rPr>
                      <w:rFonts w:ascii="Times New Roman" w:hAnsi="Times New Roman"/>
                    </w:rPr>
                  </w:pPr>
                </w:p>
              </w:tc>
            </w:tr>
          </w:tbl>
          <w:p w:rsidR="007F598E" w:rsidRPr="00917D49" w:rsidRDefault="007F598E" w:rsidP="007F598E">
            <w:pPr>
              <w:jc w:val="center"/>
              <w:rPr>
                <w:rFonts w:ascii="Times New Roman" w:hAnsi="Times New Roman"/>
                <w:lang w:val="ru-RU"/>
              </w:rPr>
            </w:pPr>
            <w:r w:rsidRPr="00917D49">
              <w:rPr>
                <w:rFonts w:ascii="Times New Roman" w:hAnsi="Times New Roman"/>
                <w:lang w:val="ru-RU"/>
              </w:rPr>
              <w:t>Українська мова (за професійним спрямуванням)</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FDE9D9"/>
            <w:vAlign w:val="center"/>
          </w:tcPr>
          <w:p w:rsidR="007F598E" w:rsidRPr="00917D49" w:rsidRDefault="007F598E" w:rsidP="007F598E">
            <w:pPr>
              <w:jc w:val="center"/>
              <w:rPr>
                <w:rFonts w:ascii="Times New Roman" w:hAnsi="Times New Roman"/>
              </w:rPr>
            </w:pPr>
            <w:r w:rsidRPr="00917D49">
              <w:rPr>
                <w:rFonts w:ascii="Times New Roman" w:hAnsi="Times New Roman"/>
              </w:rPr>
              <w:t xml:space="preserve">Іноземна мова </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FBE4D5" w:themeFill="accent2" w:themeFillTint="33"/>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Іноземна мова (за професійним спрямування)</w:t>
            </w:r>
          </w:p>
        </w:tc>
        <w:tc>
          <w:tcPr>
            <w:tcW w:w="430" w:type="dxa"/>
            <w:vAlign w:val="center"/>
          </w:tcPr>
          <w:tbl>
            <w:tblPr>
              <w:tblpPr w:leftFromText="180" w:rightFromText="180" w:vertAnchor="text" w:tblpY="1"/>
              <w:tblOverlap w:val="never"/>
              <w:tblW w:w="14733" w:type="dxa"/>
              <w:tblLayout w:type="fixed"/>
              <w:tblLook w:val="00A0" w:firstRow="1" w:lastRow="0" w:firstColumn="1" w:lastColumn="0" w:noHBand="0" w:noVBand="0"/>
            </w:tblPr>
            <w:tblGrid>
              <w:gridCol w:w="405"/>
              <w:gridCol w:w="425"/>
              <w:gridCol w:w="6359"/>
              <w:gridCol w:w="7544"/>
            </w:tblGrid>
            <w:tr w:rsidR="007F598E" w:rsidRPr="00917D49" w:rsidTr="0009621D">
              <w:tc>
                <w:tcPr>
                  <w:tcW w:w="7189" w:type="dxa"/>
                  <w:gridSpan w:val="3"/>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7544" w:type="dxa"/>
                  <w:vAlign w:val="center"/>
                </w:tcPr>
                <w:p w:rsidR="007F598E" w:rsidRPr="00917D49" w:rsidRDefault="007F598E" w:rsidP="007F598E">
                  <w:pPr>
                    <w:rPr>
                      <w:rFonts w:ascii="Times New Roman" w:hAnsi="Times New Roman"/>
                    </w:rPr>
                  </w:pPr>
                </w:p>
              </w:tc>
            </w:tr>
            <w:tr w:rsidR="007F598E" w:rsidRPr="00917D49" w:rsidTr="0009621D">
              <w:trPr>
                <w:gridAfter w:val="2"/>
                <w:wAfter w:w="13903" w:type="dxa"/>
              </w:trPr>
              <w:tc>
                <w:tcPr>
                  <w:tcW w:w="405" w:type="dxa"/>
                  <w:vAlign w:val="center"/>
                </w:tcPr>
                <w:p w:rsidR="007F598E" w:rsidRPr="00917D49" w:rsidRDefault="007F598E" w:rsidP="007F598E">
                  <w:pPr>
                    <w:jc w:val="center"/>
                    <w:rPr>
                      <w:rFonts w:ascii="Times New Roman" w:hAnsi="Times New Roman"/>
                    </w:rPr>
                  </w:pPr>
                </w:p>
              </w:tc>
              <w:tc>
                <w:tcPr>
                  <w:tcW w:w="425" w:type="dxa"/>
                  <w:vAlign w:val="center"/>
                </w:tcPr>
                <w:p w:rsidR="007F598E" w:rsidRPr="00917D49" w:rsidRDefault="007F598E" w:rsidP="007F598E">
                  <w:pPr>
                    <w:rPr>
                      <w:rFonts w:ascii="Times New Roman" w:hAnsi="Times New Roman"/>
                    </w:rPr>
                  </w:pPr>
                </w:p>
              </w:tc>
            </w:tr>
          </w:tbl>
          <w:p w:rsidR="007F598E" w:rsidRPr="00917D49" w:rsidRDefault="007F598E" w:rsidP="007F598E">
            <w:pPr>
              <w:jc w:val="center"/>
              <w:rPr>
                <w:rFonts w:ascii="Times New Roman" w:hAnsi="Times New Roman"/>
              </w:rPr>
            </w:pPr>
          </w:p>
        </w:tc>
        <w:tc>
          <w:tcPr>
            <w:tcW w:w="2553" w:type="dxa"/>
            <w:shd w:val="clear" w:color="auto" w:fill="auto"/>
            <w:vAlign w:val="center"/>
          </w:tcPr>
          <w:p w:rsidR="007F598E" w:rsidRPr="00917D49" w:rsidRDefault="007F598E" w:rsidP="007F598E">
            <w:pPr>
              <w:jc w:val="center"/>
              <w:rPr>
                <w:rFonts w:ascii="Times New Roman" w:hAnsi="Times New Roman"/>
              </w:rPr>
            </w:pPr>
          </w:p>
        </w:tc>
      </w:tr>
      <w:tr w:rsidR="007F598E" w:rsidRPr="00917D49" w:rsidTr="00F24D40">
        <w:trPr>
          <w:gridAfter w:val="1"/>
          <w:wAfter w:w="69" w:type="dxa"/>
        </w:trPr>
        <w:tc>
          <w:tcPr>
            <w:tcW w:w="3014" w:type="dxa"/>
            <w:vAlign w:val="center"/>
          </w:tcPr>
          <w:p w:rsidR="007F598E" w:rsidRPr="00917D49" w:rsidRDefault="007F598E" w:rsidP="007F598E">
            <w:pPr>
              <w:jc w:val="center"/>
              <w:rPr>
                <w:rFonts w:ascii="Times New Roman" w:hAnsi="Times New Roman"/>
              </w:rPr>
            </w:pPr>
          </w:p>
        </w:tc>
        <w:tc>
          <w:tcPr>
            <w:tcW w:w="489" w:type="dxa"/>
            <w:vAlign w:val="center"/>
          </w:tcPr>
          <w:p w:rsidR="007F598E" w:rsidRPr="00917D49" w:rsidRDefault="007F598E" w:rsidP="007F598E">
            <w:pPr>
              <w:jc w:val="center"/>
              <w:rPr>
                <w:rFonts w:ascii="Times New Roman" w:hAnsi="Times New Roman"/>
              </w:rPr>
            </w:pPr>
          </w:p>
        </w:tc>
        <w:tc>
          <w:tcPr>
            <w:tcW w:w="2876" w:type="dxa"/>
            <w:vAlign w:val="center"/>
          </w:tcPr>
          <w:p w:rsidR="007F598E" w:rsidRPr="00917D49" w:rsidRDefault="007F598E" w:rsidP="007F598E">
            <w:pPr>
              <w:jc w:val="center"/>
              <w:rPr>
                <w:rFonts w:ascii="Times New Roman" w:hAnsi="Times New Roman"/>
              </w:rPr>
            </w:pPr>
          </w:p>
        </w:tc>
        <w:tc>
          <w:tcPr>
            <w:tcW w:w="405" w:type="dxa"/>
            <w:vAlign w:val="center"/>
          </w:tcPr>
          <w:p w:rsidR="007F598E" w:rsidRPr="00917D49" w:rsidRDefault="007F598E" w:rsidP="007F598E">
            <w:pPr>
              <w:jc w:val="center"/>
              <w:rPr>
                <w:rFonts w:ascii="Times New Roman" w:hAnsi="Times New Roman"/>
              </w:rPr>
            </w:pPr>
          </w:p>
        </w:tc>
        <w:tc>
          <w:tcPr>
            <w:tcW w:w="2549" w:type="dxa"/>
            <w:vAlign w:val="center"/>
          </w:tcPr>
          <w:p w:rsidR="007F598E" w:rsidRPr="00917D49" w:rsidRDefault="007F598E" w:rsidP="007F598E">
            <w:pPr>
              <w:jc w:val="center"/>
              <w:rPr>
                <w:rFonts w:ascii="Times New Roman" w:hAnsi="Times New Roman"/>
              </w:rPr>
            </w:pP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273" w:type="dxa"/>
            <w:vAlign w:val="center"/>
          </w:tcPr>
          <w:p w:rsidR="007F598E" w:rsidRPr="00917D49" w:rsidRDefault="007F598E" w:rsidP="007F598E">
            <w:pPr>
              <w:jc w:val="center"/>
              <w:rPr>
                <w:rFonts w:ascii="Times New Roman" w:hAnsi="Times New Roman"/>
              </w:rPr>
            </w:pPr>
          </w:p>
        </w:tc>
      </w:tr>
      <w:tr w:rsidR="007F598E" w:rsidRPr="00917D49" w:rsidTr="00F24D40">
        <w:trPr>
          <w:gridAfter w:val="1"/>
          <w:wAfter w:w="69" w:type="dxa"/>
        </w:trPr>
        <w:tc>
          <w:tcPr>
            <w:tcW w:w="3014" w:type="dxa"/>
            <w:shd w:val="clear" w:color="auto" w:fill="FDE9D9"/>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 xml:space="preserve">Фізична культура (Фізичне виховання. Основи здорового способу життя. Психологія стресу і стресостійкості ообистості) </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FBE4D5" w:themeFill="accent2" w:themeFillTint="33"/>
            <w:vAlign w:val="center"/>
          </w:tcPr>
          <w:p w:rsidR="007F598E" w:rsidRPr="00917D49" w:rsidRDefault="007F598E" w:rsidP="007F598E">
            <w:pPr>
              <w:jc w:val="center"/>
              <w:rPr>
                <w:rFonts w:ascii="Times New Roman" w:hAnsi="Times New Roman"/>
                <w:lang w:val="uk-UA"/>
              </w:rPr>
            </w:pPr>
            <w:r w:rsidRPr="00917D49">
              <w:rPr>
                <w:rFonts w:ascii="Times New Roman" w:hAnsi="Times New Roman"/>
                <w:lang w:val="uk-UA"/>
              </w:rPr>
              <w:t xml:space="preserve">Базова </w:t>
            </w:r>
            <w:r w:rsidRPr="00917D49">
              <w:rPr>
                <w:rFonts w:ascii="Times New Roman" w:hAnsi="Times New Roman"/>
                <w:lang w:val="ru-RU"/>
              </w:rPr>
              <w:t xml:space="preserve"> </w:t>
            </w:r>
            <w:r w:rsidRPr="00917D49">
              <w:rPr>
                <w:rFonts w:ascii="Times New Roman" w:hAnsi="Times New Roman"/>
                <w:lang w:val="uk-UA"/>
              </w:rPr>
              <w:t>загальновійськова підготовка (теоретична підготовка)*</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FBE4D5" w:themeFill="accent2" w:themeFillTint="33"/>
            <w:vAlign w:val="center"/>
          </w:tcPr>
          <w:p w:rsidR="007F598E" w:rsidRPr="00917D49" w:rsidRDefault="007F598E" w:rsidP="007F598E">
            <w:pPr>
              <w:jc w:val="center"/>
              <w:rPr>
                <w:rFonts w:ascii="Times New Roman" w:hAnsi="Times New Roman"/>
              </w:rPr>
            </w:pPr>
            <w:r w:rsidRPr="00917D49">
              <w:rPr>
                <w:rFonts w:ascii="Times New Roman" w:hAnsi="Times New Roman"/>
              </w:rPr>
              <w:t>Екологія та екологічна етика</w:t>
            </w: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273" w:type="dxa"/>
            <w:vAlign w:val="center"/>
          </w:tcPr>
          <w:p w:rsidR="007F598E" w:rsidRPr="00917D49" w:rsidRDefault="007F598E" w:rsidP="007F598E">
            <w:pPr>
              <w:jc w:val="center"/>
              <w:rPr>
                <w:rFonts w:ascii="Times New Roman" w:hAnsi="Times New Roman"/>
              </w:rPr>
            </w:pPr>
          </w:p>
        </w:tc>
      </w:tr>
      <w:tr w:rsidR="007F598E" w:rsidRPr="00917D49" w:rsidTr="00F24D40">
        <w:trPr>
          <w:gridAfter w:val="1"/>
          <w:wAfter w:w="69" w:type="dxa"/>
        </w:trPr>
        <w:tc>
          <w:tcPr>
            <w:tcW w:w="3014" w:type="dxa"/>
            <w:vAlign w:val="center"/>
          </w:tcPr>
          <w:p w:rsidR="007F598E" w:rsidRPr="00917D49" w:rsidRDefault="007F598E" w:rsidP="007F598E">
            <w:pPr>
              <w:jc w:val="center"/>
              <w:rPr>
                <w:rFonts w:ascii="Times New Roman" w:hAnsi="Times New Roman"/>
              </w:rPr>
            </w:pPr>
          </w:p>
        </w:tc>
        <w:tc>
          <w:tcPr>
            <w:tcW w:w="489" w:type="dxa"/>
            <w:vAlign w:val="center"/>
          </w:tcPr>
          <w:p w:rsidR="007F598E" w:rsidRPr="00917D49" w:rsidRDefault="007F598E" w:rsidP="007F598E">
            <w:pPr>
              <w:jc w:val="center"/>
              <w:rPr>
                <w:rFonts w:ascii="Times New Roman" w:hAnsi="Times New Roman"/>
              </w:rPr>
            </w:pPr>
          </w:p>
        </w:tc>
        <w:tc>
          <w:tcPr>
            <w:tcW w:w="2876" w:type="dxa"/>
            <w:vAlign w:val="center"/>
          </w:tcPr>
          <w:p w:rsidR="007F598E" w:rsidRPr="00917D49" w:rsidRDefault="007F598E" w:rsidP="007F598E">
            <w:pPr>
              <w:jc w:val="center"/>
              <w:rPr>
                <w:rFonts w:ascii="Times New Roman" w:hAnsi="Times New Roman"/>
              </w:rPr>
            </w:pPr>
          </w:p>
        </w:tc>
        <w:tc>
          <w:tcPr>
            <w:tcW w:w="405" w:type="dxa"/>
            <w:vAlign w:val="center"/>
          </w:tcPr>
          <w:p w:rsidR="007F598E" w:rsidRPr="00917D49" w:rsidRDefault="007F598E" w:rsidP="007F598E">
            <w:pPr>
              <w:jc w:val="center"/>
              <w:rPr>
                <w:rFonts w:ascii="Times New Roman" w:hAnsi="Times New Roman"/>
              </w:rPr>
            </w:pPr>
          </w:p>
        </w:tc>
        <w:tc>
          <w:tcPr>
            <w:tcW w:w="2549" w:type="dxa"/>
            <w:vAlign w:val="center"/>
          </w:tcPr>
          <w:p w:rsidR="007F598E" w:rsidRPr="00917D49" w:rsidRDefault="007F598E" w:rsidP="007F598E">
            <w:pPr>
              <w:jc w:val="center"/>
              <w:rPr>
                <w:rFonts w:ascii="Times New Roman" w:hAnsi="Times New Roman"/>
              </w:rPr>
            </w:pP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273" w:type="dxa"/>
            <w:vAlign w:val="center"/>
          </w:tcPr>
          <w:p w:rsidR="007F598E" w:rsidRPr="00917D49" w:rsidRDefault="007F598E" w:rsidP="007F598E">
            <w:pPr>
              <w:jc w:val="center"/>
              <w:rPr>
                <w:rFonts w:ascii="Times New Roman" w:hAnsi="Times New Roman"/>
              </w:rPr>
            </w:pPr>
          </w:p>
        </w:tc>
      </w:tr>
      <w:tr w:rsidR="007F598E" w:rsidRPr="00917D49" w:rsidTr="00F24D40">
        <w:trPr>
          <w:gridAfter w:val="1"/>
          <w:wAfter w:w="69" w:type="dxa"/>
        </w:trPr>
        <w:tc>
          <w:tcPr>
            <w:tcW w:w="3014" w:type="dxa"/>
            <w:shd w:val="clear" w:color="auto" w:fill="FDE9D9"/>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 xml:space="preserve">Україна в контексті світового розвитку </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FBE4D5" w:themeFill="accent2" w:themeFillTint="33"/>
            <w:vAlign w:val="center"/>
          </w:tcPr>
          <w:p w:rsidR="007F598E" w:rsidRPr="00917D49" w:rsidRDefault="007F598E" w:rsidP="007F598E">
            <w:pPr>
              <w:jc w:val="center"/>
              <w:rPr>
                <w:rFonts w:ascii="Times New Roman" w:hAnsi="Times New Roman"/>
              </w:rPr>
            </w:pPr>
            <w:r w:rsidRPr="00917D49">
              <w:rPr>
                <w:rFonts w:ascii="Times New Roman" w:hAnsi="Times New Roman"/>
              </w:rPr>
              <w:t>Інклюзивне суспільство</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FBE4D5" w:themeFill="accent2" w:themeFillTint="33"/>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Права людини та верховенства права в сучасних реаліях</w:t>
            </w:r>
          </w:p>
        </w:tc>
        <w:tc>
          <w:tcPr>
            <w:tcW w:w="430"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53" w:type="dxa"/>
            <w:shd w:val="clear" w:color="auto" w:fill="BDD6EE" w:themeFill="accent1" w:themeFillTint="66"/>
            <w:vAlign w:val="center"/>
          </w:tcPr>
          <w:p w:rsidR="007F598E" w:rsidRPr="00917D49" w:rsidRDefault="00F24D40" w:rsidP="007F598E">
            <w:pPr>
              <w:jc w:val="center"/>
              <w:rPr>
                <w:rFonts w:ascii="Times New Roman" w:hAnsi="Times New Roman"/>
              </w:rPr>
            </w:pPr>
            <w:r w:rsidRPr="00917D49">
              <w:rPr>
                <w:rFonts w:ascii="Times New Roman" w:hAnsi="Times New Roman"/>
              </w:rPr>
              <w:t>Правове забезпечення середньої освіти</w:t>
            </w:r>
          </w:p>
        </w:tc>
        <w:tc>
          <w:tcPr>
            <w:tcW w:w="568"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273" w:type="dxa"/>
            <w:shd w:val="clear" w:color="auto" w:fill="FBE4D5" w:themeFill="accent2" w:themeFillTint="33"/>
            <w:vAlign w:val="center"/>
          </w:tcPr>
          <w:p w:rsidR="007F598E" w:rsidRPr="00917D49" w:rsidRDefault="00F24D40" w:rsidP="007F598E">
            <w:pPr>
              <w:jc w:val="center"/>
              <w:rPr>
                <w:rFonts w:ascii="Times New Roman" w:hAnsi="Times New Roman"/>
              </w:rPr>
            </w:pPr>
            <w:r w:rsidRPr="00917D49">
              <w:rPr>
                <w:rFonts w:ascii="Times New Roman" w:hAnsi="Times New Roman"/>
              </w:rPr>
              <w:t>Філософія</w:t>
            </w:r>
          </w:p>
        </w:tc>
      </w:tr>
      <w:tr w:rsidR="007F598E" w:rsidRPr="00917D49" w:rsidTr="00F24D40">
        <w:trPr>
          <w:gridAfter w:val="1"/>
          <w:wAfter w:w="69" w:type="dxa"/>
        </w:trPr>
        <w:tc>
          <w:tcPr>
            <w:tcW w:w="3014" w:type="dxa"/>
            <w:vAlign w:val="center"/>
          </w:tcPr>
          <w:p w:rsidR="007F598E" w:rsidRPr="00917D49" w:rsidRDefault="007F598E" w:rsidP="007F598E">
            <w:pPr>
              <w:jc w:val="center"/>
              <w:rPr>
                <w:rFonts w:ascii="Times New Roman" w:hAnsi="Times New Roman"/>
              </w:rPr>
            </w:pPr>
          </w:p>
        </w:tc>
        <w:tc>
          <w:tcPr>
            <w:tcW w:w="489" w:type="dxa"/>
            <w:vAlign w:val="center"/>
          </w:tcPr>
          <w:p w:rsidR="007F598E" w:rsidRPr="00917D49" w:rsidRDefault="007F598E" w:rsidP="007F598E">
            <w:pPr>
              <w:jc w:val="center"/>
              <w:rPr>
                <w:rFonts w:ascii="Times New Roman" w:hAnsi="Times New Roman"/>
              </w:rPr>
            </w:pPr>
          </w:p>
        </w:tc>
        <w:tc>
          <w:tcPr>
            <w:tcW w:w="2876" w:type="dxa"/>
            <w:vAlign w:val="center"/>
          </w:tcPr>
          <w:p w:rsidR="007F598E" w:rsidRPr="00917D49" w:rsidRDefault="007F598E" w:rsidP="007F598E">
            <w:pPr>
              <w:jc w:val="center"/>
              <w:rPr>
                <w:rFonts w:ascii="Times New Roman" w:hAnsi="Times New Roman"/>
              </w:rPr>
            </w:pPr>
          </w:p>
        </w:tc>
        <w:tc>
          <w:tcPr>
            <w:tcW w:w="405" w:type="dxa"/>
            <w:vAlign w:val="center"/>
          </w:tcPr>
          <w:p w:rsidR="007F598E" w:rsidRPr="00917D49" w:rsidRDefault="007F598E" w:rsidP="007F598E">
            <w:pPr>
              <w:jc w:val="center"/>
              <w:rPr>
                <w:rFonts w:ascii="Times New Roman" w:hAnsi="Times New Roman"/>
              </w:rPr>
            </w:pPr>
          </w:p>
        </w:tc>
        <w:tc>
          <w:tcPr>
            <w:tcW w:w="2549" w:type="dxa"/>
            <w:vAlign w:val="center"/>
          </w:tcPr>
          <w:p w:rsidR="007F598E" w:rsidRPr="00917D49" w:rsidRDefault="007F598E" w:rsidP="007F598E">
            <w:pPr>
              <w:jc w:val="center"/>
              <w:rPr>
                <w:rFonts w:ascii="Times New Roman" w:hAnsi="Times New Roman"/>
              </w:rPr>
            </w:pP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273" w:type="dxa"/>
            <w:vAlign w:val="center"/>
          </w:tcPr>
          <w:p w:rsidR="007F598E" w:rsidRPr="00917D49" w:rsidRDefault="007F598E" w:rsidP="007F598E">
            <w:pPr>
              <w:jc w:val="center"/>
              <w:rPr>
                <w:rFonts w:ascii="Times New Roman" w:hAnsi="Times New Roman"/>
              </w:rPr>
            </w:pPr>
          </w:p>
        </w:tc>
      </w:tr>
      <w:tr w:rsidR="007F598E" w:rsidRPr="004C0348" w:rsidTr="00931D03">
        <w:trPr>
          <w:gridAfter w:val="2"/>
          <w:wAfter w:w="2342" w:type="dxa"/>
        </w:trPr>
        <w:tc>
          <w:tcPr>
            <w:tcW w:w="3014" w:type="dxa"/>
            <w:shd w:val="clear" w:color="auto" w:fill="FBE4D5" w:themeFill="accent2" w:themeFillTint="33"/>
            <w:vAlign w:val="center"/>
          </w:tcPr>
          <w:p w:rsidR="007F598E" w:rsidRPr="00917D49" w:rsidRDefault="007F598E" w:rsidP="007F598E">
            <w:pPr>
              <w:jc w:val="center"/>
              <w:rPr>
                <w:rFonts w:ascii="Times New Roman" w:hAnsi="Times New Roman"/>
              </w:rPr>
            </w:pPr>
            <w:r w:rsidRPr="00917D49">
              <w:rPr>
                <w:rFonts w:ascii="Times New Roman" w:hAnsi="Times New Roman"/>
              </w:rPr>
              <w:t>Інформаційні технології</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B8CCE4"/>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Сучасні інформаційні технології у викладанні біології</w:t>
            </w:r>
          </w:p>
        </w:tc>
        <w:tc>
          <w:tcPr>
            <w:tcW w:w="405" w:type="dxa"/>
            <w:vAlign w:val="center"/>
          </w:tcPr>
          <w:p w:rsidR="007F598E" w:rsidRPr="00917D49" w:rsidRDefault="00931D03" w:rsidP="007F598E">
            <w:pPr>
              <w:jc w:val="center"/>
              <w:rPr>
                <w:rFonts w:ascii="Times New Roman" w:hAnsi="Times New Roman"/>
                <w:lang w:val="ru-RU"/>
              </w:rPr>
            </w:pPr>
            <w:r w:rsidRPr="00917D49">
              <w:rPr>
                <w:rFonts w:ascii="Times New Roman" w:hAnsi="Times New Roman"/>
              </w:rPr>
              <w:sym w:font="Symbol" w:char="F0DE"/>
            </w:r>
          </w:p>
        </w:tc>
        <w:tc>
          <w:tcPr>
            <w:tcW w:w="2549" w:type="dxa"/>
            <w:shd w:val="clear" w:color="auto" w:fill="BDD6EE" w:themeFill="accent1" w:themeFillTint="66"/>
            <w:vAlign w:val="center"/>
          </w:tcPr>
          <w:p w:rsidR="007F598E" w:rsidRPr="00917D49" w:rsidRDefault="00F24D40" w:rsidP="007F598E">
            <w:pPr>
              <w:jc w:val="center"/>
              <w:rPr>
                <w:rFonts w:ascii="Times New Roman" w:hAnsi="Times New Roman"/>
                <w:lang w:val="ru-RU"/>
              </w:rPr>
            </w:pPr>
            <w:r w:rsidRPr="00917D49">
              <w:rPr>
                <w:rFonts w:ascii="Times New Roman" w:hAnsi="Times New Roman"/>
                <w:lang w:val="ru-RU"/>
              </w:rPr>
              <w:t>Класичні та інноваційні методи викладання біології та основ здоров’я</w:t>
            </w:r>
          </w:p>
        </w:tc>
        <w:tc>
          <w:tcPr>
            <w:tcW w:w="430" w:type="dxa"/>
            <w:vAlign w:val="center"/>
          </w:tcPr>
          <w:p w:rsidR="007F598E" w:rsidRPr="00917D49" w:rsidRDefault="007F598E" w:rsidP="007F598E">
            <w:pPr>
              <w:jc w:val="center"/>
              <w:rPr>
                <w:rFonts w:ascii="Times New Roman" w:hAnsi="Times New Roman"/>
                <w:lang w:val="ru-RU"/>
              </w:rPr>
            </w:pPr>
          </w:p>
        </w:tc>
        <w:tc>
          <w:tcPr>
            <w:tcW w:w="2553" w:type="dxa"/>
            <w:shd w:val="clear" w:color="auto" w:fill="auto"/>
            <w:vAlign w:val="center"/>
          </w:tcPr>
          <w:p w:rsidR="007F598E" w:rsidRPr="00917D49" w:rsidRDefault="007F598E" w:rsidP="007F598E">
            <w:pPr>
              <w:jc w:val="center"/>
              <w:rPr>
                <w:rFonts w:ascii="Times New Roman" w:hAnsi="Times New Roman"/>
                <w:lang w:val="ru-RU"/>
              </w:rPr>
            </w:pPr>
          </w:p>
        </w:tc>
        <w:tc>
          <w:tcPr>
            <w:tcW w:w="568" w:type="dxa"/>
            <w:vAlign w:val="center"/>
          </w:tcPr>
          <w:p w:rsidR="007F598E" w:rsidRPr="00917D49" w:rsidRDefault="007F598E" w:rsidP="007F598E">
            <w:pPr>
              <w:jc w:val="center"/>
              <w:rPr>
                <w:rFonts w:ascii="Times New Roman" w:hAnsi="Times New Roman"/>
                <w:lang w:val="ru-RU"/>
              </w:rPr>
            </w:pPr>
          </w:p>
        </w:tc>
      </w:tr>
      <w:tr w:rsidR="007F598E" w:rsidRPr="004C0348" w:rsidTr="00F24D40">
        <w:trPr>
          <w:gridAfter w:val="1"/>
          <w:wAfter w:w="69" w:type="dxa"/>
          <w:trHeight w:val="81"/>
        </w:trPr>
        <w:tc>
          <w:tcPr>
            <w:tcW w:w="3014" w:type="dxa"/>
            <w:vAlign w:val="center"/>
          </w:tcPr>
          <w:p w:rsidR="007F598E" w:rsidRPr="00917D49" w:rsidRDefault="007F598E" w:rsidP="007F598E">
            <w:pPr>
              <w:jc w:val="center"/>
              <w:rPr>
                <w:rFonts w:ascii="Times New Roman" w:hAnsi="Times New Roman"/>
                <w:lang w:val="ru-RU"/>
              </w:rPr>
            </w:pPr>
          </w:p>
        </w:tc>
        <w:tc>
          <w:tcPr>
            <w:tcW w:w="489" w:type="dxa"/>
            <w:vAlign w:val="center"/>
          </w:tcPr>
          <w:p w:rsidR="007F598E" w:rsidRPr="00917D49" w:rsidRDefault="007F598E" w:rsidP="007F598E">
            <w:pPr>
              <w:jc w:val="center"/>
              <w:rPr>
                <w:rFonts w:ascii="Times New Roman" w:hAnsi="Times New Roman"/>
                <w:lang w:val="ru-RU"/>
              </w:rPr>
            </w:pPr>
          </w:p>
        </w:tc>
        <w:tc>
          <w:tcPr>
            <w:tcW w:w="2876" w:type="dxa"/>
            <w:vAlign w:val="center"/>
          </w:tcPr>
          <w:p w:rsidR="007F598E" w:rsidRPr="00917D49" w:rsidRDefault="007F598E" w:rsidP="007F598E">
            <w:pPr>
              <w:jc w:val="center"/>
              <w:rPr>
                <w:rFonts w:ascii="Times New Roman" w:hAnsi="Times New Roman"/>
                <w:lang w:val="ru-RU"/>
              </w:rPr>
            </w:pPr>
          </w:p>
        </w:tc>
        <w:tc>
          <w:tcPr>
            <w:tcW w:w="405" w:type="dxa"/>
            <w:vAlign w:val="center"/>
          </w:tcPr>
          <w:p w:rsidR="007F598E" w:rsidRPr="00917D49" w:rsidRDefault="007F598E" w:rsidP="007F598E">
            <w:pPr>
              <w:jc w:val="center"/>
              <w:rPr>
                <w:rFonts w:ascii="Times New Roman" w:hAnsi="Times New Roman"/>
                <w:lang w:val="ru-RU"/>
              </w:rPr>
            </w:pPr>
          </w:p>
        </w:tc>
        <w:tc>
          <w:tcPr>
            <w:tcW w:w="2549" w:type="dxa"/>
            <w:vAlign w:val="center"/>
          </w:tcPr>
          <w:p w:rsidR="007F598E" w:rsidRPr="00917D49" w:rsidRDefault="007F598E" w:rsidP="007F598E">
            <w:pPr>
              <w:jc w:val="center"/>
              <w:rPr>
                <w:rFonts w:ascii="Times New Roman" w:hAnsi="Times New Roman"/>
                <w:lang w:val="ru-RU"/>
              </w:rPr>
            </w:pPr>
          </w:p>
        </w:tc>
        <w:tc>
          <w:tcPr>
            <w:tcW w:w="430" w:type="dxa"/>
            <w:vAlign w:val="center"/>
          </w:tcPr>
          <w:p w:rsidR="007F598E" w:rsidRPr="00917D49" w:rsidRDefault="007F598E" w:rsidP="007F598E">
            <w:pPr>
              <w:jc w:val="center"/>
              <w:rPr>
                <w:rFonts w:ascii="Times New Roman" w:hAnsi="Times New Roman"/>
                <w:lang w:val="ru-RU"/>
              </w:rPr>
            </w:pPr>
          </w:p>
        </w:tc>
        <w:tc>
          <w:tcPr>
            <w:tcW w:w="2553" w:type="dxa"/>
            <w:vAlign w:val="center"/>
          </w:tcPr>
          <w:p w:rsidR="007F598E" w:rsidRPr="00917D49" w:rsidRDefault="007F598E" w:rsidP="007F598E">
            <w:pPr>
              <w:jc w:val="center"/>
              <w:rPr>
                <w:rFonts w:ascii="Times New Roman" w:hAnsi="Times New Roman"/>
                <w:lang w:val="ru-RU"/>
              </w:rPr>
            </w:pPr>
          </w:p>
        </w:tc>
        <w:tc>
          <w:tcPr>
            <w:tcW w:w="568" w:type="dxa"/>
            <w:vAlign w:val="center"/>
          </w:tcPr>
          <w:p w:rsidR="007F598E" w:rsidRPr="00917D49" w:rsidRDefault="007F598E" w:rsidP="007F598E">
            <w:pPr>
              <w:jc w:val="center"/>
              <w:rPr>
                <w:rFonts w:ascii="Times New Roman" w:hAnsi="Times New Roman"/>
                <w:lang w:val="ru-RU"/>
              </w:rPr>
            </w:pPr>
          </w:p>
        </w:tc>
        <w:tc>
          <w:tcPr>
            <w:tcW w:w="2273" w:type="dxa"/>
            <w:vAlign w:val="center"/>
          </w:tcPr>
          <w:p w:rsidR="007F598E" w:rsidRPr="00917D49" w:rsidRDefault="007F598E" w:rsidP="007F598E">
            <w:pPr>
              <w:jc w:val="center"/>
              <w:rPr>
                <w:rFonts w:ascii="Times New Roman" w:hAnsi="Times New Roman"/>
                <w:lang w:val="ru-RU"/>
              </w:rPr>
            </w:pPr>
          </w:p>
        </w:tc>
      </w:tr>
      <w:tr w:rsidR="007F598E" w:rsidRPr="00917D49" w:rsidTr="00F24D40">
        <w:trPr>
          <w:gridAfter w:val="2"/>
          <w:wAfter w:w="2342" w:type="dxa"/>
        </w:trPr>
        <w:tc>
          <w:tcPr>
            <w:tcW w:w="3014" w:type="dxa"/>
            <w:shd w:val="clear" w:color="auto" w:fill="FBE4D5" w:themeFill="accent2" w:themeFillTint="33"/>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Охорона праці, безпека життєдіяльності та цивільний захист</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B8CCE4"/>
            <w:vAlign w:val="center"/>
          </w:tcPr>
          <w:p w:rsidR="007F598E" w:rsidRPr="00917D49" w:rsidRDefault="007F598E" w:rsidP="007F598E">
            <w:pPr>
              <w:jc w:val="center"/>
              <w:rPr>
                <w:rFonts w:ascii="Times New Roman" w:hAnsi="Times New Roman"/>
              </w:rPr>
            </w:pPr>
            <w:r w:rsidRPr="00917D49">
              <w:rPr>
                <w:rFonts w:ascii="Times New Roman" w:hAnsi="Times New Roman"/>
              </w:rPr>
              <w:t>Загальна теорія здоров'я</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BDD6EE" w:themeFill="accent1" w:themeFillTint="66"/>
            <w:vAlign w:val="center"/>
          </w:tcPr>
          <w:p w:rsidR="007F598E" w:rsidRPr="004C0348" w:rsidRDefault="007F598E" w:rsidP="007F598E">
            <w:pPr>
              <w:jc w:val="center"/>
              <w:rPr>
                <w:rFonts w:ascii="Times New Roman" w:hAnsi="Times New Roman"/>
                <w:lang w:val="ru-RU"/>
              </w:rPr>
            </w:pPr>
            <w:r w:rsidRPr="00917D49">
              <w:rPr>
                <w:rFonts w:ascii="Times New Roman" w:hAnsi="Times New Roman"/>
                <w:lang w:val="ru-RU"/>
              </w:rPr>
              <w:t>Основи медичних знань та цивільного захисту при надзвичайних станах</w:t>
            </w:r>
          </w:p>
        </w:tc>
        <w:tc>
          <w:tcPr>
            <w:tcW w:w="430" w:type="dxa"/>
            <w:vAlign w:val="center"/>
          </w:tcPr>
          <w:p w:rsidR="007F598E" w:rsidRPr="00917D49" w:rsidRDefault="00931D03" w:rsidP="007F598E">
            <w:pPr>
              <w:jc w:val="center"/>
              <w:rPr>
                <w:rFonts w:ascii="Times New Roman" w:hAnsi="Times New Roman"/>
              </w:rPr>
            </w:pPr>
            <w:r w:rsidRPr="00917D49">
              <w:rPr>
                <w:rFonts w:ascii="Times New Roman" w:hAnsi="Times New Roman"/>
              </w:rPr>
              <w:sym w:font="Symbol" w:char="F0DE"/>
            </w:r>
          </w:p>
        </w:tc>
        <w:tc>
          <w:tcPr>
            <w:tcW w:w="2553" w:type="dxa"/>
            <w:shd w:val="clear" w:color="auto" w:fill="BDD6EE" w:themeFill="accent1" w:themeFillTint="66"/>
            <w:vAlign w:val="center"/>
          </w:tcPr>
          <w:p w:rsidR="007F598E" w:rsidRPr="00917D49" w:rsidRDefault="007F598E" w:rsidP="007F598E">
            <w:pPr>
              <w:jc w:val="center"/>
              <w:rPr>
                <w:rFonts w:ascii="Times New Roman" w:hAnsi="Times New Roman"/>
              </w:rPr>
            </w:pPr>
            <w:r w:rsidRPr="00917D49">
              <w:rPr>
                <w:rFonts w:ascii="Times New Roman" w:hAnsi="Times New Roman"/>
              </w:rPr>
              <w:t>Вікова фізіологія та шкільна гігієна</w:t>
            </w:r>
          </w:p>
        </w:tc>
        <w:tc>
          <w:tcPr>
            <w:tcW w:w="568" w:type="dxa"/>
            <w:vAlign w:val="center"/>
          </w:tcPr>
          <w:p w:rsidR="007F598E" w:rsidRPr="00917D49" w:rsidRDefault="007F598E" w:rsidP="007F598E">
            <w:pPr>
              <w:jc w:val="center"/>
              <w:rPr>
                <w:rFonts w:ascii="Times New Roman" w:hAnsi="Times New Roman"/>
              </w:rPr>
            </w:pPr>
          </w:p>
        </w:tc>
      </w:tr>
      <w:tr w:rsidR="007F598E" w:rsidRPr="00917D49" w:rsidTr="00F24D40">
        <w:trPr>
          <w:gridAfter w:val="2"/>
          <w:wAfter w:w="2342" w:type="dxa"/>
        </w:trPr>
        <w:tc>
          <w:tcPr>
            <w:tcW w:w="3014" w:type="dxa"/>
            <w:vAlign w:val="center"/>
          </w:tcPr>
          <w:p w:rsidR="007F598E" w:rsidRPr="00917D49" w:rsidRDefault="007F598E" w:rsidP="007F598E">
            <w:pPr>
              <w:jc w:val="center"/>
              <w:rPr>
                <w:rFonts w:ascii="Times New Roman" w:hAnsi="Times New Roman"/>
              </w:rPr>
            </w:pPr>
          </w:p>
        </w:tc>
        <w:tc>
          <w:tcPr>
            <w:tcW w:w="489" w:type="dxa"/>
            <w:vAlign w:val="center"/>
          </w:tcPr>
          <w:p w:rsidR="007F598E" w:rsidRPr="00917D49" w:rsidRDefault="007F598E" w:rsidP="007F598E">
            <w:pPr>
              <w:jc w:val="center"/>
              <w:rPr>
                <w:rFonts w:ascii="Times New Roman" w:hAnsi="Times New Roman"/>
              </w:rPr>
            </w:pPr>
          </w:p>
        </w:tc>
        <w:tc>
          <w:tcPr>
            <w:tcW w:w="2876" w:type="dxa"/>
            <w:vAlign w:val="center"/>
          </w:tcPr>
          <w:p w:rsidR="007F598E" w:rsidRPr="00917D49" w:rsidRDefault="007F598E" w:rsidP="007F598E">
            <w:pPr>
              <w:jc w:val="center"/>
              <w:rPr>
                <w:rFonts w:ascii="Times New Roman" w:hAnsi="Times New Roman"/>
              </w:rPr>
            </w:pPr>
          </w:p>
        </w:tc>
        <w:tc>
          <w:tcPr>
            <w:tcW w:w="405" w:type="dxa"/>
            <w:vAlign w:val="center"/>
          </w:tcPr>
          <w:p w:rsidR="007F598E" w:rsidRPr="00917D49" w:rsidRDefault="007F598E" w:rsidP="007F598E">
            <w:pPr>
              <w:jc w:val="center"/>
              <w:rPr>
                <w:rFonts w:ascii="Times New Roman" w:hAnsi="Times New Roman"/>
              </w:rPr>
            </w:pPr>
          </w:p>
        </w:tc>
        <w:tc>
          <w:tcPr>
            <w:tcW w:w="2549" w:type="dxa"/>
            <w:vAlign w:val="center"/>
          </w:tcPr>
          <w:p w:rsidR="007F598E" w:rsidRPr="00917D49" w:rsidRDefault="007F598E" w:rsidP="007F598E">
            <w:pPr>
              <w:jc w:val="center"/>
              <w:rPr>
                <w:rFonts w:ascii="Times New Roman" w:hAnsi="Times New Roman"/>
              </w:rPr>
            </w:pP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r>
      <w:tr w:rsidR="007F598E" w:rsidRPr="004C0348" w:rsidTr="00F24D40">
        <w:tc>
          <w:tcPr>
            <w:tcW w:w="3014" w:type="dxa"/>
            <w:shd w:val="clear" w:color="auto" w:fill="FBE4D5" w:themeFill="accent2" w:themeFillTint="33"/>
            <w:vAlign w:val="center"/>
          </w:tcPr>
          <w:p w:rsidR="007F598E" w:rsidRPr="004C0348" w:rsidRDefault="007F598E" w:rsidP="007F598E">
            <w:pPr>
              <w:jc w:val="center"/>
              <w:rPr>
                <w:rFonts w:ascii="Times New Roman" w:hAnsi="Times New Roman"/>
                <w:lang w:val="ru-RU"/>
              </w:rPr>
            </w:pPr>
            <w:r w:rsidRPr="004C0348">
              <w:rPr>
                <w:rFonts w:ascii="Times New Roman" w:hAnsi="Times New Roman"/>
                <w:lang w:val="ru-RU"/>
              </w:rPr>
              <w:t>Педагогіка з основами педагогічної майстерності</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B8CCE4"/>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Психологія (загальна, вікова та педагогічна)</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BDD6EE" w:themeFill="accent1" w:themeFillTint="66"/>
            <w:vAlign w:val="center"/>
          </w:tcPr>
          <w:p w:rsidR="007F598E" w:rsidRPr="00917D49" w:rsidRDefault="00F24D40" w:rsidP="007F598E">
            <w:pPr>
              <w:jc w:val="center"/>
              <w:rPr>
                <w:rFonts w:ascii="Times New Roman" w:hAnsi="Times New Roman"/>
                <w:lang w:val="ru-RU"/>
              </w:rPr>
            </w:pPr>
            <w:r w:rsidRPr="00917D49">
              <w:rPr>
                <w:rFonts w:ascii="Times New Roman" w:hAnsi="Times New Roman"/>
                <w:lang w:val="ru-RU"/>
              </w:rPr>
              <w:t>Класичні та інноваційні методи викладання біології та основ здоров’я</w:t>
            </w:r>
          </w:p>
        </w:tc>
        <w:tc>
          <w:tcPr>
            <w:tcW w:w="430"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53" w:type="dxa"/>
            <w:shd w:val="clear" w:color="auto" w:fill="BDD6EE" w:themeFill="accent1" w:themeFillTint="66"/>
            <w:vAlign w:val="center"/>
          </w:tcPr>
          <w:p w:rsidR="007F598E" w:rsidRPr="00917D49" w:rsidRDefault="007F598E" w:rsidP="007F598E">
            <w:pPr>
              <w:jc w:val="center"/>
              <w:rPr>
                <w:rFonts w:ascii="Times New Roman" w:hAnsi="Times New Roman"/>
              </w:rPr>
            </w:pPr>
            <w:r w:rsidRPr="00917D49">
              <w:rPr>
                <w:rFonts w:ascii="Times New Roman" w:hAnsi="Times New Roman"/>
              </w:rPr>
              <w:t>Вікова фізіологія та шкільна гігієна</w:t>
            </w:r>
          </w:p>
        </w:tc>
        <w:tc>
          <w:tcPr>
            <w:tcW w:w="568"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342" w:type="dxa"/>
            <w:gridSpan w:val="2"/>
            <w:shd w:val="clear" w:color="auto" w:fill="BDD6EE" w:themeFill="accent1" w:themeFillTint="66"/>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Методика соціально-виховної роботи та класного керівництва</w:t>
            </w:r>
          </w:p>
        </w:tc>
      </w:tr>
      <w:tr w:rsidR="007F598E" w:rsidRPr="004C0348" w:rsidTr="00F24D40">
        <w:tc>
          <w:tcPr>
            <w:tcW w:w="3014" w:type="dxa"/>
            <w:vAlign w:val="center"/>
          </w:tcPr>
          <w:p w:rsidR="007F598E" w:rsidRPr="00917D49" w:rsidRDefault="007F598E" w:rsidP="007F598E">
            <w:pPr>
              <w:jc w:val="center"/>
              <w:rPr>
                <w:rFonts w:ascii="Times New Roman" w:hAnsi="Times New Roman"/>
                <w:lang w:val="ru-RU"/>
              </w:rPr>
            </w:pPr>
          </w:p>
        </w:tc>
        <w:tc>
          <w:tcPr>
            <w:tcW w:w="489" w:type="dxa"/>
            <w:vAlign w:val="center"/>
          </w:tcPr>
          <w:p w:rsidR="007F598E" w:rsidRPr="00917D49" w:rsidRDefault="007F598E" w:rsidP="007F598E">
            <w:pPr>
              <w:jc w:val="center"/>
              <w:rPr>
                <w:rFonts w:ascii="Times New Roman" w:hAnsi="Times New Roman"/>
                <w:lang w:val="ru-RU"/>
              </w:rPr>
            </w:pPr>
          </w:p>
        </w:tc>
        <w:tc>
          <w:tcPr>
            <w:tcW w:w="2876" w:type="dxa"/>
            <w:vAlign w:val="center"/>
          </w:tcPr>
          <w:p w:rsidR="007F598E" w:rsidRPr="00917D49" w:rsidRDefault="007F598E" w:rsidP="007F598E">
            <w:pPr>
              <w:jc w:val="center"/>
              <w:rPr>
                <w:rFonts w:ascii="Times New Roman" w:hAnsi="Times New Roman"/>
                <w:lang w:val="ru-RU"/>
              </w:rPr>
            </w:pPr>
          </w:p>
        </w:tc>
        <w:tc>
          <w:tcPr>
            <w:tcW w:w="405" w:type="dxa"/>
            <w:vAlign w:val="center"/>
          </w:tcPr>
          <w:p w:rsidR="007F598E" w:rsidRPr="00917D49" w:rsidRDefault="007F598E" w:rsidP="007F598E">
            <w:pPr>
              <w:jc w:val="center"/>
              <w:rPr>
                <w:rFonts w:ascii="Times New Roman" w:hAnsi="Times New Roman"/>
                <w:lang w:val="ru-RU"/>
              </w:rPr>
            </w:pPr>
          </w:p>
        </w:tc>
        <w:tc>
          <w:tcPr>
            <w:tcW w:w="2549" w:type="dxa"/>
            <w:vAlign w:val="center"/>
          </w:tcPr>
          <w:p w:rsidR="007F598E" w:rsidRPr="00917D49" w:rsidRDefault="007F598E" w:rsidP="007F598E">
            <w:pPr>
              <w:jc w:val="center"/>
              <w:rPr>
                <w:rFonts w:ascii="Times New Roman" w:hAnsi="Times New Roman"/>
                <w:lang w:val="ru-RU"/>
              </w:rPr>
            </w:pPr>
          </w:p>
        </w:tc>
        <w:tc>
          <w:tcPr>
            <w:tcW w:w="430" w:type="dxa"/>
            <w:vAlign w:val="center"/>
          </w:tcPr>
          <w:p w:rsidR="007F598E" w:rsidRPr="00917D49" w:rsidRDefault="007F598E" w:rsidP="007F598E">
            <w:pPr>
              <w:jc w:val="center"/>
              <w:rPr>
                <w:rFonts w:ascii="Times New Roman" w:hAnsi="Times New Roman"/>
                <w:lang w:val="ru-RU"/>
              </w:rPr>
            </w:pPr>
          </w:p>
        </w:tc>
        <w:tc>
          <w:tcPr>
            <w:tcW w:w="2553" w:type="dxa"/>
            <w:vAlign w:val="center"/>
          </w:tcPr>
          <w:p w:rsidR="007F598E" w:rsidRPr="00917D49" w:rsidRDefault="007F598E" w:rsidP="007F598E">
            <w:pPr>
              <w:jc w:val="center"/>
              <w:rPr>
                <w:rFonts w:ascii="Times New Roman" w:hAnsi="Times New Roman"/>
                <w:lang w:val="ru-RU"/>
              </w:rPr>
            </w:pPr>
          </w:p>
        </w:tc>
        <w:tc>
          <w:tcPr>
            <w:tcW w:w="568" w:type="dxa"/>
            <w:vAlign w:val="center"/>
          </w:tcPr>
          <w:p w:rsidR="007F598E" w:rsidRPr="00917D49" w:rsidRDefault="007F598E" w:rsidP="007F598E">
            <w:pPr>
              <w:jc w:val="center"/>
              <w:rPr>
                <w:rFonts w:ascii="Times New Roman" w:hAnsi="Times New Roman"/>
                <w:lang w:val="ru-RU"/>
              </w:rPr>
            </w:pPr>
          </w:p>
        </w:tc>
        <w:tc>
          <w:tcPr>
            <w:tcW w:w="2342" w:type="dxa"/>
            <w:gridSpan w:val="2"/>
          </w:tcPr>
          <w:p w:rsidR="007F598E" w:rsidRPr="00917D49" w:rsidRDefault="007F598E" w:rsidP="007F598E">
            <w:pPr>
              <w:rPr>
                <w:rFonts w:ascii="Times New Roman" w:hAnsi="Times New Roman"/>
                <w:lang w:val="ru-RU"/>
              </w:rPr>
            </w:pPr>
          </w:p>
        </w:tc>
      </w:tr>
      <w:tr w:rsidR="007F598E" w:rsidRPr="00917D49" w:rsidTr="00F24D40">
        <w:tc>
          <w:tcPr>
            <w:tcW w:w="3014" w:type="dxa"/>
            <w:shd w:val="clear" w:color="auto" w:fill="FBE4D5" w:themeFill="accent2" w:themeFillTint="33"/>
            <w:vAlign w:val="center"/>
          </w:tcPr>
          <w:p w:rsidR="007F598E" w:rsidRPr="004C0348" w:rsidRDefault="007F598E" w:rsidP="007F598E">
            <w:pPr>
              <w:jc w:val="center"/>
              <w:rPr>
                <w:rFonts w:ascii="Times New Roman" w:hAnsi="Times New Roman"/>
                <w:lang w:val="ru-RU"/>
              </w:rPr>
            </w:pPr>
            <w:r w:rsidRPr="004C0348">
              <w:rPr>
                <w:rFonts w:ascii="Times New Roman" w:hAnsi="Times New Roman"/>
                <w:lang w:val="ru-RU"/>
              </w:rPr>
              <w:t>Педагогіка з основами педагогічної майстерності</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FBE4D5" w:themeFill="accent2" w:themeFillTint="33"/>
            <w:vAlign w:val="center"/>
          </w:tcPr>
          <w:p w:rsidR="007F598E" w:rsidRPr="00917D49" w:rsidRDefault="007F598E" w:rsidP="007F598E">
            <w:pPr>
              <w:jc w:val="center"/>
              <w:rPr>
                <w:rFonts w:ascii="Times New Roman" w:hAnsi="Times New Roman"/>
              </w:rPr>
            </w:pPr>
            <w:r w:rsidRPr="00917D49">
              <w:rPr>
                <w:rFonts w:ascii="Times New Roman" w:hAnsi="Times New Roman"/>
              </w:rPr>
              <w:t>Інклюзивне суспільство</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BDD6EE" w:themeFill="accent1" w:themeFillTint="66"/>
            <w:vAlign w:val="center"/>
          </w:tcPr>
          <w:p w:rsidR="007F598E" w:rsidRPr="00917D49" w:rsidRDefault="007F598E" w:rsidP="007F598E">
            <w:pPr>
              <w:jc w:val="center"/>
              <w:rPr>
                <w:rFonts w:ascii="Times New Roman" w:hAnsi="Times New Roman"/>
              </w:rPr>
            </w:pPr>
            <w:r w:rsidRPr="00917D49">
              <w:rPr>
                <w:rFonts w:ascii="Times New Roman" w:hAnsi="Times New Roman"/>
              </w:rPr>
              <w:t>Основи інклюзивного навчання</w:t>
            </w: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342" w:type="dxa"/>
            <w:gridSpan w:val="2"/>
          </w:tcPr>
          <w:p w:rsidR="007F598E" w:rsidRPr="00917D49" w:rsidRDefault="007F598E" w:rsidP="007F598E">
            <w:pPr>
              <w:rPr>
                <w:rFonts w:ascii="Times New Roman" w:hAnsi="Times New Roman"/>
              </w:rPr>
            </w:pPr>
          </w:p>
        </w:tc>
      </w:tr>
      <w:tr w:rsidR="007F598E" w:rsidRPr="00917D49" w:rsidTr="00F24D40">
        <w:tc>
          <w:tcPr>
            <w:tcW w:w="3014" w:type="dxa"/>
            <w:shd w:val="clear" w:color="auto" w:fill="auto"/>
            <w:vAlign w:val="center"/>
          </w:tcPr>
          <w:p w:rsidR="007F598E" w:rsidRPr="00917D49" w:rsidRDefault="007F598E" w:rsidP="007F598E">
            <w:pPr>
              <w:jc w:val="center"/>
              <w:rPr>
                <w:rFonts w:ascii="Times New Roman" w:hAnsi="Times New Roman"/>
              </w:rPr>
            </w:pPr>
          </w:p>
        </w:tc>
        <w:tc>
          <w:tcPr>
            <w:tcW w:w="489" w:type="dxa"/>
            <w:shd w:val="clear" w:color="auto" w:fill="auto"/>
            <w:vAlign w:val="center"/>
          </w:tcPr>
          <w:p w:rsidR="007F598E" w:rsidRPr="00917D49" w:rsidRDefault="007F598E" w:rsidP="007F598E">
            <w:pPr>
              <w:jc w:val="center"/>
              <w:rPr>
                <w:rFonts w:ascii="Times New Roman" w:hAnsi="Times New Roman"/>
              </w:rPr>
            </w:pPr>
          </w:p>
        </w:tc>
        <w:tc>
          <w:tcPr>
            <w:tcW w:w="2876" w:type="dxa"/>
            <w:shd w:val="clear" w:color="auto" w:fill="auto"/>
            <w:vAlign w:val="center"/>
          </w:tcPr>
          <w:p w:rsidR="007F598E" w:rsidRPr="00917D49" w:rsidRDefault="007F598E" w:rsidP="007F598E">
            <w:pPr>
              <w:jc w:val="center"/>
              <w:rPr>
                <w:rFonts w:ascii="Times New Roman" w:hAnsi="Times New Roman"/>
              </w:rPr>
            </w:pPr>
          </w:p>
        </w:tc>
        <w:tc>
          <w:tcPr>
            <w:tcW w:w="405" w:type="dxa"/>
            <w:shd w:val="clear" w:color="auto" w:fill="auto"/>
            <w:vAlign w:val="center"/>
          </w:tcPr>
          <w:p w:rsidR="007F598E" w:rsidRPr="00917D49" w:rsidRDefault="007F598E" w:rsidP="007F598E">
            <w:pPr>
              <w:jc w:val="center"/>
              <w:rPr>
                <w:rFonts w:ascii="Times New Roman" w:hAnsi="Times New Roman"/>
              </w:rPr>
            </w:pPr>
          </w:p>
        </w:tc>
        <w:tc>
          <w:tcPr>
            <w:tcW w:w="2549" w:type="dxa"/>
            <w:shd w:val="clear" w:color="auto" w:fill="auto"/>
            <w:vAlign w:val="center"/>
          </w:tcPr>
          <w:p w:rsidR="007F598E" w:rsidRPr="00917D49" w:rsidRDefault="007F598E" w:rsidP="007F598E">
            <w:pPr>
              <w:jc w:val="center"/>
              <w:rPr>
                <w:rFonts w:ascii="Times New Roman" w:hAnsi="Times New Roman"/>
              </w:rPr>
            </w:pPr>
          </w:p>
        </w:tc>
        <w:tc>
          <w:tcPr>
            <w:tcW w:w="430" w:type="dxa"/>
            <w:shd w:val="clear" w:color="auto" w:fill="auto"/>
            <w:vAlign w:val="center"/>
          </w:tcPr>
          <w:p w:rsidR="007F598E" w:rsidRPr="00917D49" w:rsidRDefault="007F598E" w:rsidP="007F598E">
            <w:pPr>
              <w:jc w:val="center"/>
              <w:rPr>
                <w:rFonts w:ascii="Times New Roman" w:hAnsi="Times New Roman"/>
              </w:rPr>
            </w:pPr>
          </w:p>
        </w:tc>
        <w:tc>
          <w:tcPr>
            <w:tcW w:w="2553" w:type="dxa"/>
            <w:shd w:val="clear" w:color="auto" w:fill="auto"/>
            <w:vAlign w:val="center"/>
          </w:tcPr>
          <w:p w:rsidR="007F598E" w:rsidRPr="00917D49" w:rsidRDefault="007F598E" w:rsidP="007F598E">
            <w:pPr>
              <w:jc w:val="center"/>
              <w:rPr>
                <w:rFonts w:ascii="Times New Roman" w:hAnsi="Times New Roman"/>
              </w:rPr>
            </w:pPr>
          </w:p>
        </w:tc>
        <w:tc>
          <w:tcPr>
            <w:tcW w:w="568" w:type="dxa"/>
            <w:shd w:val="clear" w:color="auto" w:fill="auto"/>
            <w:vAlign w:val="center"/>
          </w:tcPr>
          <w:p w:rsidR="007F598E" w:rsidRPr="00917D49" w:rsidRDefault="007F598E" w:rsidP="007F598E">
            <w:pPr>
              <w:jc w:val="center"/>
              <w:rPr>
                <w:rFonts w:ascii="Times New Roman" w:hAnsi="Times New Roman"/>
              </w:rPr>
            </w:pPr>
          </w:p>
        </w:tc>
        <w:tc>
          <w:tcPr>
            <w:tcW w:w="2342" w:type="dxa"/>
            <w:gridSpan w:val="2"/>
            <w:shd w:val="clear" w:color="auto" w:fill="auto"/>
          </w:tcPr>
          <w:p w:rsidR="007F598E" w:rsidRPr="00917D49" w:rsidRDefault="007F598E" w:rsidP="007F598E">
            <w:pPr>
              <w:rPr>
                <w:rFonts w:ascii="Times New Roman" w:hAnsi="Times New Roman"/>
              </w:rPr>
            </w:pPr>
          </w:p>
        </w:tc>
      </w:tr>
      <w:tr w:rsidR="007F598E" w:rsidRPr="00917D49" w:rsidTr="00F24D40">
        <w:tc>
          <w:tcPr>
            <w:tcW w:w="3014" w:type="dxa"/>
            <w:shd w:val="clear" w:color="auto" w:fill="FBE4D5" w:themeFill="accent2" w:themeFillTint="33"/>
            <w:vAlign w:val="center"/>
          </w:tcPr>
          <w:p w:rsidR="007F598E" w:rsidRPr="00917D49" w:rsidRDefault="007F598E" w:rsidP="007F598E">
            <w:pPr>
              <w:jc w:val="center"/>
              <w:rPr>
                <w:rFonts w:ascii="Times New Roman" w:hAnsi="Times New Roman"/>
                <w:lang w:val="ru-RU"/>
              </w:rPr>
            </w:pPr>
            <w:r w:rsidRPr="00917D49">
              <w:rPr>
                <w:rFonts w:ascii="Times New Roman" w:hAnsi="Times New Roman"/>
                <w:lang w:val="ru-RU"/>
              </w:rPr>
              <w:t>Основи навчання студентів (самоуправління навчанням)</w:t>
            </w:r>
          </w:p>
        </w:tc>
        <w:tc>
          <w:tcPr>
            <w:tcW w:w="489" w:type="dxa"/>
            <w:vAlign w:val="center"/>
          </w:tcPr>
          <w:p w:rsidR="007F598E" w:rsidRPr="00917D49" w:rsidRDefault="00931D03"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BDD6EE" w:themeFill="accent1" w:themeFillTint="66"/>
            <w:vAlign w:val="center"/>
          </w:tcPr>
          <w:p w:rsidR="007F598E" w:rsidRPr="004C0348" w:rsidRDefault="007F598E" w:rsidP="007F598E">
            <w:pPr>
              <w:jc w:val="center"/>
              <w:rPr>
                <w:rFonts w:ascii="Times New Roman" w:hAnsi="Times New Roman"/>
                <w:lang w:val="ru-RU"/>
              </w:rPr>
            </w:pPr>
            <w:r w:rsidRPr="004C0348">
              <w:rPr>
                <w:rFonts w:ascii="Times New Roman" w:hAnsi="Times New Roman"/>
                <w:lang w:val="ru-RU"/>
              </w:rPr>
              <w:t>Вступ до спеціальності з основами професійної етики</w:t>
            </w:r>
          </w:p>
        </w:tc>
        <w:tc>
          <w:tcPr>
            <w:tcW w:w="405" w:type="dxa"/>
            <w:vAlign w:val="center"/>
          </w:tcPr>
          <w:p w:rsidR="007F598E" w:rsidRPr="00917D49" w:rsidRDefault="00931D03"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FBE4D5" w:themeFill="accent2" w:themeFillTint="33"/>
            <w:vAlign w:val="center"/>
          </w:tcPr>
          <w:p w:rsidR="007F598E" w:rsidRPr="00917D49" w:rsidRDefault="007F598E" w:rsidP="007F598E">
            <w:pPr>
              <w:jc w:val="center"/>
              <w:rPr>
                <w:rFonts w:ascii="Times New Roman" w:hAnsi="Times New Roman"/>
              </w:rPr>
            </w:pPr>
            <w:r w:rsidRPr="00917D49">
              <w:rPr>
                <w:rFonts w:ascii="Times New Roman" w:hAnsi="Times New Roman"/>
              </w:rPr>
              <w:t>Основи менеджменту і командоутворення</w:t>
            </w: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342" w:type="dxa"/>
            <w:gridSpan w:val="2"/>
          </w:tcPr>
          <w:p w:rsidR="007F598E" w:rsidRPr="00917D49" w:rsidRDefault="007F598E" w:rsidP="007F598E">
            <w:pPr>
              <w:rPr>
                <w:rFonts w:ascii="Times New Roman" w:hAnsi="Times New Roman"/>
              </w:rPr>
            </w:pPr>
          </w:p>
        </w:tc>
      </w:tr>
      <w:tr w:rsidR="007F598E" w:rsidRPr="00917D49" w:rsidTr="00F24D40">
        <w:tc>
          <w:tcPr>
            <w:tcW w:w="3014" w:type="dxa"/>
            <w:vAlign w:val="center"/>
          </w:tcPr>
          <w:p w:rsidR="007F598E" w:rsidRPr="00917D49" w:rsidRDefault="007F598E" w:rsidP="007F598E">
            <w:pPr>
              <w:jc w:val="center"/>
              <w:rPr>
                <w:rFonts w:ascii="Times New Roman" w:hAnsi="Times New Roman"/>
              </w:rPr>
            </w:pPr>
          </w:p>
        </w:tc>
        <w:tc>
          <w:tcPr>
            <w:tcW w:w="489" w:type="dxa"/>
            <w:vAlign w:val="center"/>
          </w:tcPr>
          <w:p w:rsidR="007F598E" w:rsidRPr="00917D49" w:rsidRDefault="007F598E" w:rsidP="007F598E">
            <w:pPr>
              <w:jc w:val="center"/>
              <w:rPr>
                <w:rFonts w:ascii="Times New Roman" w:hAnsi="Times New Roman"/>
              </w:rPr>
            </w:pPr>
          </w:p>
        </w:tc>
        <w:tc>
          <w:tcPr>
            <w:tcW w:w="2876" w:type="dxa"/>
            <w:vAlign w:val="center"/>
          </w:tcPr>
          <w:p w:rsidR="007F598E" w:rsidRPr="00917D49" w:rsidRDefault="007F598E" w:rsidP="007F598E">
            <w:pPr>
              <w:jc w:val="center"/>
              <w:rPr>
                <w:rFonts w:ascii="Times New Roman" w:hAnsi="Times New Roman"/>
              </w:rPr>
            </w:pPr>
          </w:p>
        </w:tc>
        <w:tc>
          <w:tcPr>
            <w:tcW w:w="405" w:type="dxa"/>
            <w:vAlign w:val="center"/>
          </w:tcPr>
          <w:p w:rsidR="007F598E" w:rsidRPr="00917D49" w:rsidRDefault="007F598E" w:rsidP="007F598E">
            <w:pPr>
              <w:jc w:val="center"/>
              <w:rPr>
                <w:rFonts w:ascii="Times New Roman" w:hAnsi="Times New Roman"/>
              </w:rPr>
            </w:pPr>
          </w:p>
        </w:tc>
        <w:tc>
          <w:tcPr>
            <w:tcW w:w="2549" w:type="dxa"/>
            <w:vAlign w:val="center"/>
          </w:tcPr>
          <w:p w:rsidR="007F598E" w:rsidRPr="00917D49" w:rsidRDefault="007F598E" w:rsidP="007F598E">
            <w:pPr>
              <w:jc w:val="center"/>
              <w:rPr>
                <w:rFonts w:ascii="Times New Roman" w:hAnsi="Times New Roman"/>
              </w:rPr>
            </w:pP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342" w:type="dxa"/>
            <w:gridSpan w:val="2"/>
          </w:tcPr>
          <w:p w:rsidR="007F598E" w:rsidRPr="00917D49" w:rsidRDefault="007F598E" w:rsidP="007F598E">
            <w:pPr>
              <w:rPr>
                <w:rFonts w:ascii="Times New Roman" w:hAnsi="Times New Roman"/>
              </w:rPr>
            </w:pPr>
          </w:p>
        </w:tc>
      </w:tr>
      <w:tr w:rsidR="007F598E" w:rsidRPr="00917D49" w:rsidTr="00F24D40">
        <w:trPr>
          <w:gridAfter w:val="3"/>
          <w:wAfter w:w="2910" w:type="dxa"/>
        </w:trPr>
        <w:tc>
          <w:tcPr>
            <w:tcW w:w="3014" w:type="dxa"/>
            <w:shd w:val="clear" w:color="auto" w:fill="B8CCE4"/>
            <w:vAlign w:val="center"/>
          </w:tcPr>
          <w:p w:rsidR="007F598E" w:rsidRPr="004C0348" w:rsidRDefault="00F24D40" w:rsidP="007F598E">
            <w:pPr>
              <w:jc w:val="center"/>
              <w:rPr>
                <w:rFonts w:ascii="Times New Roman" w:hAnsi="Times New Roman"/>
                <w:lang w:val="ru-RU"/>
              </w:rPr>
            </w:pPr>
            <w:r w:rsidRPr="004C0348">
              <w:rPr>
                <w:rFonts w:ascii="Times New Roman" w:hAnsi="Times New Roman"/>
                <w:lang w:val="ru-RU"/>
              </w:rPr>
              <w:t>Вступ до спеціальності з основами професійної етики</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B8CCE4"/>
            <w:vAlign w:val="center"/>
          </w:tcPr>
          <w:p w:rsidR="007F598E" w:rsidRPr="00917D49" w:rsidRDefault="007F598E" w:rsidP="007F598E">
            <w:pPr>
              <w:jc w:val="center"/>
              <w:rPr>
                <w:rFonts w:ascii="Times New Roman" w:hAnsi="Times New Roman"/>
              </w:rPr>
            </w:pPr>
            <w:r w:rsidRPr="00917D49">
              <w:rPr>
                <w:rFonts w:ascii="Times New Roman" w:hAnsi="Times New Roman"/>
              </w:rPr>
              <w:t>Ботаніка</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B8CCE4"/>
            <w:vAlign w:val="center"/>
          </w:tcPr>
          <w:p w:rsidR="007F598E" w:rsidRPr="00917D49" w:rsidRDefault="007F598E" w:rsidP="007F598E">
            <w:pPr>
              <w:jc w:val="center"/>
              <w:rPr>
                <w:rFonts w:ascii="Times New Roman" w:hAnsi="Times New Roman"/>
              </w:rPr>
            </w:pPr>
            <w:r w:rsidRPr="00917D49">
              <w:rPr>
                <w:rFonts w:ascii="Times New Roman" w:hAnsi="Times New Roman"/>
              </w:rPr>
              <w:t>Біологія з основами генетики</w:t>
            </w:r>
          </w:p>
        </w:tc>
        <w:tc>
          <w:tcPr>
            <w:tcW w:w="430"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53" w:type="dxa"/>
            <w:shd w:val="clear" w:color="auto" w:fill="BDD6EE" w:themeFill="accent1" w:themeFillTint="66"/>
          </w:tcPr>
          <w:p w:rsidR="007F598E" w:rsidRPr="00917D49" w:rsidRDefault="007F598E" w:rsidP="007F598E">
            <w:pPr>
              <w:jc w:val="center"/>
              <w:rPr>
                <w:rFonts w:ascii="Times New Roman" w:hAnsi="Times New Roman"/>
              </w:rPr>
            </w:pPr>
            <w:r w:rsidRPr="00917D49">
              <w:rPr>
                <w:rFonts w:ascii="Times New Roman" w:hAnsi="Times New Roman"/>
              </w:rPr>
              <w:t>Зоологія</w:t>
            </w:r>
          </w:p>
        </w:tc>
      </w:tr>
      <w:tr w:rsidR="007F598E" w:rsidRPr="00917D49" w:rsidTr="00F24D40">
        <w:trPr>
          <w:gridAfter w:val="1"/>
          <w:wAfter w:w="69" w:type="dxa"/>
        </w:trPr>
        <w:tc>
          <w:tcPr>
            <w:tcW w:w="3014" w:type="dxa"/>
            <w:vAlign w:val="center"/>
          </w:tcPr>
          <w:p w:rsidR="007F598E" w:rsidRPr="00917D49" w:rsidRDefault="007F598E" w:rsidP="007F598E">
            <w:pPr>
              <w:jc w:val="center"/>
              <w:rPr>
                <w:rFonts w:ascii="Times New Roman" w:hAnsi="Times New Roman"/>
              </w:rPr>
            </w:pPr>
          </w:p>
        </w:tc>
        <w:tc>
          <w:tcPr>
            <w:tcW w:w="489" w:type="dxa"/>
            <w:vAlign w:val="center"/>
          </w:tcPr>
          <w:p w:rsidR="007F598E" w:rsidRPr="00917D49" w:rsidRDefault="007F598E" w:rsidP="007F598E">
            <w:pPr>
              <w:jc w:val="center"/>
              <w:rPr>
                <w:rFonts w:ascii="Times New Roman" w:hAnsi="Times New Roman"/>
              </w:rPr>
            </w:pPr>
          </w:p>
        </w:tc>
        <w:tc>
          <w:tcPr>
            <w:tcW w:w="2876" w:type="dxa"/>
            <w:vAlign w:val="center"/>
          </w:tcPr>
          <w:p w:rsidR="007F598E" w:rsidRPr="00917D49" w:rsidRDefault="007F598E" w:rsidP="007F598E">
            <w:pPr>
              <w:jc w:val="center"/>
              <w:rPr>
                <w:rFonts w:ascii="Times New Roman" w:hAnsi="Times New Roman"/>
              </w:rPr>
            </w:pPr>
          </w:p>
        </w:tc>
        <w:tc>
          <w:tcPr>
            <w:tcW w:w="405" w:type="dxa"/>
            <w:vAlign w:val="center"/>
          </w:tcPr>
          <w:p w:rsidR="007F598E" w:rsidRPr="00917D49" w:rsidRDefault="007F598E" w:rsidP="007F598E">
            <w:pPr>
              <w:jc w:val="center"/>
              <w:rPr>
                <w:rFonts w:ascii="Times New Roman" w:hAnsi="Times New Roman"/>
              </w:rPr>
            </w:pPr>
          </w:p>
        </w:tc>
        <w:tc>
          <w:tcPr>
            <w:tcW w:w="2549" w:type="dxa"/>
            <w:vAlign w:val="center"/>
          </w:tcPr>
          <w:p w:rsidR="007F598E" w:rsidRPr="00917D49" w:rsidRDefault="007F598E" w:rsidP="007F598E">
            <w:pPr>
              <w:jc w:val="center"/>
              <w:rPr>
                <w:rFonts w:ascii="Times New Roman" w:hAnsi="Times New Roman"/>
              </w:rPr>
            </w:pP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273" w:type="dxa"/>
            <w:vAlign w:val="center"/>
          </w:tcPr>
          <w:p w:rsidR="007F598E" w:rsidRPr="00917D49" w:rsidRDefault="007F598E" w:rsidP="007F598E">
            <w:pPr>
              <w:jc w:val="center"/>
              <w:rPr>
                <w:rFonts w:ascii="Times New Roman" w:hAnsi="Times New Roman"/>
              </w:rPr>
            </w:pPr>
          </w:p>
        </w:tc>
      </w:tr>
      <w:tr w:rsidR="007F598E" w:rsidRPr="00917D49" w:rsidTr="00F24D40">
        <w:trPr>
          <w:gridAfter w:val="2"/>
          <w:wAfter w:w="2342" w:type="dxa"/>
        </w:trPr>
        <w:tc>
          <w:tcPr>
            <w:tcW w:w="3014" w:type="dxa"/>
            <w:shd w:val="clear" w:color="auto" w:fill="B8CCE4"/>
            <w:vAlign w:val="center"/>
          </w:tcPr>
          <w:p w:rsidR="007F598E" w:rsidRPr="00917D49" w:rsidRDefault="007F598E" w:rsidP="007F598E">
            <w:pPr>
              <w:jc w:val="center"/>
              <w:rPr>
                <w:rFonts w:ascii="Times New Roman" w:hAnsi="Times New Roman"/>
              </w:rPr>
            </w:pPr>
            <w:r w:rsidRPr="00917D49">
              <w:rPr>
                <w:rFonts w:ascii="Times New Roman" w:hAnsi="Times New Roman"/>
              </w:rPr>
              <w:t>Ботаніка</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B8CCE4"/>
            <w:vAlign w:val="center"/>
          </w:tcPr>
          <w:p w:rsidR="007F598E" w:rsidRPr="00917D49" w:rsidRDefault="007F598E" w:rsidP="007F598E">
            <w:pPr>
              <w:jc w:val="center"/>
              <w:rPr>
                <w:rFonts w:ascii="Times New Roman" w:hAnsi="Times New Roman"/>
              </w:rPr>
            </w:pPr>
            <w:r w:rsidRPr="00917D49">
              <w:rPr>
                <w:rFonts w:ascii="Times New Roman" w:hAnsi="Times New Roman"/>
              </w:rPr>
              <w:t>Анатомія та фізіологія рослин</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BDD6EE" w:themeFill="accent1" w:themeFillTint="66"/>
            <w:vAlign w:val="center"/>
          </w:tcPr>
          <w:p w:rsidR="007F598E" w:rsidRPr="00917D49" w:rsidRDefault="007F598E" w:rsidP="007F598E">
            <w:pPr>
              <w:jc w:val="center"/>
              <w:rPr>
                <w:rFonts w:ascii="Times New Roman" w:hAnsi="Times New Roman"/>
              </w:rPr>
            </w:pPr>
            <w:r w:rsidRPr="00917D49">
              <w:rPr>
                <w:rFonts w:ascii="Times New Roman" w:hAnsi="Times New Roman"/>
              </w:rPr>
              <w:t>Зоологія</w:t>
            </w:r>
          </w:p>
        </w:tc>
        <w:tc>
          <w:tcPr>
            <w:tcW w:w="430" w:type="dxa"/>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r>
      <w:tr w:rsidR="007F598E" w:rsidRPr="00917D49" w:rsidTr="00F24D40">
        <w:trPr>
          <w:gridAfter w:val="2"/>
          <w:wAfter w:w="2342" w:type="dxa"/>
        </w:trPr>
        <w:tc>
          <w:tcPr>
            <w:tcW w:w="3014" w:type="dxa"/>
            <w:vAlign w:val="center"/>
          </w:tcPr>
          <w:p w:rsidR="007F598E" w:rsidRPr="00917D49" w:rsidRDefault="007F598E" w:rsidP="007F598E">
            <w:pPr>
              <w:jc w:val="center"/>
              <w:rPr>
                <w:rFonts w:ascii="Times New Roman" w:hAnsi="Times New Roman"/>
              </w:rPr>
            </w:pPr>
          </w:p>
        </w:tc>
        <w:tc>
          <w:tcPr>
            <w:tcW w:w="489" w:type="dxa"/>
            <w:vAlign w:val="center"/>
          </w:tcPr>
          <w:p w:rsidR="007F598E" w:rsidRPr="00917D49" w:rsidRDefault="007F598E" w:rsidP="007F598E">
            <w:pPr>
              <w:jc w:val="center"/>
              <w:rPr>
                <w:rFonts w:ascii="Times New Roman" w:hAnsi="Times New Roman"/>
              </w:rPr>
            </w:pPr>
          </w:p>
        </w:tc>
        <w:tc>
          <w:tcPr>
            <w:tcW w:w="2876" w:type="dxa"/>
            <w:vAlign w:val="center"/>
          </w:tcPr>
          <w:p w:rsidR="007F598E" w:rsidRPr="00917D49" w:rsidRDefault="007F598E" w:rsidP="007F598E">
            <w:pPr>
              <w:jc w:val="center"/>
              <w:rPr>
                <w:rFonts w:ascii="Times New Roman" w:hAnsi="Times New Roman"/>
              </w:rPr>
            </w:pPr>
          </w:p>
        </w:tc>
        <w:tc>
          <w:tcPr>
            <w:tcW w:w="405" w:type="dxa"/>
            <w:vAlign w:val="center"/>
          </w:tcPr>
          <w:p w:rsidR="007F598E" w:rsidRPr="00917D49" w:rsidRDefault="007F598E" w:rsidP="007F598E">
            <w:pPr>
              <w:jc w:val="center"/>
              <w:rPr>
                <w:rFonts w:ascii="Times New Roman" w:hAnsi="Times New Roman"/>
              </w:rPr>
            </w:pPr>
          </w:p>
        </w:tc>
        <w:tc>
          <w:tcPr>
            <w:tcW w:w="2549" w:type="dxa"/>
            <w:vAlign w:val="center"/>
          </w:tcPr>
          <w:p w:rsidR="007F598E" w:rsidRPr="00917D49" w:rsidRDefault="007F598E" w:rsidP="007F598E">
            <w:pPr>
              <w:jc w:val="center"/>
              <w:rPr>
                <w:rFonts w:ascii="Times New Roman" w:hAnsi="Times New Roman"/>
              </w:rPr>
            </w:pPr>
          </w:p>
        </w:tc>
        <w:tc>
          <w:tcPr>
            <w:tcW w:w="430" w:type="dxa"/>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r>
      <w:tr w:rsidR="007F598E" w:rsidRPr="00917D49" w:rsidTr="00F24D40">
        <w:trPr>
          <w:gridAfter w:val="2"/>
          <w:wAfter w:w="2342" w:type="dxa"/>
        </w:trPr>
        <w:tc>
          <w:tcPr>
            <w:tcW w:w="3014" w:type="dxa"/>
            <w:shd w:val="clear" w:color="auto" w:fill="B8CCE4"/>
            <w:vAlign w:val="center"/>
          </w:tcPr>
          <w:p w:rsidR="007F598E" w:rsidRPr="00917D49" w:rsidRDefault="007F598E" w:rsidP="007F598E">
            <w:pPr>
              <w:jc w:val="center"/>
              <w:rPr>
                <w:rFonts w:ascii="Times New Roman" w:hAnsi="Times New Roman"/>
              </w:rPr>
            </w:pPr>
            <w:r w:rsidRPr="00917D49">
              <w:rPr>
                <w:rFonts w:ascii="Times New Roman" w:hAnsi="Times New Roman"/>
              </w:rPr>
              <w:t>Біологія з основами генетики</w:t>
            </w:r>
          </w:p>
        </w:tc>
        <w:tc>
          <w:tcPr>
            <w:tcW w:w="489"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B8CCE4"/>
            <w:vAlign w:val="center"/>
          </w:tcPr>
          <w:p w:rsidR="007F598E" w:rsidRPr="00917D49" w:rsidRDefault="007F598E" w:rsidP="007F598E">
            <w:pPr>
              <w:jc w:val="center"/>
              <w:rPr>
                <w:rFonts w:ascii="Times New Roman" w:hAnsi="Times New Roman"/>
              </w:rPr>
            </w:pPr>
            <w:r w:rsidRPr="00917D49">
              <w:rPr>
                <w:rFonts w:ascii="Times New Roman" w:hAnsi="Times New Roman"/>
              </w:rPr>
              <w:t>Біохімія</w:t>
            </w:r>
          </w:p>
        </w:tc>
        <w:tc>
          <w:tcPr>
            <w:tcW w:w="405" w:type="dxa"/>
            <w:vAlign w:val="center"/>
          </w:tcPr>
          <w:p w:rsidR="007F598E" w:rsidRPr="00917D49" w:rsidRDefault="007F598E"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BDD6EE" w:themeFill="accent1" w:themeFillTint="66"/>
            <w:vAlign w:val="center"/>
          </w:tcPr>
          <w:p w:rsidR="007F598E" w:rsidRPr="00917D49" w:rsidRDefault="007F598E" w:rsidP="007F598E">
            <w:pPr>
              <w:jc w:val="center"/>
              <w:rPr>
                <w:rFonts w:ascii="Times New Roman" w:hAnsi="Times New Roman"/>
              </w:rPr>
            </w:pPr>
            <w:r w:rsidRPr="00917D49">
              <w:rPr>
                <w:rFonts w:ascii="Times New Roman" w:hAnsi="Times New Roman"/>
              </w:rPr>
              <w:t>Загальна цитологія і гістологія</w:t>
            </w:r>
          </w:p>
        </w:tc>
        <w:tc>
          <w:tcPr>
            <w:tcW w:w="430" w:type="dxa"/>
          </w:tcPr>
          <w:p w:rsidR="007F598E" w:rsidRPr="00917D49" w:rsidRDefault="007F598E" w:rsidP="007F598E">
            <w:pPr>
              <w:rPr>
                <w:rFonts w:ascii="Times New Roman" w:hAnsi="Times New Roman"/>
              </w:rPr>
            </w:pPr>
            <w:r w:rsidRPr="00917D49">
              <w:rPr>
                <w:rFonts w:ascii="Times New Roman" w:hAnsi="Times New Roman"/>
              </w:rPr>
              <w:sym w:font="Symbol" w:char="F0DE"/>
            </w:r>
          </w:p>
        </w:tc>
        <w:tc>
          <w:tcPr>
            <w:tcW w:w="2553" w:type="dxa"/>
            <w:shd w:val="clear" w:color="auto" w:fill="BDD6EE" w:themeFill="accent1" w:themeFillTint="66"/>
            <w:vAlign w:val="center"/>
          </w:tcPr>
          <w:p w:rsidR="007F598E" w:rsidRPr="00917D49" w:rsidRDefault="007F598E" w:rsidP="007F598E">
            <w:pPr>
              <w:jc w:val="center"/>
              <w:rPr>
                <w:rFonts w:ascii="Times New Roman" w:hAnsi="Times New Roman"/>
              </w:rPr>
            </w:pPr>
            <w:r w:rsidRPr="00917D49">
              <w:rPr>
                <w:rFonts w:ascii="Times New Roman" w:hAnsi="Times New Roman"/>
              </w:rPr>
              <w:t>Мікробіологія з основами імунології</w:t>
            </w:r>
          </w:p>
        </w:tc>
        <w:tc>
          <w:tcPr>
            <w:tcW w:w="568" w:type="dxa"/>
            <w:vAlign w:val="center"/>
          </w:tcPr>
          <w:p w:rsidR="007F598E" w:rsidRPr="00917D49" w:rsidRDefault="007F598E" w:rsidP="007F598E">
            <w:pPr>
              <w:jc w:val="center"/>
              <w:rPr>
                <w:rFonts w:ascii="Times New Roman" w:hAnsi="Times New Roman"/>
              </w:rPr>
            </w:pPr>
          </w:p>
        </w:tc>
      </w:tr>
      <w:tr w:rsidR="007F598E" w:rsidRPr="00917D49" w:rsidTr="00F24D40">
        <w:trPr>
          <w:gridAfter w:val="1"/>
          <w:wAfter w:w="69" w:type="dxa"/>
        </w:trPr>
        <w:tc>
          <w:tcPr>
            <w:tcW w:w="3014" w:type="dxa"/>
            <w:vAlign w:val="center"/>
          </w:tcPr>
          <w:p w:rsidR="007F598E" w:rsidRPr="00917D49" w:rsidRDefault="007F598E" w:rsidP="007F598E">
            <w:pPr>
              <w:jc w:val="center"/>
              <w:rPr>
                <w:rFonts w:ascii="Times New Roman" w:hAnsi="Times New Roman"/>
              </w:rPr>
            </w:pPr>
          </w:p>
        </w:tc>
        <w:tc>
          <w:tcPr>
            <w:tcW w:w="489" w:type="dxa"/>
            <w:vAlign w:val="center"/>
          </w:tcPr>
          <w:p w:rsidR="007F598E" w:rsidRPr="00917D49" w:rsidRDefault="007F598E" w:rsidP="007F598E">
            <w:pPr>
              <w:jc w:val="center"/>
              <w:rPr>
                <w:rFonts w:ascii="Times New Roman" w:hAnsi="Times New Roman"/>
              </w:rPr>
            </w:pPr>
          </w:p>
        </w:tc>
        <w:tc>
          <w:tcPr>
            <w:tcW w:w="2876" w:type="dxa"/>
            <w:vAlign w:val="center"/>
          </w:tcPr>
          <w:p w:rsidR="007F598E" w:rsidRPr="00917D49" w:rsidRDefault="007F598E" w:rsidP="007F598E">
            <w:pPr>
              <w:jc w:val="center"/>
              <w:rPr>
                <w:rFonts w:ascii="Times New Roman" w:hAnsi="Times New Roman"/>
              </w:rPr>
            </w:pPr>
          </w:p>
        </w:tc>
        <w:tc>
          <w:tcPr>
            <w:tcW w:w="405" w:type="dxa"/>
            <w:vAlign w:val="center"/>
          </w:tcPr>
          <w:p w:rsidR="007F598E" w:rsidRPr="00917D49" w:rsidRDefault="007F598E" w:rsidP="007F598E">
            <w:pPr>
              <w:jc w:val="center"/>
              <w:rPr>
                <w:rFonts w:ascii="Times New Roman" w:hAnsi="Times New Roman"/>
              </w:rPr>
            </w:pPr>
          </w:p>
        </w:tc>
        <w:tc>
          <w:tcPr>
            <w:tcW w:w="2549" w:type="dxa"/>
            <w:vAlign w:val="center"/>
          </w:tcPr>
          <w:p w:rsidR="007F598E" w:rsidRPr="00917D49" w:rsidRDefault="007F598E" w:rsidP="007F598E">
            <w:pPr>
              <w:jc w:val="center"/>
              <w:rPr>
                <w:rFonts w:ascii="Times New Roman" w:hAnsi="Times New Roman"/>
              </w:rPr>
            </w:pPr>
          </w:p>
        </w:tc>
        <w:tc>
          <w:tcPr>
            <w:tcW w:w="430" w:type="dxa"/>
            <w:vAlign w:val="center"/>
          </w:tcPr>
          <w:p w:rsidR="007F598E" w:rsidRPr="00917D49" w:rsidRDefault="007F598E" w:rsidP="007F598E">
            <w:pPr>
              <w:jc w:val="center"/>
              <w:rPr>
                <w:rFonts w:ascii="Times New Roman" w:hAnsi="Times New Roman"/>
              </w:rPr>
            </w:pPr>
          </w:p>
        </w:tc>
        <w:tc>
          <w:tcPr>
            <w:tcW w:w="2553" w:type="dxa"/>
            <w:vAlign w:val="center"/>
          </w:tcPr>
          <w:p w:rsidR="007F598E" w:rsidRPr="00917D49" w:rsidRDefault="007F598E" w:rsidP="007F598E">
            <w:pPr>
              <w:jc w:val="center"/>
              <w:rPr>
                <w:rFonts w:ascii="Times New Roman" w:hAnsi="Times New Roman"/>
              </w:rPr>
            </w:pPr>
          </w:p>
        </w:tc>
        <w:tc>
          <w:tcPr>
            <w:tcW w:w="568" w:type="dxa"/>
            <w:vAlign w:val="center"/>
          </w:tcPr>
          <w:p w:rsidR="007F598E" w:rsidRPr="00917D49" w:rsidRDefault="007F598E" w:rsidP="007F598E">
            <w:pPr>
              <w:jc w:val="center"/>
              <w:rPr>
                <w:rFonts w:ascii="Times New Roman" w:hAnsi="Times New Roman"/>
              </w:rPr>
            </w:pPr>
          </w:p>
        </w:tc>
        <w:tc>
          <w:tcPr>
            <w:tcW w:w="2273" w:type="dxa"/>
            <w:vAlign w:val="center"/>
          </w:tcPr>
          <w:p w:rsidR="007F598E" w:rsidRPr="00917D49" w:rsidRDefault="007F598E" w:rsidP="007F598E">
            <w:pPr>
              <w:jc w:val="center"/>
              <w:rPr>
                <w:rFonts w:ascii="Times New Roman" w:hAnsi="Times New Roman"/>
              </w:rPr>
            </w:pPr>
          </w:p>
        </w:tc>
      </w:tr>
      <w:tr w:rsidR="00F24D40" w:rsidRPr="004C0348" w:rsidTr="00F24D40">
        <w:trPr>
          <w:gridAfter w:val="1"/>
          <w:wAfter w:w="69" w:type="dxa"/>
        </w:trPr>
        <w:tc>
          <w:tcPr>
            <w:tcW w:w="3014" w:type="dxa"/>
            <w:shd w:val="clear" w:color="auto" w:fill="B8CCE4"/>
            <w:vAlign w:val="center"/>
          </w:tcPr>
          <w:p w:rsidR="00F24D40" w:rsidRPr="00917D49" w:rsidRDefault="00F24D40" w:rsidP="007F598E">
            <w:pPr>
              <w:jc w:val="center"/>
              <w:rPr>
                <w:rFonts w:ascii="Times New Roman" w:hAnsi="Times New Roman"/>
              </w:rPr>
            </w:pPr>
            <w:r w:rsidRPr="00917D49">
              <w:rPr>
                <w:rFonts w:ascii="Times New Roman" w:hAnsi="Times New Roman"/>
              </w:rPr>
              <w:t>Основи біотехнології</w:t>
            </w:r>
          </w:p>
        </w:tc>
        <w:tc>
          <w:tcPr>
            <w:tcW w:w="489" w:type="dxa"/>
            <w:vAlign w:val="center"/>
          </w:tcPr>
          <w:p w:rsidR="00F24D40" w:rsidRPr="00917D49" w:rsidRDefault="00F24D40"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B8CCE4"/>
            <w:vAlign w:val="center"/>
          </w:tcPr>
          <w:p w:rsidR="00F24D40" w:rsidRPr="00917D49" w:rsidRDefault="00F24D40" w:rsidP="007F598E">
            <w:pPr>
              <w:jc w:val="center"/>
              <w:rPr>
                <w:rFonts w:ascii="Times New Roman" w:hAnsi="Times New Roman"/>
                <w:lang w:val="ru-RU"/>
              </w:rPr>
            </w:pPr>
            <w:r w:rsidRPr="00917D49">
              <w:rPr>
                <w:rFonts w:ascii="Times New Roman" w:hAnsi="Times New Roman"/>
                <w:lang w:val="ru-RU"/>
              </w:rPr>
              <w:t>Біорізноманіття та пізнання природи засобами довкілля</w:t>
            </w:r>
          </w:p>
        </w:tc>
        <w:tc>
          <w:tcPr>
            <w:tcW w:w="405" w:type="dxa"/>
            <w:vAlign w:val="center"/>
          </w:tcPr>
          <w:p w:rsidR="00F24D40" w:rsidRPr="00917D49" w:rsidRDefault="00F24D40"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BDD6EE" w:themeFill="accent1" w:themeFillTint="66"/>
            <w:vAlign w:val="center"/>
          </w:tcPr>
          <w:p w:rsidR="00F24D40" w:rsidRPr="004C0348" w:rsidRDefault="00F24D40" w:rsidP="007F598E">
            <w:pPr>
              <w:jc w:val="center"/>
              <w:rPr>
                <w:rFonts w:ascii="Times New Roman" w:hAnsi="Times New Roman"/>
                <w:lang w:val="ru-RU"/>
              </w:rPr>
            </w:pPr>
            <w:r w:rsidRPr="00917D49">
              <w:rPr>
                <w:rFonts w:ascii="Times New Roman" w:hAnsi="Times New Roman"/>
                <w:lang w:val="ru-RU"/>
              </w:rPr>
              <w:t>Конструктивна екологія та раціональне природокористування</w:t>
            </w:r>
          </w:p>
        </w:tc>
        <w:tc>
          <w:tcPr>
            <w:tcW w:w="430" w:type="dxa"/>
            <w:vAlign w:val="center"/>
          </w:tcPr>
          <w:p w:rsidR="00F24D40" w:rsidRPr="004C0348" w:rsidRDefault="00F24D40" w:rsidP="007F598E">
            <w:pPr>
              <w:jc w:val="center"/>
              <w:rPr>
                <w:rFonts w:ascii="Times New Roman" w:hAnsi="Times New Roman"/>
                <w:lang w:val="ru-RU"/>
              </w:rPr>
            </w:pPr>
          </w:p>
        </w:tc>
        <w:tc>
          <w:tcPr>
            <w:tcW w:w="2553" w:type="dxa"/>
          </w:tcPr>
          <w:p w:rsidR="00F24D40" w:rsidRPr="004C0348" w:rsidRDefault="00F24D40" w:rsidP="007F598E">
            <w:pPr>
              <w:jc w:val="center"/>
              <w:rPr>
                <w:rFonts w:ascii="Times New Roman" w:hAnsi="Times New Roman"/>
                <w:lang w:val="ru-RU"/>
              </w:rPr>
            </w:pPr>
          </w:p>
        </w:tc>
        <w:tc>
          <w:tcPr>
            <w:tcW w:w="568" w:type="dxa"/>
            <w:vAlign w:val="center"/>
          </w:tcPr>
          <w:p w:rsidR="00F24D40" w:rsidRPr="004C0348" w:rsidRDefault="00F24D40" w:rsidP="007F598E">
            <w:pPr>
              <w:jc w:val="center"/>
              <w:rPr>
                <w:rFonts w:ascii="Times New Roman" w:hAnsi="Times New Roman"/>
                <w:lang w:val="ru-RU"/>
              </w:rPr>
            </w:pPr>
          </w:p>
        </w:tc>
        <w:tc>
          <w:tcPr>
            <w:tcW w:w="2273" w:type="dxa"/>
          </w:tcPr>
          <w:p w:rsidR="00F24D40" w:rsidRPr="004C0348" w:rsidRDefault="00F24D40" w:rsidP="007F598E">
            <w:pPr>
              <w:jc w:val="center"/>
              <w:rPr>
                <w:rFonts w:ascii="Times New Roman" w:hAnsi="Times New Roman"/>
                <w:lang w:val="ru-RU"/>
              </w:rPr>
            </w:pPr>
          </w:p>
        </w:tc>
      </w:tr>
      <w:tr w:rsidR="00F24D40" w:rsidRPr="004C0348" w:rsidTr="00F24D40">
        <w:trPr>
          <w:gridAfter w:val="1"/>
          <w:wAfter w:w="69" w:type="dxa"/>
          <w:trHeight w:val="81"/>
        </w:trPr>
        <w:tc>
          <w:tcPr>
            <w:tcW w:w="3014" w:type="dxa"/>
            <w:vAlign w:val="center"/>
          </w:tcPr>
          <w:p w:rsidR="00F24D40" w:rsidRPr="004C0348" w:rsidRDefault="00F24D40" w:rsidP="007F598E">
            <w:pPr>
              <w:jc w:val="center"/>
              <w:rPr>
                <w:rFonts w:ascii="Times New Roman" w:hAnsi="Times New Roman"/>
                <w:lang w:val="ru-RU"/>
              </w:rPr>
            </w:pPr>
          </w:p>
        </w:tc>
        <w:tc>
          <w:tcPr>
            <w:tcW w:w="489" w:type="dxa"/>
            <w:vAlign w:val="center"/>
          </w:tcPr>
          <w:p w:rsidR="00F24D40" w:rsidRPr="004C0348" w:rsidRDefault="00F24D40" w:rsidP="007F598E">
            <w:pPr>
              <w:jc w:val="center"/>
              <w:rPr>
                <w:rFonts w:ascii="Times New Roman" w:hAnsi="Times New Roman"/>
                <w:lang w:val="ru-RU"/>
              </w:rPr>
            </w:pPr>
          </w:p>
        </w:tc>
        <w:tc>
          <w:tcPr>
            <w:tcW w:w="2876" w:type="dxa"/>
            <w:vAlign w:val="center"/>
          </w:tcPr>
          <w:p w:rsidR="00F24D40" w:rsidRPr="004C0348" w:rsidRDefault="00F24D40" w:rsidP="007F598E">
            <w:pPr>
              <w:jc w:val="center"/>
              <w:rPr>
                <w:rFonts w:ascii="Times New Roman" w:hAnsi="Times New Roman"/>
                <w:lang w:val="ru-RU"/>
              </w:rPr>
            </w:pPr>
          </w:p>
        </w:tc>
        <w:tc>
          <w:tcPr>
            <w:tcW w:w="405" w:type="dxa"/>
            <w:vAlign w:val="center"/>
          </w:tcPr>
          <w:p w:rsidR="00F24D40" w:rsidRPr="004C0348" w:rsidRDefault="00F24D40" w:rsidP="007F598E">
            <w:pPr>
              <w:jc w:val="center"/>
              <w:rPr>
                <w:rFonts w:ascii="Times New Roman" w:hAnsi="Times New Roman"/>
                <w:lang w:val="ru-RU"/>
              </w:rPr>
            </w:pPr>
          </w:p>
        </w:tc>
        <w:tc>
          <w:tcPr>
            <w:tcW w:w="2549" w:type="dxa"/>
            <w:vAlign w:val="center"/>
          </w:tcPr>
          <w:p w:rsidR="00F24D40" w:rsidRPr="004C0348" w:rsidRDefault="00F24D40" w:rsidP="007F598E">
            <w:pPr>
              <w:jc w:val="center"/>
              <w:rPr>
                <w:rFonts w:ascii="Times New Roman" w:hAnsi="Times New Roman"/>
                <w:lang w:val="ru-RU"/>
              </w:rPr>
            </w:pPr>
          </w:p>
        </w:tc>
        <w:tc>
          <w:tcPr>
            <w:tcW w:w="430" w:type="dxa"/>
            <w:vAlign w:val="center"/>
          </w:tcPr>
          <w:p w:rsidR="00F24D40" w:rsidRPr="004C0348" w:rsidRDefault="00F24D40" w:rsidP="007F598E">
            <w:pPr>
              <w:jc w:val="center"/>
              <w:rPr>
                <w:rFonts w:ascii="Times New Roman" w:hAnsi="Times New Roman"/>
                <w:lang w:val="ru-RU"/>
              </w:rPr>
            </w:pPr>
          </w:p>
        </w:tc>
        <w:tc>
          <w:tcPr>
            <w:tcW w:w="2553" w:type="dxa"/>
            <w:vAlign w:val="center"/>
          </w:tcPr>
          <w:p w:rsidR="00F24D40" w:rsidRPr="004C0348" w:rsidRDefault="00F24D40" w:rsidP="007F598E">
            <w:pPr>
              <w:jc w:val="center"/>
              <w:rPr>
                <w:rFonts w:ascii="Times New Roman" w:hAnsi="Times New Roman"/>
                <w:lang w:val="ru-RU"/>
              </w:rPr>
            </w:pPr>
          </w:p>
        </w:tc>
        <w:tc>
          <w:tcPr>
            <w:tcW w:w="568" w:type="dxa"/>
            <w:vAlign w:val="center"/>
          </w:tcPr>
          <w:p w:rsidR="00F24D40" w:rsidRPr="004C0348" w:rsidRDefault="00F24D40" w:rsidP="007F598E">
            <w:pPr>
              <w:jc w:val="center"/>
              <w:rPr>
                <w:rFonts w:ascii="Times New Roman" w:hAnsi="Times New Roman"/>
                <w:lang w:val="ru-RU"/>
              </w:rPr>
            </w:pPr>
          </w:p>
        </w:tc>
        <w:tc>
          <w:tcPr>
            <w:tcW w:w="2273" w:type="dxa"/>
            <w:vAlign w:val="center"/>
          </w:tcPr>
          <w:p w:rsidR="00F24D40" w:rsidRPr="004C0348" w:rsidRDefault="00F24D40" w:rsidP="007F598E">
            <w:pPr>
              <w:jc w:val="center"/>
              <w:rPr>
                <w:rFonts w:ascii="Times New Roman" w:hAnsi="Times New Roman"/>
                <w:lang w:val="ru-RU"/>
              </w:rPr>
            </w:pPr>
          </w:p>
        </w:tc>
      </w:tr>
      <w:tr w:rsidR="00F24D40" w:rsidRPr="00917D49" w:rsidTr="00F24D40">
        <w:trPr>
          <w:gridAfter w:val="1"/>
          <w:wAfter w:w="69" w:type="dxa"/>
        </w:trPr>
        <w:tc>
          <w:tcPr>
            <w:tcW w:w="3014" w:type="dxa"/>
            <w:shd w:val="clear" w:color="auto" w:fill="C2D69B"/>
            <w:vAlign w:val="center"/>
          </w:tcPr>
          <w:p w:rsidR="00F24D40" w:rsidRPr="00917D49" w:rsidRDefault="00931D03" w:rsidP="007F598E">
            <w:pPr>
              <w:jc w:val="center"/>
              <w:rPr>
                <w:rFonts w:ascii="Times New Roman" w:hAnsi="Times New Roman"/>
              </w:rPr>
            </w:pPr>
            <w:r w:rsidRPr="00917D49">
              <w:rPr>
                <w:rFonts w:ascii="Times New Roman" w:hAnsi="Times New Roman"/>
                <w:lang w:eastAsia="ru-RU"/>
              </w:rPr>
              <w:t>Ознайомча практика</w:t>
            </w:r>
          </w:p>
        </w:tc>
        <w:tc>
          <w:tcPr>
            <w:tcW w:w="489" w:type="dxa"/>
            <w:vAlign w:val="center"/>
          </w:tcPr>
          <w:p w:rsidR="00F24D40" w:rsidRPr="00917D49" w:rsidRDefault="00F24D40" w:rsidP="007F598E">
            <w:pPr>
              <w:jc w:val="center"/>
              <w:rPr>
                <w:rFonts w:ascii="Times New Roman" w:hAnsi="Times New Roman"/>
              </w:rPr>
            </w:pPr>
            <w:r w:rsidRPr="00917D49">
              <w:rPr>
                <w:rFonts w:ascii="Times New Roman" w:hAnsi="Times New Roman"/>
              </w:rPr>
              <w:sym w:font="Symbol" w:char="F0DE"/>
            </w:r>
          </w:p>
        </w:tc>
        <w:tc>
          <w:tcPr>
            <w:tcW w:w="2876" w:type="dxa"/>
            <w:shd w:val="clear" w:color="auto" w:fill="C2D69B"/>
            <w:vAlign w:val="center"/>
          </w:tcPr>
          <w:p w:rsidR="00F24D40" w:rsidRPr="00917D49" w:rsidRDefault="00F24D40" w:rsidP="007F598E">
            <w:pPr>
              <w:jc w:val="center"/>
              <w:rPr>
                <w:rFonts w:ascii="Times New Roman" w:hAnsi="Times New Roman"/>
                <w:lang w:val="ru-RU"/>
              </w:rPr>
            </w:pPr>
            <w:r w:rsidRPr="00917D49">
              <w:rPr>
                <w:rFonts w:ascii="Times New Roman" w:hAnsi="Times New Roman"/>
                <w:lang w:eastAsia="ru-RU"/>
              </w:rPr>
              <w:t>Навчальна практика</w:t>
            </w:r>
          </w:p>
        </w:tc>
        <w:tc>
          <w:tcPr>
            <w:tcW w:w="405" w:type="dxa"/>
            <w:vAlign w:val="center"/>
          </w:tcPr>
          <w:p w:rsidR="00F24D40" w:rsidRPr="00917D49" w:rsidRDefault="00F24D40" w:rsidP="007F598E">
            <w:pPr>
              <w:jc w:val="center"/>
              <w:rPr>
                <w:rFonts w:ascii="Times New Roman" w:hAnsi="Times New Roman"/>
              </w:rPr>
            </w:pPr>
            <w:r w:rsidRPr="00917D49">
              <w:rPr>
                <w:rFonts w:ascii="Times New Roman" w:hAnsi="Times New Roman"/>
              </w:rPr>
              <w:sym w:font="Symbol" w:char="F0DE"/>
            </w:r>
          </w:p>
        </w:tc>
        <w:tc>
          <w:tcPr>
            <w:tcW w:w="2549" w:type="dxa"/>
            <w:shd w:val="clear" w:color="auto" w:fill="C2D69B"/>
            <w:vAlign w:val="center"/>
          </w:tcPr>
          <w:p w:rsidR="00F24D40" w:rsidRPr="00917D49" w:rsidRDefault="00F24D40" w:rsidP="007F598E">
            <w:pPr>
              <w:jc w:val="center"/>
              <w:rPr>
                <w:rFonts w:ascii="Times New Roman" w:hAnsi="Times New Roman"/>
                <w:lang w:val="ru-RU"/>
              </w:rPr>
            </w:pPr>
            <w:r w:rsidRPr="00917D49">
              <w:rPr>
                <w:rFonts w:ascii="Times New Roman" w:hAnsi="Times New Roman"/>
                <w:lang w:eastAsia="ru-RU"/>
              </w:rPr>
              <w:t>Педагогічна практика з біології</w:t>
            </w:r>
          </w:p>
        </w:tc>
        <w:tc>
          <w:tcPr>
            <w:tcW w:w="430" w:type="dxa"/>
            <w:vAlign w:val="center"/>
          </w:tcPr>
          <w:p w:rsidR="00F24D40" w:rsidRPr="00917D49" w:rsidRDefault="00F24D40" w:rsidP="007F598E">
            <w:pPr>
              <w:jc w:val="center"/>
              <w:rPr>
                <w:rFonts w:ascii="Times New Roman" w:hAnsi="Times New Roman"/>
                <w:lang w:val="ru-RU"/>
              </w:rPr>
            </w:pPr>
            <w:r w:rsidRPr="00917D49">
              <w:rPr>
                <w:rFonts w:ascii="Times New Roman" w:hAnsi="Times New Roman"/>
              </w:rPr>
              <w:sym w:font="Symbol" w:char="F0DE"/>
            </w:r>
          </w:p>
        </w:tc>
        <w:tc>
          <w:tcPr>
            <w:tcW w:w="2553" w:type="dxa"/>
            <w:shd w:val="clear" w:color="auto" w:fill="C2D69B"/>
            <w:vAlign w:val="center"/>
          </w:tcPr>
          <w:p w:rsidR="00F24D40" w:rsidRPr="00917D49" w:rsidRDefault="00F24D40" w:rsidP="007F598E">
            <w:pPr>
              <w:jc w:val="center"/>
              <w:rPr>
                <w:rFonts w:ascii="Times New Roman" w:hAnsi="Times New Roman"/>
                <w:lang w:val="ru-RU"/>
              </w:rPr>
            </w:pPr>
            <w:r w:rsidRPr="00917D49">
              <w:rPr>
                <w:rFonts w:ascii="Times New Roman" w:hAnsi="Times New Roman"/>
                <w:lang w:val="ru-RU"/>
              </w:rPr>
              <w:t>Педагогічна практика з основ здоров'я</w:t>
            </w:r>
          </w:p>
        </w:tc>
        <w:tc>
          <w:tcPr>
            <w:tcW w:w="568" w:type="dxa"/>
            <w:vAlign w:val="center"/>
          </w:tcPr>
          <w:p w:rsidR="00F24D40" w:rsidRPr="00917D49" w:rsidRDefault="00F24D40" w:rsidP="007F598E">
            <w:pPr>
              <w:jc w:val="center"/>
              <w:rPr>
                <w:rFonts w:ascii="Times New Roman" w:hAnsi="Times New Roman"/>
                <w:lang w:val="ru-RU"/>
              </w:rPr>
            </w:pPr>
            <w:r w:rsidRPr="00917D49">
              <w:rPr>
                <w:rFonts w:ascii="Times New Roman" w:hAnsi="Times New Roman"/>
              </w:rPr>
              <w:sym w:font="Symbol" w:char="F0DE"/>
            </w:r>
          </w:p>
        </w:tc>
        <w:tc>
          <w:tcPr>
            <w:tcW w:w="2273" w:type="dxa"/>
            <w:shd w:val="clear" w:color="auto" w:fill="92D050"/>
            <w:vAlign w:val="center"/>
          </w:tcPr>
          <w:p w:rsidR="00F24D40" w:rsidRPr="00917D49" w:rsidRDefault="00931D03">
            <w:pPr>
              <w:spacing w:after="160" w:line="259" w:lineRule="auto"/>
              <w:jc w:val="left"/>
              <w:rPr>
                <w:rFonts w:ascii="Times New Roman" w:hAnsi="Times New Roman"/>
              </w:rPr>
            </w:pPr>
            <w:r w:rsidRPr="00917D49">
              <w:rPr>
                <w:rFonts w:ascii="Times New Roman" w:hAnsi="Times New Roman"/>
              </w:rPr>
              <w:t>Комплексний атестаційний екзамен</w:t>
            </w:r>
          </w:p>
        </w:tc>
      </w:tr>
      <w:tr w:rsidR="00931D03" w:rsidRPr="00917D49" w:rsidTr="00F24D40">
        <w:trPr>
          <w:gridAfter w:val="1"/>
          <w:wAfter w:w="69" w:type="dxa"/>
        </w:trPr>
        <w:tc>
          <w:tcPr>
            <w:tcW w:w="3014" w:type="dxa"/>
            <w:vAlign w:val="center"/>
          </w:tcPr>
          <w:p w:rsidR="00931D03" w:rsidRPr="00917D49" w:rsidRDefault="00931D03" w:rsidP="006D67CE">
            <w:pPr>
              <w:rPr>
                <w:rFonts w:ascii="Times New Roman" w:hAnsi="Times New Roman"/>
                <w:lang w:val="ru-RU"/>
              </w:rPr>
            </w:pPr>
          </w:p>
        </w:tc>
        <w:tc>
          <w:tcPr>
            <w:tcW w:w="489" w:type="dxa"/>
            <w:vAlign w:val="center"/>
          </w:tcPr>
          <w:p w:rsidR="00931D03" w:rsidRPr="00917D49" w:rsidRDefault="00931D03" w:rsidP="007F598E">
            <w:pPr>
              <w:jc w:val="center"/>
              <w:rPr>
                <w:rFonts w:ascii="Times New Roman" w:hAnsi="Times New Roman"/>
                <w:lang w:val="ru-RU"/>
              </w:rPr>
            </w:pPr>
          </w:p>
        </w:tc>
        <w:tc>
          <w:tcPr>
            <w:tcW w:w="2876" w:type="dxa"/>
            <w:vAlign w:val="center"/>
          </w:tcPr>
          <w:p w:rsidR="00931D03" w:rsidRPr="00917D49" w:rsidRDefault="00931D03" w:rsidP="007F598E">
            <w:pPr>
              <w:jc w:val="center"/>
              <w:rPr>
                <w:rFonts w:ascii="Times New Roman" w:hAnsi="Times New Roman"/>
                <w:lang w:val="ru-RU"/>
              </w:rPr>
            </w:pPr>
          </w:p>
        </w:tc>
        <w:tc>
          <w:tcPr>
            <w:tcW w:w="405" w:type="dxa"/>
            <w:vAlign w:val="center"/>
          </w:tcPr>
          <w:p w:rsidR="00931D03" w:rsidRPr="00917D49" w:rsidRDefault="00931D03" w:rsidP="007F598E">
            <w:pPr>
              <w:jc w:val="center"/>
              <w:rPr>
                <w:rFonts w:ascii="Times New Roman" w:hAnsi="Times New Roman"/>
                <w:lang w:val="ru-RU"/>
              </w:rPr>
            </w:pPr>
          </w:p>
        </w:tc>
        <w:tc>
          <w:tcPr>
            <w:tcW w:w="2549" w:type="dxa"/>
            <w:vAlign w:val="center"/>
          </w:tcPr>
          <w:p w:rsidR="00931D03" w:rsidRPr="00917D49" w:rsidRDefault="00931D03" w:rsidP="007F598E">
            <w:pPr>
              <w:jc w:val="center"/>
              <w:rPr>
                <w:rFonts w:ascii="Times New Roman" w:hAnsi="Times New Roman"/>
                <w:lang w:val="ru-RU"/>
              </w:rPr>
            </w:pPr>
          </w:p>
        </w:tc>
        <w:tc>
          <w:tcPr>
            <w:tcW w:w="430" w:type="dxa"/>
            <w:vAlign w:val="center"/>
          </w:tcPr>
          <w:p w:rsidR="00931D03" w:rsidRPr="00917D49" w:rsidRDefault="00931D03" w:rsidP="007F598E">
            <w:pPr>
              <w:jc w:val="center"/>
              <w:rPr>
                <w:rFonts w:ascii="Times New Roman" w:hAnsi="Times New Roman"/>
                <w:lang w:val="ru-RU"/>
              </w:rPr>
            </w:pPr>
          </w:p>
        </w:tc>
        <w:tc>
          <w:tcPr>
            <w:tcW w:w="2553" w:type="dxa"/>
            <w:vAlign w:val="center"/>
          </w:tcPr>
          <w:p w:rsidR="00931D03" w:rsidRPr="00917D49" w:rsidRDefault="00931D03" w:rsidP="007F598E">
            <w:pPr>
              <w:jc w:val="center"/>
              <w:rPr>
                <w:rFonts w:ascii="Times New Roman" w:hAnsi="Times New Roman"/>
                <w:lang w:val="ru-RU"/>
              </w:rPr>
            </w:pPr>
          </w:p>
        </w:tc>
        <w:tc>
          <w:tcPr>
            <w:tcW w:w="568" w:type="dxa"/>
            <w:vAlign w:val="center"/>
          </w:tcPr>
          <w:p w:rsidR="00931D03" w:rsidRPr="00917D49" w:rsidRDefault="00931D03" w:rsidP="007F598E">
            <w:pPr>
              <w:jc w:val="center"/>
              <w:rPr>
                <w:rFonts w:ascii="Times New Roman" w:hAnsi="Times New Roman"/>
                <w:lang w:val="ru-RU"/>
              </w:rPr>
            </w:pPr>
          </w:p>
        </w:tc>
        <w:tc>
          <w:tcPr>
            <w:tcW w:w="2273" w:type="dxa"/>
            <w:vAlign w:val="center"/>
          </w:tcPr>
          <w:p w:rsidR="00931D03" w:rsidRPr="00917D49" w:rsidRDefault="00931D03" w:rsidP="007F598E">
            <w:pPr>
              <w:jc w:val="center"/>
              <w:rPr>
                <w:rFonts w:ascii="Times New Roman" w:hAnsi="Times New Roman"/>
                <w:lang w:val="ru-RU"/>
              </w:rPr>
            </w:pPr>
          </w:p>
        </w:tc>
      </w:tr>
      <w:tr w:rsidR="00931D03" w:rsidRPr="00917D49" w:rsidTr="00F24D40">
        <w:trPr>
          <w:gridAfter w:val="1"/>
          <w:wAfter w:w="69" w:type="dxa"/>
        </w:trPr>
        <w:tc>
          <w:tcPr>
            <w:tcW w:w="3014" w:type="dxa"/>
            <w:shd w:val="clear" w:color="auto" w:fill="C2D69B"/>
            <w:vAlign w:val="center"/>
          </w:tcPr>
          <w:p w:rsidR="00931D03" w:rsidRPr="00917D49" w:rsidRDefault="00931D03" w:rsidP="007F598E">
            <w:pPr>
              <w:jc w:val="center"/>
              <w:rPr>
                <w:rFonts w:ascii="Times New Roman" w:hAnsi="Times New Roman"/>
              </w:rPr>
            </w:pPr>
          </w:p>
        </w:tc>
        <w:tc>
          <w:tcPr>
            <w:tcW w:w="489" w:type="dxa"/>
            <w:vAlign w:val="center"/>
          </w:tcPr>
          <w:p w:rsidR="00931D03" w:rsidRPr="00917D49" w:rsidRDefault="00931D03" w:rsidP="007F598E">
            <w:pPr>
              <w:jc w:val="center"/>
              <w:rPr>
                <w:rFonts w:ascii="Times New Roman" w:hAnsi="Times New Roman"/>
              </w:rPr>
            </w:pPr>
          </w:p>
        </w:tc>
        <w:tc>
          <w:tcPr>
            <w:tcW w:w="2876" w:type="dxa"/>
            <w:shd w:val="clear" w:color="auto" w:fill="C2D69B"/>
            <w:vAlign w:val="center"/>
          </w:tcPr>
          <w:p w:rsidR="00931D03" w:rsidRPr="00917D49" w:rsidRDefault="00931D03" w:rsidP="007F598E">
            <w:pPr>
              <w:jc w:val="center"/>
              <w:rPr>
                <w:rFonts w:ascii="Times New Roman" w:hAnsi="Times New Roman"/>
              </w:rPr>
            </w:pPr>
          </w:p>
        </w:tc>
        <w:tc>
          <w:tcPr>
            <w:tcW w:w="405" w:type="dxa"/>
            <w:vAlign w:val="center"/>
          </w:tcPr>
          <w:p w:rsidR="00931D03" w:rsidRPr="00917D49" w:rsidRDefault="00931D03" w:rsidP="007F598E">
            <w:pPr>
              <w:jc w:val="center"/>
              <w:rPr>
                <w:rFonts w:ascii="Times New Roman" w:hAnsi="Times New Roman"/>
              </w:rPr>
            </w:pPr>
          </w:p>
        </w:tc>
        <w:tc>
          <w:tcPr>
            <w:tcW w:w="2549" w:type="dxa"/>
            <w:shd w:val="clear" w:color="auto" w:fill="C2D69B"/>
            <w:vAlign w:val="center"/>
          </w:tcPr>
          <w:p w:rsidR="00931D03" w:rsidRPr="00917D49" w:rsidRDefault="00931D03" w:rsidP="007F598E">
            <w:pPr>
              <w:jc w:val="center"/>
              <w:rPr>
                <w:rFonts w:ascii="Times New Roman" w:hAnsi="Times New Roman"/>
              </w:rPr>
            </w:pPr>
          </w:p>
        </w:tc>
        <w:tc>
          <w:tcPr>
            <w:tcW w:w="430" w:type="dxa"/>
            <w:vAlign w:val="center"/>
          </w:tcPr>
          <w:p w:rsidR="00931D03" w:rsidRPr="00917D49" w:rsidRDefault="00931D03" w:rsidP="007F598E">
            <w:pPr>
              <w:jc w:val="center"/>
              <w:rPr>
                <w:rFonts w:ascii="Times New Roman" w:hAnsi="Times New Roman"/>
              </w:rPr>
            </w:pPr>
          </w:p>
        </w:tc>
        <w:tc>
          <w:tcPr>
            <w:tcW w:w="2553" w:type="dxa"/>
            <w:shd w:val="clear" w:color="auto" w:fill="C2D69B"/>
            <w:vAlign w:val="center"/>
          </w:tcPr>
          <w:p w:rsidR="00931D03" w:rsidRPr="00917D49" w:rsidRDefault="00931D03" w:rsidP="007F598E">
            <w:pPr>
              <w:jc w:val="center"/>
              <w:rPr>
                <w:rFonts w:ascii="Times New Roman" w:hAnsi="Times New Roman"/>
                <w:lang w:val="ru-RU"/>
              </w:rPr>
            </w:pPr>
          </w:p>
        </w:tc>
        <w:tc>
          <w:tcPr>
            <w:tcW w:w="568" w:type="dxa"/>
            <w:vAlign w:val="center"/>
          </w:tcPr>
          <w:p w:rsidR="00931D03" w:rsidRPr="00917D49" w:rsidRDefault="00931D03" w:rsidP="007F598E">
            <w:pPr>
              <w:jc w:val="center"/>
              <w:rPr>
                <w:rFonts w:ascii="Times New Roman" w:hAnsi="Times New Roman"/>
              </w:rPr>
            </w:pPr>
          </w:p>
        </w:tc>
        <w:tc>
          <w:tcPr>
            <w:tcW w:w="2273" w:type="dxa"/>
            <w:shd w:val="clear" w:color="auto" w:fill="92D050"/>
            <w:vAlign w:val="center"/>
          </w:tcPr>
          <w:p w:rsidR="00931D03" w:rsidRPr="00917D49" w:rsidRDefault="00931D03" w:rsidP="007F598E">
            <w:pPr>
              <w:jc w:val="center"/>
              <w:rPr>
                <w:rFonts w:ascii="Times New Roman" w:hAnsi="Times New Roman"/>
              </w:rPr>
            </w:pPr>
          </w:p>
        </w:tc>
      </w:tr>
    </w:tbl>
    <w:p w:rsidR="00036EC5" w:rsidRPr="00917D49" w:rsidRDefault="00036EC5" w:rsidP="00036EC5">
      <w:pPr>
        <w:spacing w:line="360" w:lineRule="auto"/>
        <w:rPr>
          <w:rFonts w:ascii="Times New Roman" w:hAnsi="Times New Roman"/>
          <w:b/>
          <w:spacing w:val="20"/>
          <w:kern w:val="36"/>
          <w:sz w:val="28"/>
          <w:szCs w:val="28"/>
        </w:rPr>
      </w:pPr>
    </w:p>
    <w:p w:rsidR="00036EC5" w:rsidRPr="00917D49" w:rsidRDefault="00036EC5" w:rsidP="00036EC5">
      <w:pPr>
        <w:rPr>
          <w:rFonts w:ascii="Times New Roman" w:hAnsi="Times New Roman"/>
          <w:b/>
          <w:sz w:val="28"/>
          <w:szCs w:val="28"/>
        </w:rPr>
        <w:sectPr w:rsidR="00036EC5" w:rsidRPr="00917D49" w:rsidSect="0009621D">
          <w:pgSz w:w="16838" w:h="11906" w:orient="landscape"/>
          <w:pgMar w:top="850" w:right="850" w:bottom="850" w:left="1417" w:header="709" w:footer="408" w:gutter="0"/>
          <w:cols w:space="708"/>
          <w:docGrid w:linePitch="360"/>
        </w:sectPr>
      </w:pPr>
      <w:r w:rsidRPr="00917D49">
        <w:rPr>
          <w:rFonts w:ascii="Times New Roman" w:hAnsi="Times New Roman"/>
          <w:sz w:val="16"/>
          <w:szCs w:val="16"/>
        </w:rPr>
        <w:t xml:space="preserve"> </w:t>
      </w:r>
    </w:p>
    <w:p w:rsidR="00036EC5" w:rsidRPr="00917D49" w:rsidRDefault="00036EC5" w:rsidP="00036EC5">
      <w:pPr>
        <w:spacing w:line="360" w:lineRule="auto"/>
        <w:jc w:val="center"/>
        <w:rPr>
          <w:rFonts w:ascii="Times New Roman" w:hAnsi="Times New Roman"/>
          <w:b/>
          <w:sz w:val="24"/>
          <w:szCs w:val="24"/>
          <w:lang w:val="uk-UA"/>
        </w:rPr>
      </w:pPr>
      <w:r w:rsidRPr="00917D49">
        <w:rPr>
          <w:rFonts w:ascii="Times New Roman" w:hAnsi="Times New Roman"/>
          <w:b/>
          <w:sz w:val="24"/>
          <w:szCs w:val="24"/>
          <w:lang w:val="uk-UA"/>
        </w:rPr>
        <w:lastRenderedPageBreak/>
        <w:t>2.4. Практична підготовка</w:t>
      </w:r>
    </w:p>
    <w:tbl>
      <w:tblPr>
        <w:tblpPr w:leftFromText="180" w:rightFromText="180" w:vertAnchor="text" w:tblpXSpec="center" w:tblpY="1"/>
        <w:tblOverlap w:val="never"/>
        <w:tblW w:w="15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1022"/>
        <w:gridCol w:w="975"/>
        <w:gridCol w:w="2823"/>
        <w:gridCol w:w="7371"/>
        <w:gridCol w:w="1558"/>
      </w:tblGrid>
      <w:tr w:rsidR="00036EC5" w:rsidRPr="00917D49" w:rsidTr="0009621D">
        <w:trPr>
          <w:jc w:val="center"/>
        </w:trPr>
        <w:tc>
          <w:tcPr>
            <w:tcW w:w="1702" w:type="dxa"/>
            <w:shd w:val="clear" w:color="auto" w:fill="D9D9D9"/>
            <w:vAlign w:val="center"/>
          </w:tcPr>
          <w:p w:rsidR="00036EC5" w:rsidRPr="00917D49" w:rsidRDefault="00036EC5" w:rsidP="0009621D">
            <w:pPr>
              <w:jc w:val="center"/>
              <w:rPr>
                <w:rFonts w:ascii="Times New Roman" w:hAnsi="Times New Roman"/>
                <w:b/>
                <w:sz w:val="20"/>
                <w:szCs w:val="20"/>
                <w:lang w:val="uk-UA"/>
              </w:rPr>
            </w:pPr>
            <w:r w:rsidRPr="00917D49">
              <w:rPr>
                <w:rFonts w:ascii="Times New Roman" w:hAnsi="Times New Roman"/>
                <w:b/>
                <w:sz w:val="20"/>
                <w:szCs w:val="20"/>
                <w:lang w:val="uk-UA"/>
              </w:rPr>
              <w:t>Вид практики</w:t>
            </w:r>
          </w:p>
        </w:tc>
        <w:tc>
          <w:tcPr>
            <w:tcW w:w="1022" w:type="dxa"/>
            <w:shd w:val="clear" w:color="auto" w:fill="D9D9D9"/>
            <w:vAlign w:val="center"/>
          </w:tcPr>
          <w:p w:rsidR="00036EC5" w:rsidRPr="00917D49" w:rsidRDefault="00036EC5" w:rsidP="0009621D">
            <w:pPr>
              <w:jc w:val="center"/>
              <w:rPr>
                <w:rFonts w:ascii="Times New Roman" w:hAnsi="Times New Roman"/>
                <w:b/>
                <w:sz w:val="20"/>
                <w:szCs w:val="20"/>
                <w:lang w:val="uk-UA"/>
              </w:rPr>
            </w:pPr>
            <w:r w:rsidRPr="00917D49">
              <w:rPr>
                <w:rFonts w:ascii="Times New Roman" w:hAnsi="Times New Roman"/>
                <w:b/>
                <w:sz w:val="20"/>
                <w:szCs w:val="20"/>
                <w:lang w:val="uk-UA"/>
              </w:rPr>
              <w:t>К-сть кредитів ЄКТС</w:t>
            </w:r>
          </w:p>
        </w:tc>
        <w:tc>
          <w:tcPr>
            <w:tcW w:w="975" w:type="dxa"/>
            <w:shd w:val="clear" w:color="auto" w:fill="D9D9D9"/>
            <w:vAlign w:val="center"/>
          </w:tcPr>
          <w:p w:rsidR="00036EC5" w:rsidRPr="00917D49" w:rsidRDefault="00036EC5" w:rsidP="0009621D">
            <w:pPr>
              <w:jc w:val="center"/>
              <w:rPr>
                <w:rFonts w:ascii="Times New Roman" w:hAnsi="Times New Roman"/>
                <w:b/>
                <w:sz w:val="20"/>
                <w:szCs w:val="20"/>
                <w:lang w:val="uk-UA"/>
              </w:rPr>
            </w:pPr>
            <w:r w:rsidRPr="00917D49">
              <w:rPr>
                <w:rFonts w:ascii="Times New Roman" w:hAnsi="Times New Roman"/>
                <w:b/>
                <w:sz w:val="20"/>
                <w:szCs w:val="20"/>
                <w:lang w:val="uk-UA"/>
              </w:rPr>
              <w:t>Семестр</w:t>
            </w:r>
          </w:p>
        </w:tc>
        <w:tc>
          <w:tcPr>
            <w:tcW w:w="2823" w:type="dxa"/>
            <w:shd w:val="clear" w:color="auto" w:fill="D9D9D9"/>
            <w:vAlign w:val="center"/>
          </w:tcPr>
          <w:p w:rsidR="00036EC5" w:rsidRPr="00917D49" w:rsidRDefault="00036EC5" w:rsidP="0009621D">
            <w:pPr>
              <w:jc w:val="center"/>
              <w:rPr>
                <w:rFonts w:ascii="Times New Roman" w:hAnsi="Times New Roman"/>
                <w:b/>
                <w:sz w:val="20"/>
                <w:szCs w:val="20"/>
                <w:lang w:val="uk-UA"/>
              </w:rPr>
            </w:pPr>
            <w:r w:rsidRPr="00917D49">
              <w:rPr>
                <w:rFonts w:ascii="Times New Roman" w:hAnsi="Times New Roman"/>
                <w:b/>
                <w:sz w:val="20"/>
                <w:szCs w:val="20"/>
                <w:lang w:val="uk-UA"/>
              </w:rPr>
              <w:t>Зміст практики</w:t>
            </w:r>
          </w:p>
        </w:tc>
        <w:tc>
          <w:tcPr>
            <w:tcW w:w="7371" w:type="dxa"/>
            <w:shd w:val="clear" w:color="auto" w:fill="D9D9D9"/>
            <w:vAlign w:val="center"/>
          </w:tcPr>
          <w:p w:rsidR="00036EC5" w:rsidRPr="00917D49" w:rsidRDefault="00036EC5" w:rsidP="0009621D">
            <w:pPr>
              <w:jc w:val="center"/>
              <w:rPr>
                <w:rFonts w:ascii="Times New Roman" w:hAnsi="Times New Roman"/>
                <w:b/>
                <w:sz w:val="20"/>
                <w:szCs w:val="20"/>
                <w:lang w:val="uk-UA"/>
              </w:rPr>
            </w:pPr>
            <w:r w:rsidRPr="00917D49">
              <w:rPr>
                <w:rFonts w:ascii="Times New Roman" w:hAnsi="Times New Roman"/>
                <w:b/>
                <w:sz w:val="20"/>
                <w:szCs w:val="20"/>
                <w:lang w:val="uk-UA"/>
              </w:rPr>
              <w:t>Очікувані результати навчання</w:t>
            </w:r>
          </w:p>
        </w:tc>
        <w:tc>
          <w:tcPr>
            <w:tcW w:w="1558" w:type="dxa"/>
            <w:shd w:val="clear" w:color="auto" w:fill="D9D9D9"/>
            <w:vAlign w:val="center"/>
          </w:tcPr>
          <w:p w:rsidR="00036EC5" w:rsidRPr="00917D49" w:rsidRDefault="00036EC5" w:rsidP="0009621D">
            <w:pPr>
              <w:jc w:val="center"/>
              <w:rPr>
                <w:rFonts w:ascii="Times New Roman" w:hAnsi="Times New Roman"/>
                <w:b/>
                <w:sz w:val="20"/>
                <w:szCs w:val="20"/>
                <w:lang w:val="uk-UA"/>
              </w:rPr>
            </w:pPr>
            <w:r w:rsidRPr="00917D49">
              <w:rPr>
                <w:rFonts w:ascii="Times New Roman" w:hAnsi="Times New Roman"/>
                <w:b/>
                <w:sz w:val="20"/>
                <w:szCs w:val="20"/>
                <w:lang w:val="uk-UA"/>
              </w:rPr>
              <w:t>Підсумок</w:t>
            </w:r>
          </w:p>
        </w:tc>
      </w:tr>
      <w:tr w:rsidR="00036EC5" w:rsidRPr="004C0348" w:rsidTr="0009621D">
        <w:trPr>
          <w:jc w:val="center"/>
        </w:trPr>
        <w:tc>
          <w:tcPr>
            <w:tcW w:w="1702" w:type="dxa"/>
            <w:vAlign w:val="center"/>
          </w:tcPr>
          <w:p w:rsidR="00036EC5" w:rsidRPr="00917D49" w:rsidRDefault="00036EC5" w:rsidP="0009621D">
            <w:pPr>
              <w:pStyle w:val="5"/>
            </w:pPr>
            <w:r w:rsidRPr="00917D49">
              <w:t>Ознайомча практика</w:t>
            </w:r>
          </w:p>
        </w:tc>
        <w:tc>
          <w:tcPr>
            <w:tcW w:w="1022" w:type="dxa"/>
            <w:vAlign w:val="center"/>
          </w:tcPr>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3 кредити</w:t>
            </w: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(2 тижні)</w:t>
            </w:r>
          </w:p>
        </w:tc>
        <w:tc>
          <w:tcPr>
            <w:tcW w:w="975" w:type="dxa"/>
            <w:vAlign w:val="center"/>
          </w:tcPr>
          <w:p w:rsidR="00036EC5" w:rsidRPr="00917D49" w:rsidRDefault="00931D03" w:rsidP="0009621D">
            <w:pPr>
              <w:jc w:val="center"/>
              <w:rPr>
                <w:rFonts w:ascii="Times New Roman" w:hAnsi="Times New Roman"/>
                <w:sz w:val="20"/>
                <w:szCs w:val="20"/>
                <w:lang w:val="uk-UA"/>
              </w:rPr>
            </w:pPr>
            <w:r w:rsidRPr="00917D49">
              <w:rPr>
                <w:rFonts w:ascii="Times New Roman" w:hAnsi="Times New Roman"/>
                <w:sz w:val="20"/>
                <w:szCs w:val="20"/>
                <w:lang w:val="uk-UA"/>
              </w:rPr>
              <w:t>1,</w:t>
            </w:r>
            <w:r w:rsidR="00036EC5" w:rsidRPr="00917D49">
              <w:rPr>
                <w:rFonts w:ascii="Times New Roman" w:hAnsi="Times New Roman"/>
                <w:sz w:val="20"/>
                <w:szCs w:val="20"/>
                <w:lang w:val="uk-UA"/>
              </w:rPr>
              <w:t>2</w:t>
            </w:r>
          </w:p>
        </w:tc>
        <w:tc>
          <w:tcPr>
            <w:tcW w:w="2823" w:type="dxa"/>
          </w:tcPr>
          <w:p w:rsidR="00036EC5" w:rsidRPr="00917D49" w:rsidRDefault="00036EC5" w:rsidP="0009621D">
            <w:pPr>
              <w:pStyle w:val="a9"/>
              <w:tabs>
                <w:tab w:val="clear" w:pos="4677"/>
                <w:tab w:val="clear" w:pos="9355"/>
              </w:tabs>
              <w:rPr>
                <w:rFonts w:eastAsia="Calibri"/>
                <w:sz w:val="22"/>
                <w:szCs w:val="22"/>
                <w:lang w:val="uk-UA" w:eastAsia="en-US"/>
              </w:rPr>
            </w:pPr>
            <w:r w:rsidRPr="00917D49">
              <w:rPr>
                <w:rFonts w:eastAsia="Calibri"/>
                <w:sz w:val="22"/>
                <w:szCs w:val="22"/>
                <w:lang w:val="uk-UA" w:eastAsia="en-US"/>
              </w:rPr>
              <w:t xml:space="preserve">Закріплення на практиці основних понять біології, важливості забезпечення біорізноманіття в населених пунктах та за їх межами, антропогенний вплив на природне середовище. Роль вчителя біології та основ здоров’я у цілеспрямованому гуманному вихованні здобувачів закладів загальної середньої освіти. Основні компетенції вчителя біології та основ здоров’я. </w:t>
            </w:r>
          </w:p>
        </w:tc>
        <w:tc>
          <w:tcPr>
            <w:tcW w:w="7371" w:type="dxa"/>
          </w:tcPr>
          <w:p w:rsidR="00036EC5" w:rsidRPr="00917D49" w:rsidRDefault="00036EC5" w:rsidP="0009621D">
            <w:pP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РН 2</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 </w:t>
            </w:r>
            <w:r w:rsidRPr="00917D49">
              <w:rPr>
                <w:rFonts w:ascii="Times New Roman" w:eastAsia="Times New Roman" w:hAnsi="Times New Roman"/>
                <w:sz w:val="20"/>
                <w:szCs w:val="20"/>
                <w:lang w:val="ru-RU"/>
              </w:rPr>
              <w:t>вміння навчати учнів державною мовою; формувати та розвивати їх</w:t>
            </w:r>
            <w:r w:rsidR="007305C3" w:rsidRPr="007305C3">
              <w:rPr>
                <w:rFonts w:ascii="Times New Roman" w:eastAsia="Times New Roman" w:hAnsi="Times New Roman"/>
                <w:sz w:val="20"/>
                <w:szCs w:val="20"/>
                <w:highlight w:val="yellow"/>
                <w:lang w:val="ru-RU"/>
              </w:rPr>
              <w:t>ні</w:t>
            </w:r>
            <w:bookmarkStart w:id="14" w:name="_GoBack"/>
            <w:bookmarkEnd w:id="14"/>
            <w:r w:rsidRPr="00917D49">
              <w:rPr>
                <w:rFonts w:ascii="Times New Roman" w:eastAsia="Times New Roman" w:hAnsi="Times New Roman"/>
                <w:sz w:val="20"/>
                <w:szCs w:val="20"/>
                <w:lang w:val="ru-RU"/>
              </w:rPr>
              <w:t xml:space="preserve"> мовно-комунікативні уміння і навички засобами навчального предмету та інтегрованого навчання.</w:t>
            </w:r>
          </w:p>
          <w:p w:rsidR="00036EC5" w:rsidRPr="00917D49" w:rsidRDefault="00036EC5"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7</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uk-UA"/>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знання основ фундаментальних і прикладних наук</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(відповідно до предметної спеціальності), </w:t>
            </w:r>
            <w:r w:rsidRPr="00917D49">
              <w:rPr>
                <w:rFonts w:ascii="Times New Roman" w:eastAsia="Times New Roman" w:hAnsi="Times New Roman"/>
                <w:i/>
                <w:sz w:val="20"/>
                <w:szCs w:val="20"/>
                <w:lang w:val="ru-RU"/>
              </w:rPr>
              <w:t xml:space="preserve">оперує </w:t>
            </w:r>
            <w:r w:rsidRPr="00917D49">
              <w:rPr>
                <w:rFonts w:ascii="Times New Roman" w:eastAsia="Times New Roman" w:hAnsi="Times New Roman"/>
                <w:sz w:val="20"/>
                <w:szCs w:val="20"/>
                <w:lang w:val="ru-RU"/>
              </w:rPr>
              <w:t>базовими категоріями та поняттями предметної області спеціальності.</w:t>
            </w:r>
          </w:p>
          <w:p w:rsidR="00036EC5" w:rsidRPr="00917D49" w:rsidRDefault="00036EC5" w:rsidP="0009621D">
            <w:pPr>
              <w:tabs>
                <w:tab w:val="left" w:pos="824"/>
              </w:tabs>
              <w:rPr>
                <w:rFonts w:ascii="Times New Roman" w:eastAsia="Times New Roman" w:hAnsi="Times New Roman"/>
                <w:color w:val="000000"/>
                <w:sz w:val="20"/>
                <w:szCs w:val="20"/>
                <w:lang w:val="ru-RU"/>
              </w:rPr>
            </w:pPr>
            <w:r w:rsidRPr="00917D49">
              <w:rPr>
                <w:rFonts w:ascii="Times New Roman" w:eastAsia="Times New Roman" w:hAnsi="Times New Roman"/>
                <w:b/>
                <w:sz w:val="20"/>
                <w:szCs w:val="20"/>
                <w:lang w:val="ru-RU"/>
              </w:rPr>
              <w:t>РН 8</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Генерує</w:t>
            </w:r>
            <w:r w:rsidRPr="00917D49">
              <w:rPr>
                <w:rFonts w:ascii="Times New Roman" w:eastAsia="Times New Roman" w:hAnsi="Times New Roman"/>
                <w:sz w:val="20"/>
                <w:szCs w:val="20"/>
                <w:lang w:val="ru-RU"/>
              </w:rPr>
              <w:t xml:space="preserve"> обґрунтовані думки в галузі професійних знань як для фахівців, так і для широкого загалу державною та іноземною мовами.</w:t>
            </w:r>
          </w:p>
          <w:p w:rsidR="00036EC5" w:rsidRPr="00917D49" w:rsidRDefault="00036EC5" w:rsidP="0009621D">
            <w:pPr>
              <w:shd w:val="clear" w:color="auto" w:fill="FFFFFF"/>
              <w:tabs>
                <w:tab w:val="left" w:pos="495"/>
              </w:tabs>
              <w:rPr>
                <w:rFonts w:ascii="Times New Roman" w:eastAsia="Times New Roman" w:hAnsi="Times New Roman"/>
                <w:color w:val="000000"/>
                <w:sz w:val="20"/>
                <w:szCs w:val="20"/>
                <w:lang w:val="ru-RU"/>
              </w:rPr>
            </w:pPr>
            <w:r w:rsidRPr="00917D49">
              <w:rPr>
                <w:rFonts w:ascii="Times New Roman" w:eastAsia="Times New Roman" w:hAnsi="Times New Roman"/>
                <w:b/>
                <w:color w:val="000000"/>
                <w:sz w:val="20"/>
                <w:szCs w:val="20"/>
                <w:lang w:val="ru-RU"/>
              </w:rPr>
              <w:t xml:space="preserve">РН </w:t>
            </w:r>
            <w:r w:rsidRPr="00917D49">
              <w:rPr>
                <w:rFonts w:ascii="Times New Roman" w:eastAsia="Times New Roman" w:hAnsi="Times New Roman"/>
                <w:b/>
                <w:sz w:val="20"/>
                <w:szCs w:val="20"/>
                <w:lang w:val="ru-RU"/>
              </w:rPr>
              <w:t>9</w:t>
            </w:r>
            <w:r w:rsidRPr="00917D49">
              <w:rPr>
                <w:rFonts w:ascii="Times New Roman" w:eastAsia="Times New Roman" w:hAnsi="Times New Roman"/>
                <w:color w:val="000000"/>
                <w:sz w:val="20"/>
                <w:szCs w:val="20"/>
                <w:lang w:val="ru-RU"/>
              </w:rPr>
              <w:t xml:space="preserve">. </w:t>
            </w:r>
            <w:r w:rsidRPr="00917D49">
              <w:rPr>
                <w:rFonts w:ascii="Times New Roman" w:eastAsia="Times New Roman" w:hAnsi="Times New Roman"/>
                <w:i/>
                <w:sz w:val="20"/>
                <w:szCs w:val="20"/>
                <w:lang w:val="ru-RU"/>
              </w:rPr>
              <w:t>Застосовує</w:t>
            </w:r>
            <w:r w:rsidRPr="00917D49">
              <w:rPr>
                <w:rFonts w:ascii="Times New Roman" w:eastAsia="Times New Roman" w:hAnsi="Times New Roman"/>
                <w:i/>
                <w:color w:val="000000"/>
                <w:sz w:val="20"/>
                <w:szCs w:val="20"/>
                <w:lang w:val="ru-RU"/>
              </w:rPr>
              <w:t xml:space="preserve"> </w:t>
            </w:r>
            <w:r w:rsidRPr="00917D49">
              <w:rPr>
                <w:rFonts w:ascii="Times New Roman" w:eastAsia="Times New Roman" w:hAnsi="Times New Roman"/>
                <w:color w:val="000000"/>
                <w:sz w:val="20"/>
                <w:szCs w:val="20"/>
                <w:lang w:val="ru-RU"/>
              </w:rPr>
              <w:t>сучасн</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інформаційн</w:t>
            </w:r>
            <w:r w:rsidRPr="00917D49">
              <w:rPr>
                <w:rFonts w:ascii="Times New Roman" w:eastAsia="Times New Roman" w:hAnsi="Times New Roman"/>
                <w:sz w:val="20"/>
                <w:szCs w:val="20"/>
                <w:lang w:val="ru-RU"/>
              </w:rPr>
              <w:t>о-</w:t>
            </w:r>
            <w:r w:rsidRPr="00917D49">
              <w:rPr>
                <w:rFonts w:ascii="Times New Roman" w:eastAsia="Times New Roman" w:hAnsi="Times New Roman"/>
                <w:color w:val="000000"/>
                <w:sz w:val="20"/>
                <w:szCs w:val="20"/>
                <w:lang w:val="ru-RU"/>
              </w:rPr>
              <w:t>комунікаційн</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та цифров</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технологі</w:t>
            </w:r>
            <w:r w:rsidRPr="00917D49">
              <w:rPr>
                <w:rFonts w:ascii="Times New Roman" w:eastAsia="Times New Roman" w:hAnsi="Times New Roman"/>
                <w:sz w:val="20"/>
                <w:szCs w:val="20"/>
                <w:lang w:val="ru-RU"/>
              </w:rPr>
              <w:t>ї</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color w:val="000000"/>
                <w:sz w:val="20"/>
                <w:szCs w:val="20"/>
                <w:lang w:val="ru-RU"/>
              </w:rPr>
              <w:t>у професійній діяльності.</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10.</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володіння сучасними технологіями пошуку наукової інформації для самоосвіти та застосування її у професійній діяльності.</w:t>
            </w:r>
          </w:p>
          <w:p w:rsidR="00036EC5" w:rsidRPr="00917D49" w:rsidRDefault="00036EC5" w:rsidP="0009621D">
            <w:pPr>
              <w:rPr>
                <w:rFonts w:ascii="Times New Roman" w:eastAsia="Times New Roman" w:hAnsi="Times New Roman"/>
                <w:color w:val="000000"/>
                <w:sz w:val="20"/>
                <w:szCs w:val="20"/>
                <w:lang w:val="ru-RU"/>
              </w:rPr>
            </w:pPr>
            <w:r w:rsidRPr="00917D49">
              <w:rPr>
                <w:rFonts w:ascii="Times New Roman" w:eastAsia="Times New Roman" w:hAnsi="Times New Roman"/>
                <w:b/>
                <w:color w:val="000000"/>
                <w:sz w:val="20"/>
                <w:szCs w:val="20"/>
                <w:lang w:val="ru-RU"/>
              </w:rPr>
              <w:t>РН 1</w:t>
            </w:r>
            <w:r w:rsidRPr="00917D49">
              <w:rPr>
                <w:rFonts w:ascii="Times New Roman" w:eastAsia="Times New Roman" w:hAnsi="Times New Roman"/>
                <w:b/>
                <w:sz w:val="20"/>
                <w:szCs w:val="20"/>
                <w:lang w:val="ru-RU"/>
              </w:rPr>
              <w:t>1</w:t>
            </w:r>
            <w:r w:rsidRPr="00917D49">
              <w:rPr>
                <w:rFonts w:ascii="Times New Roman" w:eastAsia="Times New Roman" w:hAnsi="Times New Roman"/>
                <w:color w:val="000000"/>
                <w:sz w:val="20"/>
                <w:szCs w:val="20"/>
                <w:lang w:val="ru-RU"/>
              </w:rPr>
              <w:t xml:space="preserve">. </w:t>
            </w:r>
            <w:r w:rsidRPr="00917D49">
              <w:rPr>
                <w:rFonts w:ascii="Times New Roman" w:eastAsia="Times New Roman" w:hAnsi="Times New Roman"/>
                <w:i/>
                <w:sz w:val="20"/>
                <w:szCs w:val="20"/>
                <w:lang w:val="ru-RU"/>
              </w:rPr>
              <w:t>Виявля</w:t>
            </w:r>
            <w:r w:rsidRPr="00917D49">
              <w:rPr>
                <w:rFonts w:ascii="Times New Roman" w:eastAsia="Times New Roman" w:hAnsi="Times New Roman"/>
                <w:i/>
                <w:color w:val="000000"/>
                <w:sz w:val="20"/>
                <w:szCs w:val="20"/>
                <w:lang w:val="ru-RU"/>
              </w:rPr>
              <w:t xml:space="preserve">є </w:t>
            </w:r>
            <w:r w:rsidRPr="00917D49">
              <w:rPr>
                <w:rFonts w:ascii="Times New Roman" w:eastAsia="Times New Roman" w:hAnsi="Times New Roman"/>
                <w:color w:val="000000"/>
                <w:sz w:val="20"/>
                <w:szCs w:val="20"/>
                <w:lang w:val="ru-RU"/>
              </w:rPr>
              <w:t>навичк</w:t>
            </w:r>
            <w:r w:rsidRPr="00917D49">
              <w:rPr>
                <w:rFonts w:ascii="Times New Roman" w:eastAsia="Times New Roman" w:hAnsi="Times New Roman"/>
                <w:sz w:val="20"/>
                <w:szCs w:val="20"/>
                <w:lang w:val="ru-RU"/>
              </w:rPr>
              <w:t>и</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color w:val="000000"/>
                <w:sz w:val="20"/>
                <w:szCs w:val="20"/>
                <w:lang w:val="ru-RU"/>
              </w:rPr>
              <w:t xml:space="preserve">роботи в команді, адаптації та дії у новій ситуації, </w:t>
            </w:r>
            <w:r w:rsidRPr="00917D49">
              <w:rPr>
                <w:rFonts w:ascii="Times New Roman" w:eastAsia="Times New Roman" w:hAnsi="Times New Roman"/>
                <w:i/>
                <w:sz w:val="20"/>
                <w:szCs w:val="20"/>
                <w:lang w:val="ru-RU"/>
              </w:rPr>
              <w:t>поясн</w:t>
            </w:r>
            <w:r w:rsidRPr="00917D49">
              <w:rPr>
                <w:rFonts w:ascii="Times New Roman" w:eastAsia="Times New Roman" w:hAnsi="Times New Roman"/>
                <w:i/>
                <w:color w:val="000000"/>
                <w:sz w:val="20"/>
                <w:szCs w:val="20"/>
                <w:lang w:val="ru-RU"/>
              </w:rPr>
              <w:t>ює</w:t>
            </w:r>
            <w:r w:rsidRPr="00917D49">
              <w:rPr>
                <w:rFonts w:ascii="Times New Roman" w:eastAsia="Times New Roman" w:hAnsi="Times New Roman"/>
                <w:color w:val="000000"/>
                <w:sz w:val="20"/>
                <w:szCs w:val="20"/>
                <w:lang w:val="ru-RU"/>
              </w:rPr>
              <w:t xml:space="preserve"> необхідність забезпечення рівних можливостей і дотримання гендерного паритету у професійній діяльності.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РН 12. </w:t>
            </w:r>
            <w:r w:rsidRPr="00917D49">
              <w:rPr>
                <w:rFonts w:ascii="Times New Roman" w:eastAsia="Times New Roman" w:hAnsi="Times New Roman"/>
                <w:i/>
                <w:sz w:val="20"/>
                <w:szCs w:val="20"/>
                <w:lang w:val="ru-RU"/>
              </w:rPr>
              <w:t xml:space="preserve">Аналізує </w:t>
            </w:r>
            <w:r w:rsidRPr="00917D49">
              <w:rPr>
                <w:rFonts w:ascii="Times New Roman" w:eastAsia="Times New Roman" w:hAnsi="Times New Roman"/>
                <w:sz w:val="20"/>
                <w:szCs w:val="20"/>
                <w:lang w:val="ru-RU"/>
              </w:rPr>
              <w:t xml:space="preserve">власну педагогічну діяльність та її результати, </w:t>
            </w:r>
            <w:r w:rsidRPr="00917D49">
              <w:rPr>
                <w:rFonts w:ascii="Times New Roman" w:eastAsia="Times New Roman" w:hAnsi="Times New Roman"/>
                <w:i/>
                <w:sz w:val="20"/>
                <w:szCs w:val="20"/>
                <w:lang w:val="ru-RU"/>
              </w:rPr>
              <w:t xml:space="preserve">здійснює </w:t>
            </w:r>
            <w:r w:rsidRPr="00917D49">
              <w:rPr>
                <w:rFonts w:ascii="Times New Roman" w:eastAsia="Times New Roman" w:hAnsi="Times New Roman"/>
                <w:sz w:val="20"/>
                <w:szCs w:val="20"/>
                <w:lang w:val="ru-RU"/>
              </w:rPr>
              <w:t>об’єктивну самооцінку і самокорекцію своїх професійних якостей.</w:t>
            </w:r>
          </w:p>
          <w:p w:rsidR="00036EC5" w:rsidRPr="00917D49" w:rsidRDefault="00036EC5"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13</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w:t>
            </w:r>
            <w:r w:rsidRPr="00917D49">
              <w:rPr>
                <w:rFonts w:ascii="Times New Roman" w:eastAsia="Times New Roman" w:hAnsi="Times New Roman"/>
                <w:sz w:val="20"/>
                <w:szCs w:val="20"/>
                <w:lang w:val="ru-RU"/>
              </w:rPr>
              <w:t xml:space="preserve"> знання основних положень нормативно-правових документів щодо професійної діяльності, обґрунтовує необхідність використання</w:t>
            </w:r>
            <w:r w:rsidRPr="00917D49">
              <w:rPr>
                <w:rFonts w:ascii="Times New Roman" w:eastAsia="Times New Roman" w:hAnsi="Times New Roman"/>
                <w:sz w:val="20"/>
                <w:szCs w:val="20"/>
              </w:rPr>
              <w:t> </w:t>
            </w:r>
            <w:r w:rsidRPr="00917D49">
              <w:rPr>
                <w:rFonts w:ascii="Times New Roman" w:eastAsia="Times New Roman" w:hAnsi="Times New Roman"/>
                <w:sz w:val="20"/>
                <w:szCs w:val="20"/>
                <w:lang w:val="ru-RU"/>
              </w:rPr>
              <w:t>інструментів демократичної правової держави у професійній та громадській діяльності та прийняття</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рішень на засадах поваги до прав і свобод людини в Україні.</w:t>
            </w:r>
          </w:p>
          <w:p w:rsidR="006419D1" w:rsidRPr="00917D49" w:rsidRDefault="002A2480" w:rsidP="006419D1">
            <w:pPr>
              <w:shd w:val="clear" w:color="auto" w:fill="FFFFFF"/>
              <w:tabs>
                <w:tab w:val="left" w:pos="495"/>
                <w:tab w:val="left" w:pos="709"/>
              </w:tabs>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14.</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highlight w:val="yellow"/>
                <w:lang w:val="ru-RU"/>
              </w:rPr>
              <w:t>Демонструє</w:t>
            </w:r>
            <w:r w:rsidRPr="00917D49">
              <w:rPr>
                <w:rFonts w:ascii="Times New Roman" w:eastAsia="Times New Roman" w:hAnsi="Times New Roman"/>
                <w:sz w:val="20"/>
                <w:szCs w:val="20"/>
                <w:highlight w:val="yellow"/>
                <w:lang w:val="ru-RU"/>
              </w:rPr>
              <w:t xml:space="preserve"> знання</w:t>
            </w:r>
            <w:r w:rsidRPr="00917D49">
              <w:rPr>
                <w:rFonts w:ascii="Times New Roman" w:eastAsia="Times New Roman" w:hAnsi="Times New Roman"/>
                <w:sz w:val="20"/>
                <w:szCs w:val="20"/>
                <w:lang w:val="ru-RU"/>
              </w:rPr>
              <w:t xml:space="preserve"> осно</w:t>
            </w:r>
            <w:r w:rsidRPr="00917D49">
              <w:rPr>
                <w:rFonts w:ascii="Times New Roman" w:eastAsia="Times New Roman" w:hAnsi="Times New Roman"/>
                <w:sz w:val="20"/>
                <w:szCs w:val="20"/>
                <w:highlight w:val="yellow"/>
                <w:lang w:val="ru-RU"/>
              </w:rPr>
              <w:t>в</w:t>
            </w:r>
            <w:r w:rsidRPr="00917D49">
              <w:rPr>
                <w:rFonts w:ascii="Times New Roman" w:eastAsia="Times New Roman" w:hAnsi="Times New Roman"/>
                <w:sz w:val="20"/>
                <w:szCs w:val="20"/>
                <w:lang w:val="ru-RU"/>
              </w:rPr>
              <w:t xml:space="preserve">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w:t>
            </w:r>
            <w:r w:rsidRPr="00917D49">
              <w:rPr>
                <w:rFonts w:ascii="Times New Roman" w:eastAsia="Times New Roman" w:hAnsi="Times New Roman"/>
                <w:sz w:val="20"/>
                <w:szCs w:val="20"/>
                <w:highlight w:val="yellow"/>
                <w:lang w:val="ru-RU"/>
              </w:rPr>
              <w:t>ння</w:t>
            </w:r>
            <w:r w:rsidRPr="00917D49">
              <w:rPr>
                <w:rFonts w:ascii="Times New Roman" w:eastAsia="Times New Roman" w:hAnsi="Times New Roman"/>
                <w:sz w:val="20"/>
                <w:szCs w:val="20"/>
                <w:lang w:val="ru-RU"/>
              </w:rPr>
              <w:t xml:space="preserve"> застосовувати їх </w:t>
            </w:r>
            <w:r w:rsidRPr="00917D49">
              <w:rPr>
                <w:rFonts w:ascii="Times New Roman" w:eastAsia="Times New Roman" w:hAnsi="Times New Roman"/>
                <w:sz w:val="20"/>
                <w:szCs w:val="20"/>
                <w:highlight w:val="yellow"/>
                <w:lang w:val="ru-RU"/>
              </w:rPr>
              <w:t>у</w:t>
            </w:r>
            <w:r w:rsidRPr="00917D49">
              <w:rPr>
                <w:rFonts w:ascii="Times New Roman" w:eastAsia="Times New Roman" w:hAnsi="Times New Roman"/>
                <w:sz w:val="20"/>
                <w:szCs w:val="20"/>
                <w:lang w:val="ru-RU"/>
              </w:rPr>
              <w:t xml:space="preserve"> професійній діяль</w:t>
            </w:r>
            <w:r w:rsidRPr="00917D49">
              <w:rPr>
                <w:rFonts w:ascii="Times New Roman" w:eastAsia="Times New Roman" w:hAnsi="Times New Roman"/>
                <w:sz w:val="20"/>
                <w:szCs w:val="20"/>
                <w:highlight w:val="yellow"/>
                <w:lang w:val="ru-RU"/>
              </w:rPr>
              <w:t>н</w:t>
            </w:r>
            <w:r w:rsidRPr="00917D49">
              <w:rPr>
                <w:rFonts w:ascii="Times New Roman" w:eastAsia="Times New Roman" w:hAnsi="Times New Roman"/>
                <w:sz w:val="20"/>
                <w:szCs w:val="20"/>
                <w:lang w:val="ru-RU"/>
              </w:rPr>
              <w:t>ості.</w:t>
            </w:r>
          </w:p>
          <w:p w:rsidR="002A2480" w:rsidRPr="00917D49" w:rsidRDefault="002A2480" w:rsidP="006419D1">
            <w:pPr>
              <w:shd w:val="clear" w:color="auto" w:fill="FFFFFF"/>
              <w:tabs>
                <w:tab w:val="left" w:pos="495"/>
                <w:tab w:val="left" w:pos="709"/>
              </w:tabs>
              <w:rPr>
                <w:rFonts w:ascii="Times New Roman" w:eastAsia="Times New Roman" w:hAnsi="Times New Roman"/>
                <w:b/>
                <w:i/>
                <w:color w:val="000000"/>
                <w:sz w:val="20"/>
                <w:szCs w:val="20"/>
                <w:lang w:val="ru-RU"/>
              </w:rPr>
            </w:pPr>
          </w:p>
          <w:p w:rsidR="00036EC5" w:rsidRPr="00917D49" w:rsidRDefault="00036EC5" w:rsidP="0009621D">
            <w:pPr>
              <w:widowControl w:val="0"/>
              <w:pBdr>
                <w:top w:val="nil"/>
                <w:left w:val="nil"/>
                <w:bottom w:val="nil"/>
                <w:right w:val="nil"/>
                <w:between w:val="nil"/>
              </w:pBdr>
              <w:ind w:left="33"/>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1. </w:t>
            </w:r>
            <w:r w:rsidRPr="00917D49">
              <w:rPr>
                <w:rFonts w:ascii="Times New Roman" w:eastAsia="Times New Roman" w:hAnsi="Times New Roman"/>
                <w:i/>
                <w:sz w:val="20"/>
                <w:szCs w:val="20"/>
                <w:lang w:val="ru-RU"/>
              </w:rPr>
              <w:t xml:space="preserve">Знає і використовує </w:t>
            </w:r>
            <w:r w:rsidRPr="00917D49">
              <w:rPr>
                <w:rFonts w:ascii="Times New Roman" w:eastAsia="Times New Roman" w:hAnsi="Times New Roman"/>
                <w:sz w:val="20"/>
                <w:szCs w:val="20"/>
                <w:lang w:val="ru-RU"/>
              </w:rPr>
              <w:t xml:space="preserve">біологічну термінологію і номенклатуру, </w:t>
            </w:r>
            <w:r w:rsidRPr="00917D49">
              <w:rPr>
                <w:rFonts w:ascii="Times New Roman" w:eastAsia="Times New Roman" w:hAnsi="Times New Roman"/>
                <w:i/>
                <w:sz w:val="20"/>
                <w:szCs w:val="20"/>
                <w:lang w:val="ru-RU"/>
              </w:rPr>
              <w:t>розуміє</w:t>
            </w:r>
            <w:r w:rsidRPr="00917D49">
              <w:rPr>
                <w:rFonts w:ascii="Times New Roman" w:eastAsia="Times New Roman" w:hAnsi="Times New Roman"/>
                <w:sz w:val="20"/>
                <w:szCs w:val="20"/>
                <w:lang w:val="ru-RU"/>
              </w:rPr>
              <w:t xml:space="preserve"> основні концепції, теорії, закони в галузі біологічних наук і на межі предметних галузей.</w:t>
            </w:r>
          </w:p>
          <w:p w:rsidR="00036EC5" w:rsidRPr="00917D49" w:rsidRDefault="00036EC5" w:rsidP="0009621D">
            <w:pPr>
              <w:widowControl w:val="0"/>
              <w:pBdr>
                <w:top w:val="nil"/>
                <w:left w:val="nil"/>
                <w:bottom w:val="nil"/>
                <w:right w:val="nil"/>
                <w:between w:val="nil"/>
              </w:pBd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2. </w:t>
            </w:r>
            <w:r w:rsidRPr="00917D49">
              <w:rPr>
                <w:rFonts w:ascii="Times New Roman" w:eastAsia="Times New Roman" w:hAnsi="Times New Roman"/>
                <w:i/>
                <w:sz w:val="20"/>
                <w:szCs w:val="20"/>
                <w:lang w:val="ru-RU"/>
              </w:rPr>
              <w:t xml:space="preserve">Знає і пояснює </w:t>
            </w:r>
            <w:r w:rsidRPr="00917D49">
              <w:rPr>
                <w:rFonts w:ascii="Times New Roman" w:eastAsia="Times New Roman" w:hAnsi="Times New Roman"/>
                <w:sz w:val="20"/>
                <w:szCs w:val="20"/>
                <w:lang w:val="ru-RU"/>
              </w:rPr>
              <w:t>будову та основні функціональні особливості підтримання життєдіяльності живих організмів, сучасну систему живих організмів, роль живих організмів та біологічних систем різного рівня у житті суспільства, їх викори</w:t>
            </w:r>
            <w:r w:rsidR="002A2480" w:rsidRPr="00917D49">
              <w:rPr>
                <w:rFonts w:ascii="Times New Roman" w:eastAsia="Times New Roman" w:hAnsi="Times New Roman"/>
                <w:sz w:val="20"/>
                <w:szCs w:val="20"/>
                <w:lang w:val="ru-RU"/>
              </w:rPr>
              <w:t>стання, охорону, відтворення.</w:t>
            </w:r>
          </w:p>
          <w:p w:rsidR="00036EC5" w:rsidRPr="00917D49" w:rsidRDefault="00036EC5" w:rsidP="0009621D">
            <w:pPr>
              <w:widowControl w:val="0"/>
              <w:pBdr>
                <w:top w:val="nil"/>
                <w:left w:val="nil"/>
                <w:bottom w:val="nil"/>
                <w:right w:val="nil"/>
                <w:between w:val="nil"/>
              </w:pBdr>
              <w:ind w:left="33"/>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3. </w:t>
            </w:r>
            <w:r w:rsidRPr="00917D49">
              <w:rPr>
                <w:rFonts w:ascii="Times New Roman" w:eastAsia="Times New Roman" w:hAnsi="Times New Roman"/>
                <w:i/>
                <w:sz w:val="20"/>
                <w:szCs w:val="20"/>
                <w:lang w:val="ru-RU"/>
              </w:rPr>
              <w:t xml:space="preserve">Знає та описує </w:t>
            </w:r>
            <w:r w:rsidRPr="00917D49">
              <w:rPr>
                <w:rFonts w:ascii="Times New Roman" w:eastAsia="Times New Roman" w:hAnsi="Times New Roman"/>
                <w:sz w:val="20"/>
                <w:szCs w:val="20"/>
                <w:lang w:val="ru-RU"/>
              </w:rPr>
              <w:t xml:space="preserve">будову й функції організму людини, основи здорового способу життя, розвитку і збереження фізичного, психічного, соціального та ментального здоров’я та </w:t>
            </w:r>
            <w:r w:rsidRPr="00917D49">
              <w:rPr>
                <w:rFonts w:ascii="Times New Roman" w:eastAsia="Times New Roman" w:hAnsi="Times New Roman"/>
                <w:i/>
                <w:sz w:val="20"/>
                <w:szCs w:val="20"/>
                <w:lang w:val="ru-RU"/>
              </w:rPr>
              <w:t>мотивує</w:t>
            </w:r>
            <w:r w:rsidRPr="00917D49">
              <w:rPr>
                <w:rFonts w:ascii="Times New Roman" w:eastAsia="Times New Roman" w:hAnsi="Times New Roman"/>
                <w:sz w:val="20"/>
                <w:szCs w:val="20"/>
                <w:lang w:val="ru-RU"/>
              </w:rPr>
              <w:t xml:space="preserve"> учнів до збереження здоров’я.</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4. </w:t>
            </w:r>
            <w:r w:rsidRPr="00917D49">
              <w:rPr>
                <w:rFonts w:ascii="Times New Roman" w:eastAsia="Times New Roman" w:hAnsi="Times New Roman"/>
                <w:i/>
                <w:sz w:val="20"/>
                <w:szCs w:val="20"/>
                <w:lang w:val="ru-RU"/>
              </w:rPr>
              <w:t>Володіє</w:t>
            </w:r>
            <w:r w:rsidRPr="00917D49">
              <w:rPr>
                <w:rFonts w:ascii="Times New Roman" w:eastAsia="Times New Roman" w:hAnsi="Times New Roman"/>
                <w:sz w:val="20"/>
                <w:szCs w:val="20"/>
                <w:lang w:val="ru-RU"/>
              </w:rPr>
              <w:t xml:space="preserve"> методами розв’язування біологічних задач.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lastRenderedPageBreak/>
              <w:t>ПРН 5.</w:t>
            </w:r>
            <w:r w:rsidRPr="00917D49">
              <w:rPr>
                <w:rFonts w:ascii="Times New Roman" w:eastAsia="Times New Roman" w:hAnsi="Times New Roman"/>
                <w:i/>
                <w:sz w:val="20"/>
                <w:szCs w:val="20"/>
                <w:lang w:val="ru-RU"/>
              </w:rPr>
              <w:t xml:space="preserve"> Проводить і організовує </w:t>
            </w:r>
            <w:r w:rsidRPr="00917D49">
              <w:rPr>
                <w:rFonts w:ascii="Times New Roman" w:eastAsia="Times New Roman" w:hAnsi="Times New Roman"/>
                <w:sz w:val="20"/>
                <w:szCs w:val="20"/>
                <w:lang w:val="ru-RU"/>
              </w:rPr>
              <w:t xml:space="preserve">експериментальні польові та лабораторні дослідження та </w:t>
            </w:r>
            <w:r w:rsidRPr="00917D49">
              <w:rPr>
                <w:rFonts w:ascii="Times New Roman" w:eastAsia="Times New Roman" w:hAnsi="Times New Roman"/>
                <w:i/>
                <w:sz w:val="20"/>
                <w:szCs w:val="20"/>
                <w:lang w:val="ru-RU"/>
              </w:rPr>
              <w:t>інтерпретує їх</w:t>
            </w:r>
            <w:r w:rsidR="007305C3" w:rsidRPr="007305C3">
              <w:rPr>
                <w:rFonts w:ascii="Times New Roman" w:eastAsia="Times New Roman" w:hAnsi="Times New Roman"/>
                <w:i/>
                <w:sz w:val="20"/>
                <w:szCs w:val="20"/>
                <w:highlight w:val="yellow"/>
                <w:lang w:val="ru-RU"/>
              </w:rPr>
              <w:t>ні</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результати, </w:t>
            </w:r>
            <w:r w:rsidRPr="00917D49">
              <w:rPr>
                <w:rFonts w:ascii="Times New Roman" w:eastAsia="Times New Roman" w:hAnsi="Times New Roman"/>
                <w:i/>
                <w:sz w:val="20"/>
                <w:szCs w:val="20"/>
                <w:lang w:val="ru-RU"/>
              </w:rPr>
              <w:t>демонструє вміння</w:t>
            </w:r>
            <w:r w:rsidRPr="00917D49">
              <w:rPr>
                <w:rFonts w:ascii="Times New Roman" w:eastAsia="Times New Roman" w:hAnsi="Times New Roman"/>
                <w:sz w:val="20"/>
                <w:szCs w:val="20"/>
                <w:lang w:val="ru-RU"/>
              </w:rPr>
              <w:t xml:space="preserve"> виготовляти біологічні препарати, колекції, гербарні зразки та іншу наочність.</w:t>
            </w:r>
          </w:p>
          <w:p w:rsidR="00036EC5" w:rsidRPr="00917D49" w:rsidRDefault="00036EC5" w:rsidP="0009621D">
            <w:pPr>
              <w:widowControl w:val="0"/>
              <w:pBdr>
                <w:top w:val="nil"/>
                <w:left w:val="nil"/>
                <w:bottom w:val="nil"/>
                <w:right w:val="nil"/>
                <w:between w:val="nil"/>
              </w:pBd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ПРН 6.</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Добирає та ілюструє </w:t>
            </w:r>
            <w:r w:rsidRPr="00917D49">
              <w:rPr>
                <w:rFonts w:ascii="Times New Roman" w:eastAsia="Times New Roman" w:hAnsi="Times New Roman"/>
                <w:sz w:val="20"/>
                <w:szCs w:val="20"/>
                <w:lang w:val="ru-RU"/>
              </w:rPr>
              <w:t>міжпредметні зв’язки курсу біології в загальноосв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тн</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х та </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нших навчальних закладах системи загальної середньої 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ти з метою формування в учнів природничо-наукової та здоров’язбережувальної компетентності. </w:t>
            </w:r>
          </w:p>
          <w:p w:rsidR="006419D1" w:rsidRPr="00917D49" w:rsidRDefault="007305C3" w:rsidP="006419D1">
            <w:pPr>
              <w:rPr>
                <w:rFonts w:ascii="Times New Roman" w:eastAsia="Times New Roman" w:hAnsi="Times New Roman"/>
                <w:sz w:val="20"/>
                <w:szCs w:val="20"/>
                <w:lang w:val="ru-RU"/>
              </w:rPr>
            </w:pPr>
            <w:r w:rsidRPr="007305C3">
              <w:rPr>
                <w:rFonts w:ascii="Times New Roman" w:eastAsia="Times New Roman" w:hAnsi="Times New Roman"/>
                <w:b/>
                <w:sz w:val="20"/>
                <w:szCs w:val="20"/>
                <w:highlight w:val="yellow"/>
                <w:lang w:val="ru-RU"/>
              </w:rPr>
              <w:t>П</w:t>
            </w:r>
            <w:r w:rsidR="00036EC5" w:rsidRPr="00917D49">
              <w:rPr>
                <w:rFonts w:ascii="Times New Roman" w:eastAsia="Times New Roman" w:hAnsi="Times New Roman"/>
                <w:b/>
                <w:sz w:val="20"/>
                <w:szCs w:val="20"/>
                <w:lang w:val="ru-RU"/>
              </w:rPr>
              <w:t>РН 7.</w:t>
            </w:r>
            <w:r w:rsidR="00036EC5" w:rsidRPr="00917D49">
              <w:rPr>
                <w:rFonts w:ascii="Times New Roman" w:eastAsia="Times New Roman" w:hAnsi="Times New Roman"/>
                <w:b/>
                <w:i/>
                <w:sz w:val="20"/>
                <w:szCs w:val="20"/>
                <w:lang w:val="ru-RU"/>
              </w:rPr>
              <w:t xml:space="preserve"> </w:t>
            </w:r>
            <w:r w:rsidR="00036EC5" w:rsidRPr="00917D49">
              <w:rPr>
                <w:rFonts w:ascii="Times New Roman" w:eastAsia="Times New Roman" w:hAnsi="Times New Roman"/>
                <w:i/>
                <w:sz w:val="20"/>
                <w:szCs w:val="20"/>
                <w:lang w:val="ru-RU"/>
              </w:rPr>
              <w:t>Демонструє</w:t>
            </w:r>
            <w:r w:rsidR="00036EC5" w:rsidRPr="00917D49">
              <w:rPr>
                <w:rFonts w:ascii="Times New Roman" w:eastAsia="Times New Roman" w:hAnsi="Times New Roman"/>
                <w:sz w:val="20"/>
                <w:szCs w:val="20"/>
                <w:lang w:val="ru-RU"/>
              </w:rPr>
              <w:t xml:space="preserve"> володіння основами наукових досліджень та організацією навчально-дослідницької, позакласної та  позашкільної  діяльності учнів.</w:t>
            </w:r>
          </w:p>
        </w:tc>
        <w:tc>
          <w:tcPr>
            <w:tcW w:w="1558" w:type="dxa"/>
            <w:vAlign w:val="center"/>
          </w:tcPr>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lastRenderedPageBreak/>
              <w:t xml:space="preserve">Щоденник </w:t>
            </w:r>
          </w:p>
          <w:p w:rsidR="00036EC5" w:rsidRPr="00917D49" w:rsidRDefault="00036EC5" w:rsidP="0009621D">
            <w:pPr>
              <w:jc w:val="center"/>
              <w:rPr>
                <w:rFonts w:ascii="Times New Roman" w:hAnsi="Times New Roman"/>
                <w:sz w:val="20"/>
                <w:szCs w:val="20"/>
                <w:lang w:val="uk-UA"/>
              </w:rPr>
            </w:pP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Звіт не менше 20 сторінок</w:t>
            </w:r>
          </w:p>
          <w:p w:rsidR="00036EC5" w:rsidRPr="00917D49" w:rsidRDefault="00036EC5" w:rsidP="0009621D">
            <w:pPr>
              <w:jc w:val="center"/>
              <w:rPr>
                <w:rFonts w:ascii="Times New Roman" w:hAnsi="Times New Roman"/>
                <w:sz w:val="20"/>
                <w:szCs w:val="20"/>
                <w:lang w:val="uk-UA"/>
              </w:rPr>
            </w:pP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Захист</w:t>
            </w:r>
          </w:p>
        </w:tc>
      </w:tr>
      <w:tr w:rsidR="00036EC5" w:rsidRPr="004C0348" w:rsidTr="0009621D">
        <w:trPr>
          <w:jc w:val="center"/>
        </w:trPr>
        <w:tc>
          <w:tcPr>
            <w:tcW w:w="1702" w:type="dxa"/>
            <w:vAlign w:val="center"/>
          </w:tcPr>
          <w:p w:rsidR="00036EC5" w:rsidRPr="00917D49" w:rsidRDefault="00036EC5" w:rsidP="0009621D">
            <w:pPr>
              <w:pStyle w:val="5"/>
            </w:pPr>
            <w:r w:rsidRPr="00917D49">
              <w:lastRenderedPageBreak/>
              <w:t>Навчальна практика</w:t>
            </w:r>
          </w:p>
        </w:tc>
        <w:tc>
          <w:tcPr>
            <w:tcW w:w="1022" w:type="dxa"/>
            <w:vAlign w:val="center"/>
          </w:tcPr>
          <w:p w:rsidR="00036EC5" w:rsidRPr="00917D49" w:rsidRDefault="00036EC5" w:rsidP="00B41468">
            <w:pPr>
              <w:jc w:val="center"/>
              <w:rPr>
                <w:rFonts w:ascii="Times New Roman" w:hAnsi="Times New Roman"/>
                <w:sz w:val="20"/>
                <w:szCs w:val="20"/>
                <w:lang w:val="uk-UA"/>
              </w:rPr>
            </w:pPr>
            <w:r w:rsidRPr="00917D49">
              <w:rPr>
                <w:rFonts w:ascii="Times New Roman" w:hAnsi="Times New Roman"/>
                <w:sz w:val="20"/>
                <w:szCs w:val="20"/>
                <w:lang w:val="uk-UA"/>
              </w:rPr>
              <w:t>6 кредит</w:t>
            </w:r>
            <w:r w:rsidR="00B41468" w:rsidRPr="00B41468">
              <w:rPr>
                <w:rFonts w:ascii="Times New Roman" w:hAnsi="Times New Roman"/>
                <w:sz w:val="20"/>
                <w:szCs w:val="20"/>
                <w:highlight w:val="yellow"/>
                <w:lang w:val="uk-UA"/>
              </w:rPr>
              <w:t>ів</w:t>
            </w:r>
            <w:r w:rsidRPr="00917D49">
              <w:rPr>
                <w:rFonts w:ascii="Times New Roman" w:hAnsi="Times New Roman"/>
                <w:sz w:val="20"/>
                <w:szCs w:val="20"/>
                <w:lang w:val="uk-UA"/>
              </w:rPr>
              <w:t xml:space="preserve"> (4 тижні)</w:t>
            </w:r>
          </w:p>
        </w:tc>
        <w:tc>
          <w:tcPr>
            <w:tcW w:w="975" w:type="dxa"/>
            <w:vAlign w:val="center"/>
          </w:tcPr>
          <w:p w:rsidR="00036EC5" w:rsidRPr="00917D49" w:rsidRDefault="00931D03" w:rsidP="0009621D">
            <w:pPr>
              <w:jc w:val="center"/>
              <w:rPr>
                <w:rFonts w:ascii="Times New Roman" w:hAnsi="Times New Roman"/>
                <w:sz w:val="20"/>
                <w:szCs w:val="20"/>
                <w:lang w:val="uk-UA"/>
              </w:rPr>
            </w:pPr>
            <w:r w:rsidRPr="00917D49">
              <w:rPr>
                <w:rFonts w:ascii="Times New Roman" w:hAnsi="Times New Roman"/>
                <w:sz w:val="20"/>
                <w:szCs w:val="20"/>
                <w:lang w:val="uk-UA"/>
              </w:rPr>
              <w:t>3,</w:t>
            </w:r>
            <w:r w:rsidR="00036EC5" w:rsidRPr="00917D49">
              <w:rPr>
                <w:rFonts w:ascii="Times New Roman" w:hAnsi="Times New Roman"/>
                <w:sz w:val="20"/>
                <w:szCs w:val="20"/>
                <w:lang w:val="uk-UA"/>
              </w:rPr>
              <w:t>4</w:t>
            </w:r>
          </w:p>
        </w:tc>
        <w:tc>
          <w:tcPr>
            <w:tcW w:w="2823" w:type="dxa"/>
          </w:tcPr>
          <w:p w:rsidR="00036EC5" w:rsidRPr="00917D49" w:rsidRDefault="00036EC5" w:rsidP="00B41468">
            <w:pPr>
              <w:rPr>
                <w:rFonts w:ascii="Times New Roman" w:hAnsi="Times New Roman"/>
              </w:rPr>
            </w:pPr>
            <w:r w:rsidRPr="00917D49">
              <w:rPr>
                <w:rFonts w:ascii="Times New Roman" w:hAnsi="Times New Roman"/>
                <w:lang w:val="uk-UA"/>
              </w:rPr>
              <w:t xml:space="preserve">Закріплення на практиці навичок науково-дослідної роботи при проведенні біологічних досліджень. Розвиток вмінь та навичок </w:t>
            </w:r>
            <w:r w:rsidR="00B41468" w:rsidRPr="00B41468">
              <w:rPr>
                <w:rFonts w:ascii="Times New Roman" w:hAnsi="Times New Roman"/>
                <w:highlight w:val="yellow"/>
                <w:lang w:val="uk-UA"/>
              </w:rPr>
              <w:t>здобувачів освіти</w:t>
            </w:r>
            <w:r w:rsidRPr="00917D49">
              <w:rPr>
                <w:rFonts w:ascii="Times New Roman" w:hAnsi="Times New Roman"/>
                <w:lang w:val="uk-UA"/>
              </w:rPr>
              <w:t xml:space="preserve"> у постановці проблемних завдань та знаходження способів їх вирішення. Робота з інформаційними джерелами, експеримент, спостереження, моделювання біологічних процесів, розробка ефективних рішень. Розвиток дослідницької компетентності сучасного вчителя біології та основ здоров’я.  </w:t>
            </w:r>
          </w:p>
        </w:tc>
        <w:tc>
          <w:tcPr>
            <w:tcW w:w="7371" w:type="dxa"/>
          </w:tcPr>
          <w:p w:rsidR="00036EC5" w:rsidRPr="00917D49" w:rsidRDefault="00036EC5" w:rsidP="0009621D">
            <w:pP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РН 2</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 </w:t>
            </w:r>
            <w:r w:rsidRPr="00917D49">
              <w:rPr>
                <w:rFonts w:ascii="Times New Roman" w:eastAsia="Times New Roman" w:hAnsi="Times New Roman"/>
                <w:sz w:val="20"/>
                <w:szCs w:val="20"/>
                <w:lang w:val="ru-RU"/>
              </w:rPr>
              <w:t>вміння навчати учнів державною мовою; формувати та розвивати їх</w:t>
            </w:r>
            <w:r w:rsidR="007305C3" w:rsidRPr="007305C3">
              <w:rPr>
                <w:rFonts w:ascii="Times New Roman" w:eastAsia="Times New Roman" w:hAnsi="Times New Roman"/>
                <w:sz w:val="20"/>
                <w:szCs w:val="20"/>
                <w:highlight w:val="yellow"/>
                <w:lang w:val="ru-RU"/>
              </w:rPr>
              <w:t>ні</w:t>
            </w:r>
            <w:r w:rsidRPr="00917D49">
              <w:rPr>
                <w:rFonts w:ascii="Times New Roman" w:eastAsia="Times New Roman" w:hAnsi="Times New Roman"/>
                <w:sz w:val="20"/>
                <w:szCs w:val="20"/>
                <w:lang w:val="ru-RU"/>
              </w:rPr>
              <w:t xml:space="preserve"> мовно-комунікативні уміння і навички засобами навчального предмету та інтегрованого навчання.</w:t>
            </w:r>
          </w:p>
          <w:p w:rsidR="00036EC5" w:rsidRPr="00917D49" w:rsidRDefault="00036EC5"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7</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uk-UA"/>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знання основ фундаментальних і прикладних наук</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(відповідно до предметної спеціальності), </w:t>
            </w:r>
            <w:r w:rsidRPr="00917D49">
              <w:rPr>
                <w:rFonts w:ascii="Times New Roman" w:eastAsia="Times New Roman" w:hAnsi="Times New Roman"/>
                <w:i/>
                <w:sz w:val="20"/>
                <w:szCs w:val="20"/>
                <w:lang w:val="ru-RU"/>
              </w:rPr>
              <w:t xml:space="preserve">оперує </w:t>
            </w:r>
            <w:r w:rsidRPr="00917D49">
              <w:rPr>
                <w:rFonts w:ascii="Times New Roman" w:eastAsia="Times New Roman" w:hAnsi="Times New Roman"/>
                <w:sz w:val="20"/>
                <w:szCs w:val="20"/>
                <w:lang w:val="ru-RU"/>
              </w:rPr>
              <w:t>базовими категоріями та поняттями предметної області спеціальності.</w:t>
            </w:r>
          </w:p>
          <w:p w:rsidR="00036EC5" w:rsidRPr="00917D49" w:rsidRDefault="00036EC5" w:rsidP="0009621D">
            <w:pPr>
              <w:tabs>
                <w:tab w:val="left" w:pos="824"/>
              </w:tabs>
              <w:rPr>
                <w:rFonts w:ascii="Times New Roman" w:eastAsia="Times New Roman" w:hAnsi="Times New Roman"/>
                <w:color w:val="000000"/>
                <w:sz w:val="20"/>
                <w:szCs w:val="20"/>
                <w:lang w:val="ru-RU"/>
              </w:rPr>
            </w:pPr>
            <w:r w:rsidRPr="00917D49">
              <w:rPr>
                <w:rFonts w:ascii="Times New Roman" w:eastAsia="Times New Roman" w:hAnsi="Times New Roman"/>
                <w:b/>
                <w:sz w:val="20"/>
                <w:szCs w:val="20"/>
                <w:lang w:val="ru-RU"/>
              </w:rPr>
              <w:t>РН 8</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Генерує</w:t>
            </w:r>
            <w:r w:rsidRPr="00917D49">
              <w:rPr>
                <w:rFonts w:ascii="Times New Roman" w:eastAsia="Times New Roman" w:hAnsi="Times New Roman"/>
                <w:sz w:val="20"/>
                <w:szCs w:val="20"/>
                <w:lang w:val="ru-RU"/>
              </w:rPr>
              <w:t xml:space="preserve"> обґрунтовані думки в галузі професійних знань як для фахівців, так і для широкого загалу державною та іноземною мовами.</w:t>
            </w:r>
          </w:p>
          <w:p w:rsidR="00036EC5" w:rsidRPr="00917D49" w:rsidRDefault="00036EC5" w:rsidP="0009621D">
            <w:pPr>
              <w:shd w:val="clear" w:color="auto" w:fill="FFFFFF"/>
              <w:tabs>
                <w:tab w:val="left" w:pos="495"/>
              </w:tabs>
              <w:rPr>
                <w:rFonts w:ascii="Times New Roman" w:eastAsia="Times New Roman" w:hAnsi="Times New Roman"/>
                <w:color w:val="000000"/>
                <w:sz w:val="20"/>
                <w:szCs w:val="20"/>
                <w:lang w:val="ru-RU"/>
              </w:rPr>
            </w:pPr>
            <w:r w:rsidRPr="00917D49">
              <w:rPr>
                <w:rFonts w:ascii="Times New Roman" w:eastAsia="Times New Roman" w:hAnsi="Times New Roman"/>
                <w:b/>
                <w:color w:val="000000"/>
                <w:sz w:val="20"/>
                <w:szCs w:val="20"/>
                <w:lang w:val="ru-RU"/>
              </w:rPr>
              <w:t xml:space="preserve">РН </w:t>
            </w:r>
            <w:r w:rsidRPr="00917D49">
              <w:rPr>
                <w:rFonts w:ascii="Times New Roman" w:eastAsia="Times New Roman" w:hAnsi="Times New Roman"/>
                <w:b/>
                <w:sz w:val="20"/>
                <w:szCs w:val="20"/>
                <w:lang w:val="ru-RU"/>
              </w:rPr>
              <w:t>9</w:t>
            </w:r>
            <w:r w:rsidRPr="00917D49">
              <w:rPr>
                <w:rFonts w:ascii="Times New Roman" w:eastAsia="Times New Roman" w:hAnsi="Times New Roman"/>
                <w:color w:val="000000"/>
                <w:sz w:val="20"/>
                <w:szCs w:val="20"/>
                <w:lang w:val="ru-RU"/>
              </w:rPr>
              <w:t xml:space="preserve">. </w:t>
            </w:r>
            <w:r w:rsidRPr="00917D49">
              <w:rPr>
                <w:rFonts w:ascii="Times New Roman" w:eastAsia="Times New Roman" w:hAnsi="Times New Roman"/>
                <w:i/>
                <w:sz w:val="20"/>
                <w:szCs w:val="20"/>
                <w:lang w:val="ru-RU"/>
              </w:rPr>
              <w:t>Застосовує</w:t>
            </w:r>
            <w:r w:rsidRPr="00917D49">
              <w:rPr>
                <w:rFonts w:ascii="Times New Roman" w:eastAsia="Times New Roman" w:hAnsi="Times New Roman"/>
                <w:i/>
                <w:color w:val="000000"/>
                <w:sz w:val="20"/>
                <w:szCs w:val="20"/>
                <w:lang w:val="ru-RU"/>
              </w:rPr>
              <w:t xml:space="preserve"> </w:t>
            </w:r>
            <w:r w:rsidRPr="00917D49">
              <w:rPr>
                <w:rFonts w:ascii="Times New Roman" w:eastAsia="Times New Roman" w:hAnsi="Times New Roman"/>
                <w:color w:val="000000"/>
                <w:sz w:val="20"/>
                <w:szCs w:val="20"/>
                <w:lang w:val="ru-RU"/>
              </w:rPr>
              <w:t>сучасн</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інформаційн</w:t>
            </w:r>
            <w:r w:rsidRPr="00917D49">
              <w:rPr>
                <w:rFonts w:ascii="Times New Roman" w:eastAsia="Times New Roman" w:hAnsi="Times New Roman"/>
                <w:sz w:val="20"/>
                <w:szCs w:val="20"/>
                <w:lang w:val="ru-RU"/>
              </w:rPr>
              <w:t>о-</w:t>
            </w:r>
            <w:r w:rsidRPr="00917D49">
              <w:rPr>
                <w:rFonts w:ascii="Times New Roman" w:eastAsia="Times New Roman" w:hAnsi="Times New Roman"/>
                <w:color w:val="000000"/>
                <w:sz w:val="20"/>
                <w:szCs w:val="20"/>
                <w:lang w:val="ru-RU"/>
              </w:rPr>
              <w:t>комунікаційн</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та цифров</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технологі</w:t>
            </w:r>
            <w:r w:rsidRPr="00917D49">
              <w:rPr>
                <w:rFonts w:ascii="Times New Roman" w:eastAsia="Times New Roman" w:hAnsi="Times New Roman"/>
                <w:sz w:val="20"/>
                <w:szCs w:val="20"/>
                <w:lang w:val="ru-RU"/>
              </w:rPr>
              <w:t>ї</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color w:val="000000"/>
                <w:sz w:val="20"/>
                <w:szCs w:val="20"/>
                <w:lang w:val="ru-RU"/>
              </w:rPr>
              <w:t>у професійній діяльності.</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10.</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володіння сучасними технологіями пошуку наукової інформації для самоосвіти та застосування її у професійній діяльності.</w:t>
            </w:r>
          </w:p>
          <w:p w:rsidR="00036EC5" w:rsidRPr="00917D49" w:rsidRDefault="00036EC5" w:rsidP="0009621D">
            <w:pPr>
              <w:rPr>
                <w:rFonts w:ascii="Times New Roman" w:eastAsia="Times New Roman" w:hAnsi="Times New Roman"/>
                <w:color w:val="000000"/>
                <w:sz w:val="20"/>
                <w:szCs w:val="20"/>
                <w:lang w:val="ru-RU"/>
              </w:rPr>
            </w:pPr>
            <w:r w:rsidRPr="00917D49">
              <w:rPr>
                <w:rFonts w:ascii="Times New Roman" w:eastAsia="Times New Roman" w:hAnsi="Times New Roman"/>
                <w:b/>
                <w:color w:val="000000"/>
                <w:sz w:val="20"/>
                <w:szCs w:val="20"/>
                <w:lang w:val="ru-RU"/>
              </w:rPr>
              <w:t>РН 1</w:t>
            </w:r>
            <w:r w:rsidRPr="00917D49">
              <w:rPr>
                <w:rFonts w:ascii="Times New Roman" w:eastAsia="Times New Roman" w:hAnsi="Times New Roman"/>
                <w:b/>
                <w:sz w:val="20"/>
                <w:szCs w:val="20"/>
                <w:lang w:val="ru-RU"/>
              </w:rPr>
              <w:t>1</w:t>
            </w:r>
            <w:r w:rsidRPr="00917D49">
              <w:rPr>
                <w:rFonts w:ascii="Times New Roman" w:eastAsia="Times New Roman" w:hAnsi="Times New Roman"/>
                <w:color w:val="000000"/>
                <w:sz w:val="20"/>
                <w:szCs w:val="20"/>
                <w:lang w:val="ru-RU"/>
              </w:rPr>
              <w:t xml:space="preserve">. </w:t>
            </w:r>
            <w:r w:rsidRPr="00917D49">
              <w:rPr>
                <w:rFonts w:ascii="Times New Roman" w:eastAsia="Times New Roman" w:hAnsi="Times New Roman"/>
                <w:i/>
                <w:sz w:val="20"/>
                <w:szCs w:val="20"/>
                <w:lang w:val="ru-RU"/>
              </w:rPr>
              <w:t>Виявля</w:t>
            </w:r>
            <w:r w:rsidRPr="00917D49">
              <w:rPr>
                <w:rFonts w:ascii="Times New Roman" w:eastAsia="Times New Roman" w:hAnsi="Times New Roman"/>
                <w:i/>
                <w:color w:val="000000"/>
                <w:sz w:val="20"/>
                <w:szCs w:val="20"/>
                <w:lang w:val="ru-RU"/>
              </w:rPr>
              <w:t xml:space="preserve">є </w:t>
            </w:r>
            <w:r w:rsidRPr="00917D49">
              <w:rPr>
                <w:rFonts w:ascii="Times New Roman" w:eastAsia="Times New Roman" w:hAnsi="Times New Roman"/>
                <w:color w:val="000000"/>
                <w:sz w:val="20"/>
                <w:szCs w:val="20"/>
                <w:lang w:val="ru-RU"/>
              </w:rPr>
              <w:t>навичк</w:t>
            </w:r>
            <w:r w:rsidRPr="00917D49">
              <w:rPr>
                <w:rFonts w:ascii="Times New Roman" w:eastAsia="Times New Roman" w:hAnsi="Times New Roman"/>
                <w:sz w:val="20"/>
                <w:szCs w:val="20"/>
                <w:lang w:val="ru-RU"/>
              </w:rPr>
              <w:t>и</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color w:val="000000"/>
                <w:sz w:val="20"/>
                <w:szCs w:val="20"/>
                <w:lang w:val="ru-RU"/>
              </w:rPr>
              <w:t xml:space="preserve">роботи в команді, адаптації та дії у новій ситуації, </w:t>
            </w:r>
            <w:r w:rsidRPr="00917D49">
              <w:rPr>
                <w:rFonts w:ascii="Times New Roman" w:eastAsia="Times New Roman" w:hAnsi="Times New Roman"/>
                <w:i/>
                <w:sz w:val="20"/>
                <w:szCs w:val="20"/>
                <w:lang w:val="ru-RU"/>
              </w:rPr>
              <w:t>поясн</w:t>
            </w:r>
            <w:r w:rsidRPr="00917D49">
              <w:rPr>
                <w:rFonts w:ascii="Times New Roman" w:eastAsia="Times New Roman" w:hAnsi="Times New Roman"/>
                <w:i/>
                <w:color w:val="000000"/>
                <w:sz w:val="20"/>
                <w:szCs w:val="20"/>
                <w:lang w:val="ru-RU"/>
              </w:rPr>
              <w:t>ює</w:t>
            </w:r>
            <w:r w:rsidRPr="00917D49">
              <w:rPr>
                <w:rFonts w:ascii="Times New Roman" w:eastAsia="Times New Roman" w:hAnsi="Times New Roman"/>
                <w:color w:val="000000"/>
                <w:sz w:val="20"/>
                <w:szCs w:val="20"/>
                <w:lang w:val="ru-RU"/>
              </w:rPr>
              <w:t xml:space="preserve"> необхідність забезпечення рівних можливостей і дотримання гендерного паритету у професійній діяльності.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РН 12. </w:t>
            </w:r>
            <w:r w:rsidRPr="00917D49">
              <w:rPr>
                <w:rFonts w:ascii="Times New Roman" w:eastAsia="Times New Roman" w:hAnsi="Times New Roman"/>
                <w:i/>
                <w:sz w:val="20"/>
                <w:szCs w:val="20"/>
                <w:lang w:val="ru-RU"/>
              </w:rPr>
              <w:t xml:space="preserve">Аналізує </w:t>
            </w:r>
            <w:r w:rsidRPr="00917D49">
              <w:rPr>
                <w:rFonts w:ascii="Times New Roman" w:eastAsia="Times New Roman" w:hAnsi="Times New Roman"/>
                <w:sz w:val="20"/>
                <w:szCs w:val="20"/>
                <w:lang w:val="ru-RU"/>
              </w:rPr>
              <w:t xml:space="preserve">власну педагогічну діяльність та її результати, </w:t>
            </w:r>
            <w:r w:rsidRPr="00917D49">
              <w:rPr>
                <w:rFonts w:ascii="Times New Roman" w:eastAsia="Times New Roman" w:hAnsi="Times New Roman"/>
                <w:i/>
                <w:sz w:val="20"/>
                <w:szCs w:val="20"/>
                <w:lang w:val="ru-RU"/>
              </w:rPr>
              <w:t xml:space="preserve">здійснює </w:t>
            </w:r>
            <w:r w:rsidRPr="00917D49">
              <w:rPr>
                <w:rFonts w:ascii="Times New Roman" w:eastAsia="Times New Roman" w:hAnsi="Times New Roman"/>
                <w:sz w:val="20"/>
                <w:szCs w:val="20"/>
                <w:lang w:val="ru-RU"/>
              </w:rPr>
              <w:t>об’єктивну самооцінку і самокорекцію своїх професійних якостей.</w:t>
            </w:r>
          </w:p>
          <w:p w:rsidR="00036EC5" w:rsidRPr="00917D49" w:rsidRDefault="00036EC5"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13</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w:t>
            </w:r>
            <w:r w:rsidRPr="00917D49">
              <w:rPr>
                <w:rFonts w:ascii="Times New Roman" w:eastAsia="Times New Roman" w:hAnsi="Times New Roman"/>
                <w:sz w:val="20"/>
                <w:szCs w:val="20"/>
                <w:lang w:val="ru-RU"/>
              </w:rPr>
              <w:t xml:space="preserve"> знання основних положень нормативно-правових документів щодо професійної діяльності, обґрунтовує необхідність використання</w:t>
            </w:r>
            <w:r w:rsidRPr="00917D49">
              <w:rPr>
                <w:rFonts w:ascii="Times New Roman" w:eastAsia="Times New Roman" w:hAnsi="Times New Roman"/>
                <w:sz w:val="20"/>
                <w:szCs w:val="20"/>
              </w:rPr>
              <w:t> </w:t>
            </w:r>
            <w:r w:rsidRPr="00917D49">
              <w:rPr>
                <w:rFonts w:ascii="Times New Roman" w:eastAsia="Times New Roman" w:hAnsi="Times New Roman"/>
                <w:sz w:val="20"/>
                <w:szCs w:val="20"/>
                <w:lang w:val="ru-RU"/>
              </w:rPr>
              <w:t>інструментів демократичної правової держави у професійній та громадській діяльності та прийняття</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рішень на засадах поваги до прав і свобод людини в Україні.</w:t>
            </w:r>
          </w:p>
          <w:p w:rsidR="002A2480" w:rsidRPr="00917D49" w:rsidRDefault="002A2480" w:rsidP="002A2480">
            <w:pPr>
              <w:shd w:val="clear" w:color="auto" w:fill="FFFFFF"/>
              <w:tabs>
                <w:tab w:val="left" w:pos="495"/>
                <w:tab w:val="left" w:pos="709"/>
              </w:tabs>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14.</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highlight w:val="yellow"/>
                <w:lang w:val="ru-RU"/>
              </w:rPr>
              <w:t>Демонструє</w:t>
            </w:r>
            <w:r w:rsidRPr="00917D49">
              <w:rPr>
                <w:rFonts w:ascii="Times New Roman" w:eastAsia="Times New Roman" w:hAnsi="Times New Roman"/>
                <w:sz w:val="20"/>
                <w:szCs w:val="20"/>
                <w:highlight w:val="yellow"/>
                <w:lang w:val="ru-RU"/>
              </w:rPr>
              <w:t xml:space="preserve"> знання</w:t>
            </w:r>
            <w:r w:rsidRPr="00917D49">
              <w:rPr>
                <w:rFonts w:ascii="Times New Roman" w:eastAsia="Times New Roman" w:hAnsi="Times New Roman"/>
                <w:sz w:val="20"/>
                <w:szCs w:val="20"/>
                <w:lang w:val="ru-RU"/>
              </w:rPr>
              <w:t xml:space="preserve"> осно</w:t>
            </w:r>
            <w:r w:rsidRPr="00917D49">
              <w:rPr>
                <w:rFonts w:ascii="Times New Roman" w:eastAsia="Times New Roman" w:hAnsi="Times New Roman"/>
                <w:sz w:val="20"/>
                <w:szCs w:val="20"/>
                <w:highlight w:val="yellow"/>
                <w:lang w:val="ru-RU"/>
              </w:rPr>
              <w:t>в</w:t>
            </w:r>
            <w:r w:rsidRPr="00917D49">
              <w:rPr>
                <w:rFonts w:ascii="Times New Roman" w:eastAsia="Times New Roman" w:hAnsi="Times New Roman"/>
                <w:sz w:val="20"/>
                <w:szCs w:val="20"/>
                <w:lang w:val="ru-RU"/>
              </w:rPr>
              <w:t xml:space="preserve">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w:t>
            </w:r>
            <w:r w:rsidRPr="00917D49">
              <w:rPr>
                <w:rFonts w:ascii="Times New Roman" w:eastAsia="Times New Roman" w:hAnsi="Times New Roman"/>
                <w:sz w:val="20"/>
                <w:szCs w:val="20"/>
                <w:highlight w:val="yellow"/>
                <w:lang w:val="ru-RU"/>
              </w:rPr>
              <w:t>ння</w:t>
            </w:r>
            <w:r w:rsidRPr="00917D49">
              <w:rPr>
                <w:rFonts w:ascii="Times New Roman" w:eastAsia="Times New Roman" w:hAnsi="Times New Roman"/>
                <w:sz w:val="20"/>
                <w:szCs w:val="20"/>
                <w:lang w:val="ru-RU"/>
              </w:rPr>
              <w:t xml:space="preserve"> застосовувати їх </w:t>
            </w:r>
            <w:r w:rsidRPr="00917D49">
              <w:rPr>
                <w:rFonts w:ascii="Times New Roman" w:eastAsia="Times New Roman" w:hAnsi="Times New Roman"/>
                <w:sz w:val="20"/>
                <w:szCs w:val="20"/>
                <w:highlight w:val="yellow"/>
                <w:lang w:val="ru-RU"/>
              </w:rPr>
              <w:t>у</w:t>
            </w:r>
            <w:r w:rsidRPr="00917D49">
              <w:rPr>
                <w:rFonts w:ascii="Times New Roman" w:eastAsia="Times New Roman" w:hAnsi="Times New Roman"/>
                <w:sz w:val="20"/>
                <w:szCs w:val="20"/>
                <w:lang w:val="ru-RU"/>
              </w:rPr>
              <w:t xml:space="preserve"> професійній діяль</w:t>
            </w:r>
            <w:r w:rsidRPr="00917D49">
              <w:rPr>
                <w:rFonts w:ascii="Times New Roman" w:eastAsia="Times New Roman" w:hAnsi="Times New Roman"/>
                <w:sz w:val="20"/>
                <w:szCs w:val="20"/>
                <w:highlight w:val="yellow"/>
                <w:lang w:val="ru-RU"/>
              </w:rPr>
              <w:t>н</w:t>
            </w:r>
            <w:r w:rsidRPr="00917D49">
              <w:rPr>
                <w:rFonts w:ascii="Times New Roman" w:eastAsia="Times New Roman" w:hAnsi="Times New Roman"/>
                <w:sz w:val="20"/>
                <w:szCs w:val="20"/>
                <w:lang w:val="ru-RU"/>
              </w:rPr>
              <w:t>ості.</w:t>
            </w:r>
          </w:p>
          <w:p w:rsidR="006419D1" w:rsidRPr="00917D49" w:rsidRDefault="006419D1" w:rsidP="006419D1">
            <w:pPr>
              <w:shd w:val="clear" w:color="auto" w:fill="FFFFFF"/>
              <w:tabs>
                <w:tab w:val="left" w:pos="495"/>
                <w:tab w:val="left" w:pos="709"/>
              </w:tabs>
              <w:rPr>
                <w:rFonts w:ascii="Times New Roman" w:eastAsia="Times New Roman" w:hAnsi="Times New Roman"/>
                <w:b/>
                <w:i/>
                <w:color w:val="000000"/>
                <w:sz w:val="20"/>
                <w:szCs w:val="20"/>
                <w:lang w:val="ru-RU"/>
              </w:rPr>
            </w:pPr>
          </w:p>
          <w:p w:rsidR="00036EC5" w:rsidRPr="00917D49" w:rsidRDefault="00036EC5" w:rsidP="0009621D">
            <w:pPr>
              <w:widowControl w:val="0"/>
              <w:pBdr>
                <w:top w:val="nil"/>
                <w:left w:val="nil"/>
                <w:bottom w:val="nil"/>
                <w:right w:val="nil"/>
                <w:between w:val="nil"/>
              </w:pBdr>
              <w:ind w:left="33"/>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1. </w:t>
            </w:r>
            <w:r w:rsidRPr="00917D49">
              <w:rPr>
                <w:rFonts w:ascii="Times New Roman" w:eastAsia="Times New Roman" w:hAnsi="Times New Roman"/>
                <w:i/>
                <w:sz w:val="20"/>
                <w:szCs w:val="20"/>
                <w:lang w:val="ru-RU"/>
              </w:rPr>
              <w:t xml:space="preserve">Знає і використовує </w:t>
            </w:r>
            <w:r w:rsidRPr="00917D49">
              <w:rPr>
                <w:rFonts w:ascii="Times New Roman" w:eastAsia="Times New Roman" w:hAnsi="Times New Roman"/>
                <w:sz w:val="20"/>
                <w:szCs w:val="20"/>
                <w:lang w:val="ru-RU"/>
              </w:rPr>
              <w:t xml:space="preserve">біологічну термінологію і номенклатуру, </w:t>
            </w:r>
            <w:r w:rsidRPr="00917D49">
              <w:rPr>
                <w:rFonts w:ascii="Times New Roman" w:eastAsia="Times New Roman" w:hAnsi="Times New Roman"/>
                <w:i/>
                <w:sz w:val="20"/>
                <w:szCs w:val="20"/>
                <w:lang w:val="ru-RU"/>
              </w:rPr>
              <w:t>розуміє</w:t>
            </w:r>
            <w:r w:rsidRPr="00917D49">
              <w:rPr>
                <w:rFonts w:ascii="Times New Roman" w:eastAsia="Times New Roman" w:hAnsi="Times New Roman"/>
                <w:sz w:val="20"/>
                <w:szCs w:val="20"/>
                <w:lang w:val="ru-RU"/>
              </w:rPr>
              <w:t xml:space="preserve"> основні концепції, теорії, закони в галузі біологічних наук і на межі предметних галузей.</w:t>
            </w:r>
          </w:p>
          <w:p w:rsidR="00036EC5" w:rsidRPr="00917D49" w:rsidRDefault="00036EC5" w:rsidP="0009621D">
            <w:pPr>
              <w:widowControl w:val="0"/>
              <w:pBdr>
                <w:top w:val="nil"/>
                <w:left w:val="nil"/>
                <w:bottom w:val="nil"/>
                <w:right w:val="nil"/>
                <w:between w:val="nil"/>
              </w:pBd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2. </w:t>
            </w:r>
            <w:r w:rsidRPr="00917D49">
              <w:rPr>
                <w:rFonts w:ascii="Times New Roman" w:eastAsia="Times New Roman" w:hAnsi="Times New Roman"/>
                <w:i/>
                <w:sz w:val="20"/>
                <w:szCs w:val="20"/>
                <w:lang w:val="ru-RU"/>
              </w:rPr>
              <w:t xml:space="preserve">Знає і пояснює </w:t>
            </w:r>
            <w:r w:rsidRPr="00917D49">
              <w:rPr>
                <w:rFonts w:ascii="Times New Roman" w:eastAsia="Times New Roman" w:hAnsi="Times New Roman"/>
                <w:sz w:val="20"/>
                <w:szCs w:val="20"/>
                <w:lang w:val="ru-RU"/>
              </w:rPr>
              <w:t>будову та основні функціональні особливості підтримання життєдіяльності живих організмів, сучасну систему живих організмів, роль живих організмів та біологічних систем різного рівня у житті суспільства, їх використання, охорону, відтворення.</w:t>
            </w:r>
          </w:p>
          <w:p w:rsidR="00036EC5" w:rsidRPr="00917D49" w:rsidRDefault="00036EC5" w:rsidP="0009621D">
            <w:pPr>
              <w:widowControl w:val="0"/>
              <w:pBdr>
                <w:top w:val="nil"/>
                <w:left w:val="nil"/>
                <w:bottom w:val="nil"/>
                <w:right w:val="nil"/>
                <w:between w:val="nil"/>
              </w:pBdr>
              <w:ind w:left="33"/>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3. </w:t>
            </w:r>
            <w:r w:rsidR="002A2480" w:rsidRPr="00917D49">
              <w:rPr>
                <w:rFonts w:ascii="Times New Roman" w:eastAsia="Times New Roman" w:hAnsi="Times New Roman"/>
                <w:i/>
                <w:sz w:val="20"/>
                <w:szCs w:val="20"/>
                <w:lang w:val="ru-RU"/>
              </w:rPr>
              <w:t xml:space="preserve">Знає </w:t>
            </w:r>
            <w:r w:rsidRPr="00917D49">
              <w:rPr>
                <w:rFonts w:ascii="Times New Roman" w:eastAsia="Times New Roman" w:hAnsi="Times New Roman"/>
                <w:i/>
                <w:sz w:val="20"/>
                <w:szCs w:val="20"/>
                <w:lang w:val="ru-RU"/>
              </w:rPr>
              <w:t xml:space="preserve">та описує </w:t>
            </w:r>
            <w:r w:rsidRPr="00917D49">
              <w:rPr>
                <w:rFonts w:ascii="Times New Roman" w:eastAsia="Times New Roman" w:hAnsi="Times New Roman"/>
                <w:sz w:val="20"/>
                <w:szCs w:val="20"/>
                <w:lang w:val="ru-RU"/>
              </w:rPr>
              <w:t xml:space="preserve">будову й функції організму людини, основи здорового способу життя, розвитку і збереження фізичного, психічного, соціального та </w:t>
            </w:r>
            <w:r w:rsidRPr="00917D49">
              <w:rPr>
                <w:rFonts w:ascii="Times New Roman" w:eastAsia="Times New Roman" w:hAnsi="Times New Roman"/>
                <w:sz w:val="20"/>
                <w:szCs w:val="20"/>
                <w:lang w:val="ru-RU"/>
              </w:rPr>
              <w:lastRenderedPageBreak/>
              <w:t xml:space="preserve">ментального здоров’я та </w:t>
            </w:r>
            <w:r w:rsidRPr="00917D49">
              <w:rPr>
                <w:rFonts w:ascii="Times New Roman" w:eastAsia="Times New Roman" w:hAnsi="Times New Roman"/>
                <w:i/>
                <w:sz w:val="20"/>
                <w:szCs w:val="20"/>
                <w:lang w:val="ru-RU"/>
              </w:rPr>
              <w:t>мотивує</w:t>
            </w:r>
            <w:r w:rsidRPr="00917D49">
              <w:rPr>
                <w:rFonts w:ascii="Times New Roman" w:eastAsia="Times New Roman" w:hAnsi="Times New Roman"/>
                <w:sz w:val="20"/>
                <w:szCs w:val="20"/>
                <w:lang w:val="ru-RU"/>
              </w:rPr>
              <w:t xml:space="preserve"> учнів до збереження здоров’я.</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4. </w:t>
            </w:r>
            <w:r w:rsidRPr="00917D49">
              <w:rPr>
                <w:rFonts w:ascii="Times New Roman" w:eastAsia="Times New Roman" w:hAnsi="Times New Roman"/>
                <w:i/>
                <w:sz w:val="20"/>
                <w:szCs w:val="20"/>
                <w:lang w:val="ru-RU"/>
              </w:rPr>
              <w:t>Володіє</w:t>
            </w:r>
            <w:r w:rsidRPr="00917D49">
              <w:rPr>
                <w:rFonts w:ascii="Times New Roman" w:eastAsia="Times New Roman" w:hAnsi="Times New Roman"/>
                <w:sz w:val="20"/>
                <w:szCs w:val="20"/>
                <w:lang w:val="ru-RU"/>
              </w:rPr>
              <w:t xml:space="preserve"> методами розв’язування біологічних задач.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ПРН 5.</w:t>
            </w:r>
            <w:r w:rsidRPr="00917D49">
              <w:rPr>
                <w:rFonts w:ascii="Times New Roman" w:eastAsia="Times New Roman" w:hAnsi="Times New Roman"/>
                <w:i/>
                <w:sz w:val="20"/>
                <w:szCs w:val="20"/>
                <w:lang w:val="ru-RU"/>
              </w:rPr>
              <w:t xml:space="preserve"> Проводить і організовує </w:t>
            </w:r>
            <w:r w:rsidRPr="00917D49">
              <w:rPr>
                <w:rFonts w:ascii="Times New Roman" w:eastAsia="Times New Roman" w:hAnsi="Times New Roman"/>
                <w:sz w:val="20"/>
                <w:szCs w:val="20"/>
                <w:lang w:val="ru-RU"/>
              </w:rPr>
              <w:t xml:space="preserve">експериментальні польові та лабораторні дослідження та </w:t>
            </w:r>
            <w:r w:rsidRPr="00917D49">
              <w:rPr>
                <w:rFonts w:ascii="Times New Roman" w:eastAsia="Times New Roman" w:hAnsi="Times New Roman"/>
                <w:i/>
                <w:sz w:val="20"/>
                <w:szCs w:val="20"/>
                <w:lang w:val="ru-RU"/>
              </w:rPr>
              <w:t>інтерпретує їх</w:t>
            </w:r>
            <w:r w:rsidR="007305C3" w:rsidRPr="007305C3">
              <w:rPr>
                <w:rFonts w:ascii="Times New Roman" w:eastAsia="Times New Roman" w:hAnsi="Times New Roman"/>
                <w:i/>
                <w:sz w:val="20"/>
                <w:szCs w:val="20"/>
                <w:highlight w:val="yellow"/>
                <w:lang w:val="ru-RU"/>
              </w:rPr>
              <w:t>ні</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результати, </w:t>
            </w:r>
            <w:r w:rsidRPr="00917D49">
              <w:rPr>
                <w:rFonts w:ascii="Times New Roman" w:eastAsia="Times New Roman" w:hAnsi="Times New Roman"/>
                <w:i/>
                <w:sz w:val="20"/>
                <w:szCs w:val="20"/>
                <w:lang w:val="ru-RU"/>
              </w:rPr>
              <w:t>демонструє вміння</w:t>
            </w:r>
            <w:r w:rsidRPr="00917D49">
              <w:rPr>
                <w:rFonts w:ascii="Times New Roman" w:eastAsia="Times New Roman" w:hAnsi="Times New Roman"/>
                <w:sz w:val="20"/>
                <w:szCs w:val="20"/>
                <w:lang w:val="ru-RU"/>
              </w:rPr>
              <w:t xml:space="preserve"> виготовляти біологічні препарати, колекції, гербарні зразки та іншу наочність.</w:t>
            </w:r>
          </w:p>
          <w:p w:rsidR="00036EC5" w:rsidRPr="00917D49" w:rsidRDefault="00036EC5" w:rsidP="0009621D">
            <w:pPr>
              <w:widowControl w:val="0"/>
              <w:pBdr>
                <w:top w:val="nil"/>
                <w:left w:val="nil"/>
                <w:bottom w:val="nil"/>
                <w:right w:val="nil"/>
                <w:between w:val="nil"/>
              </w:pBd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ПРН 6.</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Добирає та ілюструє </w:t>
            </w:r>
            <w:r w:rsidRPr="00917D49">
              <w:rPr>
                <w:rFonts w:ascii="Times New Roman" w:eastAsia="Times New Roman" w:hAnsi="Times New Roman"/>
                <w:sz w:val="20"/>
                <w:szCs w:val="20"/>
                <w:lang w:val="ru-RU"/>
              </w:rPr>
              <w:t>міжпредметні зв’язки курсу біології в загальноосв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тн</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х та </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нших навчальних закладах системи загальної середньої 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ти з метою формування в учнів природничо-наукової та здоров’язбережувальної компетентності.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ПРН 7.</w:t>
            </w:r>
            <w:r w:rsidRPr="00917D49">
              <w:rPr>
                <w:rFonts w:ascii="Times New Roman" w:eastAsia="Times New Roman" w:hAnsi="Times New Roman"/>
                <w:b/>
                <w:i/>
                <w:sz w:val="20"/>
                <w:szCs w:val="20"/>
                <w:lang w:val="ru-RU"/>
              </w:rPr>
              <w:t xml:space="preserve"> </w:t>
            </w:r>
            <w:r w:rsidRPr="00917D49">
              <w:rPr>
                <w:rFonts w:ascii="Times New Roman" w:eastAsia="Times New Roman" w:hAnsi="Times New Roman"/>
                <w:i/>
                <w:sz w:val="20"/>
                <w:szCs w:val="20"/>
                <w:lang w:val="ru-RU"/>
              </w:rPr>
              <w:t>Демонструє</w:t>
            </w:r>
            <w:r w:rsidRPr="00917D49">
              <w:rPr>
                <w:rFonts w:ascii="Times New Roman" w:eastAsia="Times New Roman" w:hAnsi="Times New Roman"/>
                <w:sz w:val="20"/>
                <w:szCs w:val="20"/>
                <w:lang w:val="ru-RU"/>
              </w:rPr>
              <w:t xml:space="preserve"> володіння основами наукових досліджень та організацією навчально-дослідницької, позакласної та  позашкільної  діяльності учнів.</w:t>
            </w:r>
          </w:p>
        </w:tc>
        <w:tc>
          <w:tcPr>
            <w:tcW w:w="1558" w:type="dxa"/>
            <w:vAlign w:val="center"/>
          </w:tcPr>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lastRenderedPageBreak/>
              <w:t xml:space="preserve">Щоденник </w:t>
            </w:r>
          </w:p>
          <w:p w:rsidR="00036EC5" w:rsidRPr="00917D49" w:rsidRDefault="00036EC5" w:rsidP="0009621D">
            <w:pPr>
              <w:jc w:val="center"/>
              <w:rPr>
                <w:rFonts w:ascii="Times New Roman" w:hAnsi="Times New Roman"/>
                <w:sz w:val="20"/>
                <w:szCs w:val="20"/>
                <w:lang w:val="uk-UA"/>
              </w:rPr>
            </w:pP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Звіт не менше 20 сторінок</w:t>
            </w:r>
          </w:p>
          <w:p w:rsidR="00036EC5" w:rsidRPr="00917D49" w:rsidRDefault="00036EC5" w:rsidP="0009621D">
            <w:pPr>
              <w:jc w:val="center"/>
              <w:rPr>
                <w:rFonts w:ascii="Times New Roman" w:hAnsi="Times New Roman"/>
                <w:sz w:val="20"/>
                <w:szCs w:val="20"/>
                <w:lang w:val="uk-UA"/>
              </w:rPr>
            </w:pP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Захист</w:t>
            </w:r>
          </w:p>
        </w:tc>
      </w:tr>
      <w:tr w:rsidR="00036EC5" w:rsidRPr="004C0348" w:rsidTr="0009621D">
        <w:trPr>
          <w:jc w:val="center"/>
        </w:trPr>
        <w:tc>
          <w:tcPr>
            <w:tcW w:w="1702" w:type="dxa"/>
            <w:vAlign w:val="center"/>
          </w:tcPr>
          <w:p w:rsidR="00036EC5" w:rsidRPr="00917D49" w:rsidRDefault="00036EC5" w:rsidP="0009621D">
            <w:pPr>
              <w:pStyle w:val="5"/>
            </w:pPr>
            <w:r w:rsidRPr="00917D49">
              <w:lastRenderedPageBreak/>
              <w:t>Педагогічна практика з біології</w:t>
            </w:r>
          </w:p>
        </w:tc>
        <w:tc>
          <w:tcPr>
            <w:tcW w:w="1022" w:type="dxa"/>
            <w:vAlign w:val="center"/>
          </w:tcPr>
          <w:p w:rsidR="00036EC5" w:rsidRPr="00917D49" w:rsidRDefault="00036EC5" w:rsidP="00B41468">
            <w:pPr>
              <w:jc w:val="center"/>
              <w:rPr>
                <w:rFonts w:ascii="Times New Roman" w:hAnsi="Times New Roman"/>
                <w:sz w:val="20"/>
                <w:szCs w:val="20"/>
                <w:lang w:val="uk-UA"/>
              </w:rPr>
            </w:pPr>
            <w:r w:rsidRPr="00917D49">
              <w:rPr>
                <w:rFonts w:ascii="Times New Roman" w:hAnsi="Times New Roman"/>
                <w:sz w:val="20"/>
                <w:szCs w:val="20"/>
                <w:lang w:val="uk-UA"/>
              </w:rPr>
              <w:t>6 кредит</w:t>
            </w:r>
            <w:r w:rsidR="00B41468" w:rsidRPr="00B41468">
              <w:rPr>
                <w:rFonts w:ascii="Times New Roman" w:hAnsi="Times New Roman"/>
                <w:sz w:val="20"/>
                <w:szCs w:val="20"/>
                <w:highlight w:val="yellow"/>
                <w:lang w:val="uk-UA"/>
              </w:rPr>
              <w:t>ів</w:t>
            </w:r>
            <w:r w:rsidRPr="00917D49">
              <w:rPr>
                <w:rFonts w:ascii="Times New Roman" w:hAnsi="Times New Roman"/>
                <w:sz w:val="20"/>
                <w:szCs w:val="20"/>
                <w:lang w:val="uk-UA"/>
              </w:rPr>
              <w:t xml:space="preserve"> (4 тижні)</w:t>
            </w:r>
          </w:p>
        </w:tc>
        <w:tc>
          <w:tcPr>
            <w:tcW w:w="975" w:type="dxa"/>
            <w:vAlign w:val="center"/>
          </w:tcPr>
          <w:p w:rsidR="00036EC5" w:rsidRPr="00917D49" w:rsidRDefault="00931D03" w:rsidP="0009621D">
            <w:pPr>
              <w:jc w:val="center"/>
              <w:rPr>
                <w:rFonts w:ascii="Times New Roman" w:hAnsi="Times New Roman"/>
                <w:sz w:val="20"/>
                <w:szCs w:val="20"/>
                <w:lang w:val="uk-UA"/>
              </w:rPr>
            </w:pPr>
            <w:r w:rsidRPr="00917D49">
              <w:rPr>
                <w:rFonts w:ascii="Times New Roman" w:hAnsi="Times New Roman"/>
                <w:sz w:val="20"/>
                <w:szCs w:val="20"/>
                <w:lang w:val="uk-UA"/>
              </w:rPr>
              <w:t>5,</w:t>
            </w:r>
            <w:r w:rsidR="00036EC5" w:rsidRPr="00917D49">
              <w:rPr>
                <w:rFonts w:ascii="Times New Roman" w:hAnsi="Times New Roman"/>
                <w:sz w:val="20"/>
                <w:szCs w:val="20"/>
                <w:lang w:val="uk-UA"/>
              </w:rPr>
              <w:t>6</w:t>
            </w:r>
          </w:p>
        </w:tc>
        <w:tc>
          <w:tcPr>
            <w:tcW w:w="2823" w:type="dxa"/>
          </w:tcPr>
          <w:p w:rsidR="00036EC5" w:rsidRPr="00917D49" w:rsidRDefault="00036EC5" w:rsidP="0009621D">
            <w:pPr>
              <w:pStyle w:val="a9"/>
              <w:tabs>
                <w:tab w:val="clear" w:pos="4677"/>
                <w:tab w:val="clear" w:pos="9355"/>
              </w:tabs>
              <w:rPr>
                <w:rFonts w:eastAsia="Calibri"/>
                <w:bCs/>
                <w:sz w:val="22"/>
                <w:szCs w:val="22"/>
                <w:lang w:val="uk-UA" w:eastAsia="en-US"/>
              </w:rPr>
            </w:pPr>
            <w:r w:rsidRPr="00917D49">
              <w:rPr>
                <w:rFonts w:eastAsia="Calibri"/>
                <w:sz w:val="22"/>
                <w:szCs w:val="22"/>
                <w:lang w:val="uk-UA" w:eastAsia="en-US"/>
              </w:rPr>
              <w:t>Формування основ професійної майстерності сучасного вчителя біології та основ здоров’я. Осмислення педагогічних явищ, закономірностей та принципів освітнього процесу. Методика планувальної діяльності вчителя в межах викладання дисципліни «Біологія». Оволодіння першим досвідом самостійної педагогічної діяльності у школі.</w:t>
            </w:r>
          </w:p>
        </w:tc>
        <w:tc>
          <w:tcPr>
            <w:tcW w:w="7371" w:type="dxa"/>
          </w:tcPr>
          <w:p w:rsidR="00036EC5" w:rsidRPr="00917D49" w:rsidRDefault="00036EC5" w:rsidP="0009621D">
            <w:pPr>
              <w:rPr>
                <w:rFonts w:ascii="Times New Roman" w:eastAsia="Times New Roman" w:hAnsi="Times New Roman"/>
                <w:sz w:val="20"/>
                <w:szCs w:val="20"/>
                <w:lang w:val="uk-UA"/>
              </w:rPr>
            </w:pPr>
            <w:r w:rsidRPr="00917D49">
              <w:rPr>
                <w:rFonts w:ascii="Times New Roman" w:eastAsia="Times New Roman" w:hAnsi="Times New Roman"/>
                <w:b/>
                <w:sz w:val="20"/>
                <w:szCs w:val="20"/>
                <w:lang w:val="uk-UA"/>
              </w:rPr>
              <w:t>РН 1</w:t>
            </w:r>
            <w:r w:rsidRPr="00917D49">
              <w:rPr>
                <w:rFonts w:ascii="Times New Roman" w:eastAsia="Times New Roman" w:hAnsi="Times New Roman"/>
                <w:sz w:val="20"/>
                <w:szCs w:val="20"/>
                <w:lang w:val="uk-UA"/>
              </w:rPr>
              <w:t>.</w:t>
            </w:r>
            <w:r w:rsidRPr="00917D49">
              <w:rPr>
                <w:rFonts w:ascii="Times New Roman" w:eastAsia="Times New Roman" w:hAnsi="Times New Roman"/>
                <w:i/>
                <w:sz w:val="20"/>
                <w:szCs w:val="20"/>
                <w:lang w:val="uk-UA"/>
              </w:rPr>
              <w:t xml:space="preserve"> Відтворює </w:t>
            </w:r>
            <w:r w:rsidRPr="00917D49">
              <w:rPr>
                <w:rFonts w:ascii="Times New Roman" w:eastAsia="Times New Roman" w:hAnsi="Times New Roman"/>
                <w:sz w:val="20"/>
                <w:szCs w:val="20"/>
                <w:lang w:val="uk-UA"/>
              </w:rPr>
              <w:t xml:space="preserve">основні концепції та принципи педагогіки і психології; </w:t>
            </w:r>
            <w:r w:rsidRPr="00917D49">
              <w:rPr>
                <w:rFonts w:ascii="Times New Roman" w:eastAsia="Times New Roman" w:hAnsi="Times New Roman"/>
                <w:i/>
                <w:sz w:val="20"/>
                <w:szCs w:val="20"/>
                <w:lang w:val="uk-UA"/>
              </w:rPr>
              <w:t xml:space="preserve">враховує </w:t>
            </w:r>
            <w:r w:rsidRPr="00917D49">
              <w:rPr>
                <w:rFonts w:ascii="Times New Roman" w:eastAsia="Times New Roman" w:hAnsi="Times New Roman"/>
                <w:sz w:val="20"/>
                <w:szCs w:val="20"/>
                <w:lang w:val="uk-UA"/>
              </w:rPr>
              <w:t>в</w:t>
            </w:r>
            <w:r w:rsidRPr="00917D49">
              <w:rPr>
                <w:rFonts w:ascii="Times New Roman" w:eastAsia="Times New Roman" w:hAnsi="Times New Roman"/>
                <w:i/>
                <w:sz w:val="20"/>
                <w:szCs w:val="20"/>
                <w:lang w:val="uk-UA"/>
              </w:rPr>
              <w:t xml:space="preserve"> </w:t>
            </w:r>
            <w:r w:rsidRPr="00917D49">
              <w:rPr>
                <w:rFonts w:ascii="Times New Roman" w:eastAsia="Times New Roman" w:hAnsi="Times New Roman"/>
                <w:sz w:val="20"/>
                <w:szCs w:val="20"/>
                <w:lang w:val="uk-UA"/>
              </w:rPr>
              <w:t xml:space="preserve">освітньому процесі закономірності розвитку, вікові та інші індивідуальні особливості учнів. </w:t>
            </w:r>
          </w:p>
          <w:p w:rsidR="00036EC5" w:rsidRPr="00917D49" w:rsidRDefault="00036EC5" w:rsidP="0009621D">
            <w:pP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РН 2</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 </w:t>
            </w:r>
            <w:r w:rsidRPr="00917D49">
              <w:rPr>
                <w:rFonts w:ascii="Times New Roman" w:eastAsia="Times New Roman" w:hAnsi="Times New Roman"/>
                <w:sz w:val="20"/>
                <w:szCs w:val="20"/>
                <w:lang w:val="ru-RU"/>
              </w:rPr>
              <w:t>вміння навчати учнів державною мовою; формувати та розвивати їх</w:t>
            </w:r>
            <w:r w:rsidR="007305C3" w:rsidRPr="007305C3">
              <w:rPr>
                <w:rFonts w:ascii="Times New Roman" w:eastAsia="Times New Roman" w:hAnsi="Times New Roman"/>
                <w:sz w:val="20"/>
                <w:szCs w:val="20"/>
                <w:highlight w:val="yellow"/>
                <w:lang w:val="ru-RU"/>
              </w:rPr>
              <w:t>ні</w:t>
            </w:r>
            <w:r w:rsidRPr="00917D49">
              <w:rPr>
                <w:rFonts w:ascii="Times New Roman" w:eastAsia="Times New Roman" w:hAnsi="Times New Roman"/>
                <w:sz w:val="20"/>
                <w:szCs w:val="20"/>
                <w:lang w:val="ru-RU"/>
              </w:rPr>
              <w:t xml:space="preserve"> мовно-комунікативні уміння і навички засобами навчального предмету та інтегрованого навчання.</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3</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Називає </w:t>
            </w:r>
            <w:r w:rsidR="007305C3" w:rsidRPr="007305C3">
              <w:rPr>
                <w:rFonts w:ascii="Times New Roman" w:eastAsia="Times New Roman" w:hAnsi="Times New Roman"/>
                <w:sz w:val="20"/>
                <w:szCs w:val="20"/>
                <w:highlight w:val="yellow"/>
                <w:lang w:val="ru-RU"/>
              </w:rPr>
              <w:t>й</w:t>
            </w:r>
            <w:r w:rsidRPr="00917D49">
              <w:rPr>
                <w:rFonts w:ascii="Times New Roman" w:eastAsia="Times New Roman" w:hAnsi="Times New Roman"/>
                <w:i/>
                <w:sz w:val="20"/>
                <w:szCs w:val="20"/>
                <w:lang w:val="ru-RU"/>
              </w:rPr>
              <w:t xml:space="preserve"> аналізує </w:t>
            </w:r>
            <w:r w:rsidRPr="00917D49">
              <w:rPr>
                <w:rFonts w:ascii="Times New Roman" w:eastAsia="Times New Roman" w:hAnsi="Times New Roman"/>
                <w:sz w:val="20"/>
                <w:szCs w:val="20"/>
                <w:lang w:val="ru-RU"/>
              </w:rPr>
              <w:t>методи цілепокладання, планування та проєктування процесів навчання і виховання учнів на основі компетентнісного підходу з урахуванням їх</w:t>
            </w:r>
            <w:r w:rsidR="007305C3" w:rsidRPr="007305C3">
              <w:rPr>
                <w:rFonts w:ascii="Times New Roman" w:eastAsia="Times New Roman" w:hAnsi="Times New Roman"/>
                <w:sz w:val="20"/>
                <w:szCs w:val="20"/>
                <w:highlight w:val="yellow"/>
                <w:lang w:val="ru-RU"/>
              </w:rPr>
              <w:t>ніх</w:t>
            </w:r>
            <w:r w:rsidRPr="00917D49">
              <w:rPr>
                <w:rFonts w:ascii="Times New Roman" w:eastAsia="Times New Roman" w:hAnsi="Times New Roman"/>
                <w:sz w:val="20"/>
                <w:szCs w:val="20"/>
                <w:lang w:val="ru-RU"/>
              </w:rPr>
              <w:t xml:space="preserve"> освітніх потреб; </w:t>
            </w:r>
            <w:r w:rsidRPr="00917D49">
              <w:rPr>
                <w:rFonts w:ascii="Times New Roman" w:eastAsia="Times New Roman" w:hAnsi="Times New Roman"/>
                <w:i/>
                <w:sz w:val="20"/>
                <w:szCs w:val="20"/>
                <w:lang w:val="ru-RU"/>
              </w:rPr>
              <w:t>класифікує</w:t>
            </w:r>
            <w:r w:rsidRPr="00917D49">
              <w:rPr>
                <w:rFonts w:ascii="Times New Roman" w:eastAsia="Times New Roman" w:hAnsi="Times New Roman"/>
                <w:sz w:val="20"/>
                <w:szCs w:val="20"/>
                <w:lang w:val="ru-RU"/>
              </w:rPr>
              <w:t xml:space="preserve"> форми, методи і засоби навчання предмету в закладах загальної середньої освіти. </w:t>
            </w:r>
          </w:p>
          <w:p w:rsidR="00036EC5" w:rsidRPr="007305C3" w:rsidRDefault="00036EC5" w:rsidP="0009621D">
            <w:pPr>
              <w:shd w:val="clear" w:color="auto" w:fill="FFFFFF"/>
              <w:rPr>
                <w:rFonts w:ascii="Times New Roman" w:eastAsia="Times New Roman" w:hAnsi="Times New Roman"/>
                <w:sz w:val="20"/>
                <w:szCs w:val="20"/>
                <w:lang w:val="uk-UA"/>
              </w:rPr>
            </w:pPr>
            <w:r w:rsidRPr="00917D49">
              <w:rPr>
                <w:rFonts w:ascii="Times New Roman" w:eastAsia="Times New Roman" w:hAnsi="Times New Roman"/>
                <w:b/>
                <w:sz w:val="20"/>
                <w:szCs w:val="20"/>
                <w:lang w:val="ru-RU"/>
              </w:rPr>
              <w:t>РН 4</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uk-UA"/>
              </w:rPr>
              <w:t xml:space="preserve"> </w:t>
            </w:r>
            <w:r w:rsidRPr="007305C3">
              <w:rPr>
                <w:rFonts w:ascii="Times New Roman" w:eastAsia="Times New Roman" w:hAnsi="Times New Roman"/>
                <w:i/>
                <w:sz w:val="20"/>
                <w:szCs w:val="20"/>
                <w:lang w:val="uk-UA"/>
              </w:rPr>
              <w:t>Здійснює</w:t>
            </w:r>
            <w:r w:rsidRPr="007305C3">
              <w:rPr>
                <w:rFonts w:ascii="Times New Roman" w:eastAsia="Times New Roman" w:hAnsi="Times New Roman"/>
                <w:sz w:val="20"/>
                <w:szCs w:val="20"/>
                <w:lang w:val="uk-UA"/>
              </w:rPr>
              <w:t xml:space="preserve"> добір і </w:t>
            </w:r>
            <w:r w:rsidRPr="007305C3">
              <w:rPr>
                <w:rFonts w:ascii="Times New Roman" w:eastAsia="Times New Roman" w:hAnsi="Times New Roman"/>
                <w:i/>
                <w:sz w:val="20"/>
                <w:szCs w:val="20"/>
                <w:lang w:val="uk-UA"/>
              </w:rPr>
              <w:t xml:space="preserve">застосовує </w:t>
            </w:r>
            <w:r w:rsidRPr="007305C3">
              <w:rPr>
                <w:rFonts w:ascii="Times New Roman" w:eastAsia="Times New Roman" w:hAnsi="Times New Roman"/>
                <w:sz w:val="20"/>
                <w:szCs w:val="20"/>
                <w:lang w:val="uk-UA"/>
              </w:rPr>
              <w:t>сучасні освітні технології</w:t>
            </w:r>
            <w:r w:rsidRPr="00917D49">
              <w:rPr>
                <w:rFonts w:ascii="Times New Roman" w:eastAsia="Times New Roman" w:hAnsi="Times New Roman"/>
                <w:sz w:val="20"/>
                <w:szCs w:val="20"/>
              </w:rPr>
              <w:t> </w:t>
            </w:r>
            <w:r w:rsidRPr="007305C3">
              <w:rPr>
                <w:rFonts w:ascii="Times New Roman" w:eastAsia="Times New Roman" w:hAnsi="Times New Roman"/>
                <w:sz w:val="20"/>
                <w:szCs w:val="20"/>
                <w:lang w:val="uk-UA"/>
              </w:rPr>
              <w:t>та методики</w:t>
            </w:r>
            <w:r w:rsidRPr="00917D49">
              <w:rPr>
                <w:rFonts w:ascii="Times New Roman" w:eastAsia="Times New Roman" w:hAnsi="Times New Roman"/>
                <w:sz w:val="20"/>
                <w:szCs w:val="20"/>
              </w:rPr>
              <w:t> </w:t>
            </w:r>
            <w:r w:rsidRPr="007305C3">
              <w:rPr>
                <w:rFonts w:ascii="Times New Roman" w:eastAsia="Times New Roman" w:hAnsi="Times New Roman"/>
                <w:sz w:val="20"/>
                <w:szCs w:val="20"/>
                <w:lang w:val="uk-UA"/>
              </w:rPr>
              <w:t xml:space="preserve">для формування предметних компетентностей учнів; критично </w:t>
            </w:r>
            <w:r w:rsidRPr="007305C3">
              <w:rPr>
                <w:rFonts w:ascii="Times New Roman" w:eastAsia="Times New Roman" w:hAnsi="Times New Roman"/>
                <w:i/>
                <w:sz w:val="20"/>
                <w:szCs w:val="20"/>
                <w:lang w:val="uk-UA"/>
              </w:rPr>
              <w:t xml:space="preserve">оцінює </w:t>
            </w:r>
            <w:r w:rsidRPr="007305C3">
              <w:rPr>
                <w:rFonts w:ascii="Times New Roman" w:eastAsia="Times New Roman" w:hAnsi="Times New Roman"/>
                <w:sz w:val="20"/>
                <w:szCs w:val="20"/>
                <w:lang w:val="uk-UA"/>
              </w:rPr>
              <w:t>результати їх</w:t>
            </w:r>
            <w:r w:rsidR="007305C3" w:rsidRPr="007305C3">
              <w:rPr>
                <w:rFonts w:ascii="Times New Roman" w:eastAsia="Times New Roman" w:hAnsi="Times New Roman"/>
                <w:sz w:val="20"/>
                <w:szCs w:val="20"/>
                <w:highlight w:val="yellow"/>
                <w:lang w:val="uk-UA"/>
              </w:rPr>
              <w:t>нього</w:t>
            </w:r>
            <w:r w:rsidRPr="007305C3">
              <w:rPr>
                <w:rFonts w:ascii="Times New Roman" w:eastAsia="Times New Roman" w:hAnsi="Times New Roman"/>
                <w:sz w:val="20"/>
                <w:szCs w:val="20"/>
                <w:lang w:val="uk-UA"/>
              </w:rPr>
              <w:t xml:space="preserve"> навчання та ефективність уроку.</w:t>
            </w:r>
          </w:p>
          <w:p w:rsidR="00036EC5" w:rsidRPr="00A844B9" w:rsidRDefault="00036EC5" w:rsidP="0009621D">
            <w:pPr>
              <w:shd w:val="clear" w:color="auto" w:fill="FFFFFF"/>
              <w:rPr>
                <w:rFonts w:ascii="Times New Roman" w:eastAsia="Times New Roman" w:hAnsi="Times New Roman"/>
                <w:sz w:val="20"/>
                <w:szCs w:val="20"/>
                <w:lang w:val="uk-UA"/>
              </w:rPr>
            </w:pPr>
            <w:r w:rsidRPr="00917D49">
              <w:rPr>
                <w:rFonts w:ascii="Times New Roman" w:eastAsia="Times New Roman" w:hAnsi="Times New Roman"/>
                <w:b/>
                <w:sz w:val="20"/>
                <w:szCs w:val="20"/>
                <w:lang w:val="ru-RU"/>
              </w:rPr>
              <w:t>РН 5</w:t>
            </w:r>
            <w:r w:rsidRPr="00917D49">
              <w:rPr>
                <w:rFonts w:ascii="Times New Roman" w:eastAsia="Times New Roman" w:hAnsi="Times New Roman"/>
                <w:sz w:val="20"/>
                <w:szCs w:val="20"/>
                <w:lang w:val="ru-RU"/>
              </w:rPr>
              <w:t>.</w:t>
            </w:r>
            <w:r w:rsidRPr="00917D49">
              <w:rPr>
                <w:rFonts w:ascii="Times New Roman" w:eastAsia="Times New Roman" w:hAnsi="Times New Roman"/>
                <w:sz w:val="20"/>
                <w:szCs w:val="20"/>
                <w:lang w:val="uk-UA"/>
              </w:rPr>
              <w:t xml:space="preserve"> </w:t>
            </w:r>
            <w:r w:rsidRPr="00A844B9">
              <w:rPr>
                <w:rFonts w:ascii="Times New Roman" w:eastAsia="Times New Roman" w:hAnsi="Times New Roman"/>
                <w:i/>
                <w:sz w:val="20"/>
                <w:szCs w:val="20"/>
                <w:lang w:val="uk-UA"/>
              </w:rPr>
              <w:t xml:space="preserve">Вибирає </w:t>
            </w:r>
            <w:r w:rsidRPr="00A844B9">
              <w:rPr>
                <w:rFonts w:ascii="Times New Roman" w:eastAsia="Times New Roman" w:hAnsi="Times New Roman"/>
                <w:sz w:val="20"/>
                <w:szCs w:val="20"/>
                <w:lang w:val="uk-UA"/>
              </w:rPr>
              <w:t>відповідні</w:t>
            </w:r>
            <w:r w:rsidRPr="00A844B9">
              <w:rPr>
                <w:rFonts w:ascii="Times New Roman" w:eastAsia="Times New Roman" w:hAnsi="Times New Roman"/>
                <w:i/>
                <w:sz w:val="20"/>
                <w:szCs w:val="20"/>
                <w:lang w:val="uk-UA"/>
              </w:rPr>
              <w:t xml:space="preserve"> </w:t>
            </w:r>
            <w:r w:rsidRPr="00A844B9">
              <w:rPr>
                <w:rFonts w:ascii="Times New Roman" w:eastAsia="Times New Roman" w:hAnsi="Times New Roman"/>
                <w:sz w:val="20"/>
                <w:szCs w:val="20"/>
                <w:lang w:val="uk-UA"/>
              </w:rPr>
              <w:t>форми та методи</w:t>
            </w:r>
            <w:r w:rsidRPr="00917D49">
              <w:rPr>
                <w:rFonts w:ascii="Times New Roman" w:eastAsia="Times New Roman" w:hAnsi="Times New Roman"/>
                <w:sz w:val="20"/>
                <w:szCs w:val="20"/>
              </w:rPr>
              <w:t> </w:t>
            </w:r>
            <w:r w:rsidRPr="00A844B9">
              <w:rPr>
                <w:rFonts w:ascii="Times New Roman" w:eastAsia="Times New Roman" w:hAnsi="Times New Roman"/>
                <w:sz w:val="20"/>
                <w:szCs w:val="20"/>
                <w:lang w:val="uk-UA"/>
              </w:rPr>
              <w:t>виховання учнів</w:t>
            </w:r>
            <w:r w:rsidRPr="00917D49">
              <w:rPr>
                <w:rFonts w:ascii="Times New Roman" w:eastAsia="Times New Roman" w:hAnsi="Times New Roman"/>
                <w:sz w:val="20"/>
                <w:szCs w:val="20"/>
              </w:rPr>
              <w:t> </w:t>
            </w:r>
            <w:r w:rsidRPr="00A844B9">
              <w:rPr>
                <w:rFonts w:ascii="Times New Roman" w:eastAsia="Times New Roman" w:hAnsi="Times New Roman"/>
                <w:sz w:val="20"/>
                <w:szCs w:val="20"/>
                <w:lang w:val="uk-UA"/>
              </w:rPr>
              <w:t xml:space="preserve">на уроках і в позакласній роботі; </w:t>
            </w:r>
            <w:r w:rsidRPr="00A844B9">
              <w:rPr>
                <w:rFonts w:ascii="Times New Roman" w:eastAsia="Times New Roman" w:hAnsi="Times New Roman"/>
                <w:i/>
                <w:sz w:val="20"/>
                <w:szCs w:val="20"/>
                <w:lang w:val="uk-UA"/>
              </w:rPr>
              <w:t>аналізує</w:t>
            </w:r>
            <w:r w:rsidRPr="00A844B9">
              <w:rPr>
                <w:rFonts w:ascii="Times New Roman" w:eastAsia="Times New Roman" w:hAnsi="Times New Roman"/>
                <w:sz w:val="20"/>
                <w:szCs w:val="20"/>
                <w:lang w:val="uk-UA"/>
              </w:rPr>
              <w:t xml:space="preserve"> динаміку особистісного розвитку учнів, </w:t>
            </w:r>
            <w:r w:rsidRPr="00A844B9">
              <w:rPr>
                <w:rFonts w:ascii="Times New Roman" w:eastAsia="Times New Roman" w:hAnsi="Times New Roman"/>
                <w:i/>
                <w:sz w:val="20"/>
                <w:szCs w:val="20"/>
                <w:lang w:val="uk-UA"/>
              </w:rPr>
              <w:t xml:space="preserve">визначає </w:t>
            </w:r>
            <w:r w:rsidRPr="00A844B9">
              <w:rPr>
                <w:rFonts w:ascii="Times New Roman" w:eastAsia="Times New Roman" w:hAnsi="Times New Roman"/>
                <w:sz w:val="20"/>
                <w:szCs w:val="20"/>
                <w:lang w:val="uk-UA"/>
              </w:rPr>
              <w:t>ефективні шляхи їх</w:t>
            </w:r>
            <w:r w:rsidR="00A844B9" w:rsidRPr="00A844B9">
              <w:rPr>
                <w:rFonts w:ascii="Times New Roman" w:eastAsia="Times New Roman" w:hAnsi="Times New Roman"/>
                <w:sz w:val="20"/>
                <w:szCs w:val="20"/>
                <w:highlight w:val="yellow"/>
                <w:lang w:val="uk-UA"/>
              </w:rPr>
              <w:t>ньої</w:t>
            </w:r>
            <w:r w:rsidRPr="00A844B9">
              <w:rPr>
                <w:rFonts w:ascii="Times New Roman" w:eastAsia="Times New Roman" w:hAnsi="Times New Roman"/>
                <w:sz w:val="20"/>
                <w:szCs w:val="20"/>
                <w:lang w:val="uk-UA"/>
              </w:rPr>
              <w:t xml:space="preserve"> мотивації до саморозвитку та спрямування на прогрес і досягнення з урахуванням здібностей та інтересів кожного з них.</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6</w:t>
            </w:r>
            <w:r w:rsidRPr="00917D49">
              <w:rPr>
                <w:rFonts w:ascii="Times New Roman" w:eastAsia="Times New Roman" w:hAnsi="Times New Roman"/>
                <w:sz w:val="20"/>
                <w:szCs w:val="20"/>
                <w:lang w:val="ru-RU"/>
              </w:rPr>
              <w:t>.</w:t>
            </w:r>
            <w:r w:rsidRPr="00917D49">
              <w:rPr>
                <w:rFonts w:ascii="Times New Roman" w:eastAsia="Times New Roman" w:hAnsi="Times New Roman"/>
                <w:i/>
                <w:color w:val="FF0000"/>
                <w:sz w:val="20"/>
                <w:szCs w:val="20"/>
                <w:lang w:val="ru-RU"/>
              </w:rPr>
              <w:t xml:space="preserve"> </w:t>
            </w:r>
            <w:r w:rsidRPr="00917D49">
              <w:rPr>
                <w:rFonts w:ascii="Times New Roman" w:eastAsia="Times New Roman" w:hAnsi="Times New Roman"/>
                <w:i/>
                <w:sz w:val="20"/>
                <w:szCs w:val="20"/>
                <w:lang w:val="ru-RU"/>
              </w:rPr>
              <w:t>Називає</w:t>
            </w:r>
            <w:r w:rsidRPr="00917D49">
              <w:rPr>
                <w:rFonts w:ascii="Times New Roman" w:eastAsia="Times New Roman" w:hAnsi="Times New Roman"/>
                <w:sz w:val="20"/>
                <w:szCs w:val="20"/>
                <w:lang w:val="ru-RU"/>
              </w:rPr>
              <w:t xml:space="preserve"> і </w:t>
            </w:r>
            <w:r w:rsidRPr="00917D49">
              <w:rPr>
                <w:rFonts w:ascii="Times New Roman" w:eastAsia="Times New Roman" w:hAnsi="Times New Roman"/>
                <w:i/>
                <w:sz w:val="20"/>
                <w:szCs w:val="20"/>
                <w:lang w:val="ru-RU"/>
              </w:rPr>
              <w:t xml:space="preserve">пояснює </w:t>
            </w:r>
            <w:r w:rsidRPr="00917D49">
              <w:rPr>
                <w:rFonts w:ascii="Times New Roman" w:eastAsia="Times New Roman" w:hAnsi="Times New Roman"/>
                <w:sz w:val="20"/>
                <w:szCs w:val="20"/>
                <w:lang w:val="ru-RU"/>
              </w:rPr>
              <w:t xml:space="preserve">принципи проєктування психологічно безпечного й комфортного освітнього середовища з дотриманням вимог законодавства щодо охорони життя </w:t>
            </w:r>
            <w:r w:rsidR="00A844B9" w:rsidRPr="00A844B9">
              <w:rPr>
                <w:rFonts w:ascii="Times New Roman" w:eastAsia="Times New Roman" w:hAnsi="Times New Roman"/>
                <w:sz w:val="20"/>
                <w:szCs w:val="20"/>
                <w:highlight w:val="yellow"/>
                <w:lang w:val="ru-RU"/>
              </w:rPr>
              <w:t>і</w:t>
            </w:r>
            <w:r w:rsidRPr="00917D49">
              <w:rPr>
                <w:rFonts w:ascii="Times New Roman" w:eastAsia="Times New Roman" w:hAnsi="Times New Roman"/>
                <w:sz w:val="20"/>
                <w:szCs w:val="20"/>
                <w:lang w:val="ru-RU"/>
              </w:rPr>
              <w:t xml:space="preserve"> здоров'я учнів (зокрема з особливими освітніми потребами), технології здоров’язбереження під час освітнього процесу, способи</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sz w:val="20"/>
                <w:szCs w:val="20"/>
                <w:lang w:val="ru-RU"/>
              </w:rPr>
              <w:t>запобігання та протидії булінгу і налагодження ефективної співпраці з учнями та їх</w:t>
            </w:r>
            <w:r w:rsidR="00A844B9" w:rsidRPr="00A844B9">
              <w:rPr>
                <w:rFonts w:ascii="Times New Roman" w:eastAsia="Times New Roman" w:hAnsi="Times New Roman"/>
                <w:sz w:val="20"/>
                <w:szCs w:val="20"/>
                <w:highlight w:val="yellow"/>
                <w:lang w:val="ru-RU"/>
              </w:rPr>
              <w:t>німи</w:t>
            </w:r>
            <w:r w:rsidRPr="00917D49">
              <w:rPr>
                <w:rFonts w:ascii="Times New Roman" w:eastAsia="Times New Roman" w:hAnsi="Times New Roman"/>
                <w:sz w:val="20"/>
                <w:szCs w:val="20"/>
                <w:lang w:val="ru-RU"/>
              </w:rPr>
              <w:t xml:space="preserve"> батьками.</w:t>
            </w:r>
          </w:p>
          <w:p w:rsidR="00036EC5" w:rsidRPr="00917D49" w:rsidRDefault="00036EC5"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7</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uk-UA"/>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знання основ фундаментальних і прикладних наук</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(відповідно до предметної спеціальності), </w:t>
            </w:r>
            <w:r w:rsidRPr="00917D49">
              <w:rPr>
                <w:rFonts w:ascii="Times New Roman" w:eastAsia="Times New Roman" w:hAnsi="Times New Roman"/>
                <w:i/>
                <w:sz w:val="20"/>
                <w:szCs w:val="20"/>
                <w:lang w:val="ru-RU"/>
              </w:rPr>
              <w:t xml:space="preserve">оперує </w:t>
            </w:r>
            <w:r w:rsidRPr="00917D49">
              <w:rPr>
                <w:rFonts w:ascii="Times New Roman" w:eastAsia="Times New Roman" w:hAnsi="Times New Roman"/>
                <w:sz w:val="20"/>
                <w:szCs w:val="20"/>
                <w:lang w:val="ru-RU"/>
              </w:rPr>
              <w:t>базовими категоріями та поняттями предметної області спеціальності.</w:t>
            </w:r>
          </w:p>
          <w:p w:rsidR="00036EC5" w:rsidRPr="00917D49" w:rsidRDefault="00036EC5" w:rsidP="0009621D">
            <w:pPr>
              <w:tabs>
                <w:tab w:val="left" w:pos="824"/>
              </w:tabs>
              <w:rPr>
                <w:rFonts w:ascii="Times New Roman" w:eastAsia="Times New Roman" w:hAnsi="Times New Roman"/>
                <w:color w:val="000000"/>
                <w:sz w:val="20"/>
                <w:szCs w:val="20"/>
                <w:lang w:val="ru-RU"/>
              </w:rPr>
            </w:pPr>
            <w:r w:rsidRPr="00917D49">
              <w:rPr>
                <w:rFonts w:ascii="Times New Roman" w:eastAsia="Times New Roman" w:hAnsi="Times New Roman"/>
                <w:b/>
                <w:sz w:val="20"/>
                <w:szCs w:val="20"/>
                <w:lang w:val="ru-RU"/>
              </w:rPr>
              <w:t>РН 8</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Генерує</w:t>
            </w:r>
            <w:r w:rsidRPr="00917D49">
              <w:rPr>
                <w:rFonts w:ascii="Times New Roman" w:eastAsia="Times New Roman" w:hAnsi="Times New Roman"/>
                <w:sz w:val="20"/>
                <w:szCs w:val="20"/>
                <w:lang w:val="ru-RU"/>
              </w:rPr>
              <w:t xml:space="preserve"> обґрунтовані думки в галузі професійних знань як для фахівців, так і для широкого загалу державною та іноземною мовами.</w:t>
            </w:r>
          </w:p>
          <w:p w:rsidR="00036EC5" w:rsidRPr="00917D49" w:rsidRDefault="00036EC5" w:rsidP="0009621D">
            <w:pPr>
              <w:shd w:val="clear" w:color="auto" w:fill="FFFFFF"/>
              <w:tabs>
                <w:tab w:val="left" w:pos="495"/>
              </w:tabs>
              <w:rPr>
                <w:rFonts w:ascii="Times New Roman" w:eastAsia="Times New Roman" w:hAnsi="Times New Roman"/>
                <w:color w:val="000000"/>
                <w:sz w:val="20"/>
                <w:szCs w:val="20"/>
                <w:lang w:val="ru-RU"/>
              </w:rPr>
            </w:pPr>
            <w:r w:rsidRPr="00917D49">
              <w:rPr>
                <w:rFonts w:ascii="Times New Roman" w:eastAsia="Times New Roman" w:hAnsi="Times New Roman"/>
                <w:b/>
                <w:color w:val="000000"/>
                <w:sz w:val="20"/>
                <w:szCs w:val="20"/>
                <w:lang w:val="ru-RU"/>
              </w:rPr>
              <w:t xml:space="preserve">РН </w:t>
            </w:r>
            <w:r w:rsidRPr="00917D49">
              <w:rPr>
                <w:rFonts w:ascii="Times New Roman" w:eastAsia="Times New Roman" w:hAnsi="Times New Roman"/>
                <w:b/>
                <w:sz w:val="20"/>
                <w:szCs w:val="20"/>
                <w:lang w:val="ru-RU"/>
              </w:rPr>
              <w:t>9</w:t>
            </w:r>
            <w:r w:rsidRPr="00917D49">
              <w:rPr>
                <w:rFonts w:ascii="Times New Roman" w:eastAsia="Times New Roman" w:hAnsi="Times New Roman"/>
                <w:color w:val="000000"/>
                <w:sz w:val="20"/>
                <w:szCs w:val="20"/>
                <w:lang w:val="ru-RU"/>
              </w:rPr>
              <w:t xml:space="preserve">. </w:t>
            </w:r>
            <w:r w:rsidRPr="00917D49">
              <w:rPr>
                <w:rFonts w:ascii="Times New Roman" w:eastAsia="Times New Roman" w:hAnsi="Times New Roman"/>
                <w:i/>
                <w:sz w:val="20"/>
                <w:szCs w:val="20"/>
                <w:lang w:val="ru-RU"/>
              </w:rPr>
              <w:t>Застосовує</w:t>
            </w:r>
            <w:r w:rsidRPr="00917D49">
              <w:rPr>
                <w:rFonts w:ascii="Times New Roman" w:eastAsia="Times New Roman" w:hAnsi="Times New Roman"/>
                <w:i/>
                <w:color w:val="000000"/>
                <w:sz w:val="20"/>
                <w:szCs w:val="20"/>
                <w:lang w:val="ru-RU"/>
              </w:rPr>
              <w:t xml:space="preserve"> </w:t>
            </w:r>
            <w:r w:rsidRPr="00917D49">
              <w:rPr>
                <w:rFonts w:ascii="Times New Roman" w:eastAsia="Times New Roman" w:hAnsi="Times New Roman"/>
                <w:color w:val="000000"/>
                <w:sz w:val="20"/>
                <w:szCs w:val="20"/>
                <w:lang w:val="ru-RU"/>
              </w:rPr>
              <w:t>сучасн</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інформаційн</w:t>
            </w:r>
            <w:r w:rsidRPr="00917D49">
              <w:rPr>
                <w:rFonts w:ascii="Times New Roman" w:eastAsia="Times New Roman" w:hAnsi="Times New Roman"/>
                <w:sz w:val="20"/>
                <w:szCs w:val="20"/>
                <w:lang w:val="ru-RU"/>
              </w:rPr>
              <w:t>о-</w:t>
            </w:r>
            <w:r w:rsidRPr="00917D49">
              <w:rPr>
                <w:rFonts w:ascii="Times New Roman" w:eastAsia="Times New Roman" w:hAnsi="Times New Roman"/>
                <w:color w:val="000000"/>
                <w:sz w:val="20"/>
                <w:szCs w:val="20"/>
                <w:lang w:val="ru-RU"/>
              </w:rPr>
              <w:t>комунікаційн</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та цифров</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технологі</w:t>
            </w:r>
            <w:r w:rsidRPr="00917D49">
              <w:rPr>
                <w:rFonts w:ascii="Times New Roman" w:eastAsia="Times New Roman" w:hAnsi="Times New Roman"/>
                <w:sz w:val="20"/>
                <w:szCs w:val="20"/>
                <w:lang w:val="ru-RU"/>
              </w:rPr>
              <w:t>ї</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color w:val="000000"/>
                <w:sz w:val="20"/>
                <w:szCs w:val="20"/>
                <w:lang w:val="ru-RU"/>
              </w:rPr>
              <w:t>у професійній діяльності.</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10.</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володіння сучасними технологіями пошуку наукової інформації для самоосвіти та застосування її у професійній діяльності.</w:t>
            </w:r>
          </w:p>
          <w:p w:rsidR="00036EC5" w:rsidRPr="00917D49" w:rsidRDefault="00036EC5" w:rsidP="0009621D">
            <w:pPr>
              <w:rPr>
                <w:rFonts w:ascii="Times New Roman" w:eastAsia="Times New Roman" w:hAnsi="Times New Roman"/>
                <w:color w:val="000000"/>
                <w:sz w:val="20"/>
                <w:szCs w:val="20"/>
                <w:lang w:val="ru-RU"/>
              </w:rPr>
            </w:pPr>
            <w:r w:rsidRPr="00917D49">
              <w:rPr>
                <w:rFonts w:ascii="Times New Roman" w:eastAsia="Times New Roman" w:hAnsi="Times New Roman"/>
                <w:b/>
                <w:color w:val="000000"/>
                <w:sz w:val="20"/>
                <w:szCs w:val="20"/>
                <w:lang w:val="ru-RU"/>
              </w:rPr>
              <w:lastRenderedPageBreak/>
              <w:t>РН 1</w:t>
            </w:r>
            <w:r w:rsidRPr="00917D49">
              <w:rPr>
                <w:rFonts w:ascii="Times New Roman" w:eastAsia="Times New Roman" w:hAnsi="Times New Roman"/>
                <w:b/>
                <w:sz w:val="20"/>
                <w:szCs w:val="20"/>
                <w:lang w:val="ru-RU"/>
              </w:rPr>
              <w:t>1</w:t>
            </w:r>
            <w:r w:rsidRPr="00917D49">
              <w:rPr>
                <w:rFonts w:ascii="Times New Roman" w:eastAsia="Times New Roman" w:hAnsi="Times New Roman"/>
                <w:color w:val="000000"/>
                <w:sz w:val="20"/>
                <w:szCs w:val="20"/>
                <w:lang w:val="ru-RU"/>
              </w:rPr>
              <w:t xml:space="preserve">. </w:t>
            </w:r>
            <w:r w:rsidRPr="00917D49">
              <w:rPr>
                <w:rFonts w:ascii="Times New Roman" w:eastAsia="Times New Roman" w:hAnsi="Times New Roman"/>
                <w:i/>
                <w:sz w:val="20"/>
                <w:szCs w:val="20"/>
                <w:lang w:val="ru-RU"/>
              </w:rPr>
              <w:t>Виявля</w:t>
            </w:r>
            <w:r w:rsidRPr="00917D49">
              <w:rPr>
                <w:rFonts w:ascii="Times New Roman" w:eastAsia="Times New Roman" w:hAnsi="Times New Roman"/>
                <w:i/>
                <w:color w:val="000000"/>
                <w:sz w:val="20"/>
                <w:szCs w:val="20"/>
                <w:lang w:val="ru-RU"/>
              </w:rPr>
              <w:t xml:space="preserve">є </w:t>
            </w:r>
            <w:r w:rsidRPr="00917D49">
              <w:rPr>
                <w:rFonts w:ascii="Times New Roman" w:eastAsia="Times New Roman" w:hAnsi="Times New Roman"/>
                <w:color w:val="000000"/>
                <w:sz w:val="20"/>
                <w:szCs w:val="20"/>
                <w:lang w:val="ru-RU"/>
              </w:rPr>
              <w:t>навичк</w:t>
            </w:r>
            <w:r w:rsidRPr="00917D49">
              <w:rPr>
                <w:rFonts w:ascii="Times New Roman" w:eastAsia="Times New Roman" w:hAnsi="Times New Roman"/>
                <w:sz w:val="20"/>
                <w:szCs w:val="20"/>
                <w:lang w:val="ru-RU"/>
              </w:rPr>
              <w:t>и</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color w:val="000000"/>
                <w:sz w:val="20"/>
                <w:szCs w:val="20"/>
                <w:lang w:val="ru-RU"/>
              </w:rPr>
              <w:t xml:space="preserve">роботи в команді, адаптації та дії у новій ситуації, </w:t>
            </w:r>
            <w:r w:rsidRPr="00917D49">
              <w:rPr>
                <w:rFonts w:ascii="Times New Roman" w:eastAsia="Times New Roman" w:hAnsi="Times New Roman"/>
                <w:i/>
                <w:sz w:val="20"/>
                <w:szCs w:val="20"/>
                <w:lang w:val="ru-RU"/>
              </w:rPr>
              <w:t>поясн</w:t>
            </w:r>
            <w:r w:rsidRPr="00917D49">
              <w:rPr>
                <w:rFonts w:ascii="Times New Roman" w:eastAsia="Times New Roman" w:hAnsi="Times New Roman"/>
                <w:i/>
                <w:color w:val="000000"/>
                <w:sz w:val="20"/>
                <w:szCs w:val="20"/>
                <w:lang w:val="ru-RU"/>
              </w:rPr>
              <w:t>ює</w:t>
            </w:r>
            <w:r w:rsidRPr="00917D49">
              <w:rPr>
                <w:rFonts w:ascii="Times New Roman" w:eastAsia="Times New Roman" w:hAnsi="Times New Roman"/>
                <w:color w:val="000000"/>
                <w:sz w:val="20"/>
                <w:szCs w:val="20"/>
                <w:lang w:val="ru-RU"/>
              </w:rPr>
              <w:t xml:space="preserve"> необхідність забезпечення рівних можливостей і дотримання гендерного паритету у професійній діяльності.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РН 12. </w:t>
            </w:r>
            <w:r w:rsidRPr="00917D49">
              <w:rPr>
                <w:rFonts w:ascii="Times New Roman" w:eastAsia="Times New Roman" w:hAnsi="Times New Roman"/>
                <w:i/>
                <w:sz w:val="20"/>
                <w:szCs w:val="20"/>
                <w:lang w:val="ru-RU"/>
              </w:rPr>
              <w:t xml:space="preserve">Аналізує </w:t>
            </w:r>
            <w:r w:rsidRPr="00917D49">
              <w:rPr>
                <w:rFonts w:ascii="Times New Roman" w:eastAsia="Times New Roman" w:hAnsi="Times New Roman"/>
                <w:sz w:val="20"/>
                <w:szCs w:val="20"/>
                <w:lang w:val="ru-RU"/>
              </w:rPr>
              <w:t xml:space="preserve">власну педагогічну діяльність та її результати, </w:t>
            </w:r>
            <w:r w:rsidRPr="00917D49">
              <w:rPr>
                <w:rFonts w:ascii="Times New Roman" w:eastAsia="Times New Roman" w:hAnsi="Times New Roman"/>
                <w:i/>
                <w:sz w:val="20"/>
                <w:szCs w:val="20"/>
                <w:lang w:val="ru-RU"/>
              </w:rPr>
              <w:t xml:space="preserve">здійснює </w:t>
            </w:r>
            <w:r w:rsidRPr="00917D49">
              <w:rPr>
                <w:rFonts w:ascii="Times New Roman" w:eastAsia="Times New Roman" w:hAnsi="Times New Roman"/>
                <w:sz w:val="20"/>
                <w:szCs w:val="20"/>
                <w:lang w:val="ru-RU"/>
              </w:rPr>
              <w:t>об’єктивну самооцінку і самокорекцію своїх професійних якостей.</w:t>
            </w:r>
          </w:p>
          <w:p w:rsidR="00036EC5" w:rsidRPr="00917D49" w:rsidRDefault="00036EC5"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13</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w:t>
            </w:r>
            <w:r w:rsidRPr="00917D49">
              <w:rPr>
                <w:rFonts w:ascii="Times New Roman" w:eastAsia="Times New Roman" w:hAnsi="Times New Roman"/>
                <w:sz w:val="20"/>
                <w:szCs w:val="20"/>
                <w:lang w:val="ru-RU"/>
              </w:rPr>
              <w:t xml:space="preserve"> знання основних положень нормативно-правових документів щодо професійної діяльності, обґрунтовує необхідність використання</w:t>
            </w:r>
            <w:r w:rsidRPr="00917D49">
              <w:rPr>
                <w:rFonts w:ascii="Times New Roman" w:eastAsia="Times New Roman" w:hAnsi="Times New Roman"/>
                <w:sz w:val="20"/>
                <w:szCs w:val="20"/>
              </w:rPr>
              <w:t> </w:t>
            </w:r>
            <w:r w:rsidRPr="00917D49">
              <w:rPr>
                <w:rFonts w:ascii="Times New Roman" w:eastAsia="Times New Roman" w:hAnsi="Times New Roman"/>
                <w:sz w:val="20"/>
                <w:szCs w:val="20"/>
                <w:lang w:val="ru-RU"/>
              </w:rPr>
              <w:t>інструментів демократичної правової держави у професійній та громадській діяльності та прийняття</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рішень на засадах поваги до прав і свобод людини в Україні.</w:t>
            </w:r>
          </w:p>
          <w:p w:rsidR="002A2480" w:rsidRPr="00917D49" w:rsidRDefault="002A2480" w:rsidP="002A2480">
            <w:pPr>
              <w:shd w:val="clear" w:color="auto" w:fill="FFFFFF"/>
              <w:tabs>
                <w:tab w:val="left" w:pos="495"/>
                <w:tab w:val="left" w:pos="709"/>
              </w:tabs>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14.</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highlight w:val="yellow"/>
                <w:lang w:val="ru-RU"/>
              </w:rPr>
              <w:t>Демонструє</w:t>
            </w:r>
            <w:r w:rsidRPr="00917D49">
              <w:rPr>
                <w:rFonts w:ascii="Times New Roman" w:eastAsia="Times New Roman" w:hAnsi="Times New Roman"/>
                <w:sz w:val="20"/>
                <w:szCs w:val="20"/>
                <w:highlight w:val="yellow"/>
                <w:lang w:val="ru-RU"/>
              </w:rPr>
              <w:t xml:space="preserve"> знання</w:t>
            </w:r>
            <w:r w:rsidRPr="00917D49">
              <w:rPr>
                <w:rFonts w:ascii="Times New Roman" w:eastAsia="Times New Roman" w:hAnsi="Times New Roman"/>
                <w:sz w:val="20"/>
                <w:szCs w:val="20"/>
                <w:lang w:val="ru-RU"/>
              </w:rPr>
              <w:t xml:space="preserve"> осно</w:t>
            </w:r>
            <w:r w:rsidRPr="00917D49">
              <w:rPr>
                <w:rFonts w:ascii="Times New Roman" w:eastAsia="Times New Roman" w:hAnsi="Times New Roman"/>
                <w:sz w:val="20"/>
                <w:szCs w:val="20"/>
                <w:highlight w:val="yellow"/>
                <w:lang w:val="ru-RU"/>
              </w:rPr>
              <w:t>в</w:t>
            </w:r>
            <w:r w:rsidRPr="00917D49">
              <w:rPr>
                <w:rFonts w:ascii="Times New Roman" w:eastAsia="Times New Roman" w:hAnsi="Times New Roman"/>
                <w:sz w:val="20"/>
                <w:szCs w:val="20"/>
                <w:lang w:val="ru-RU"/>
              </w:rPr>
              <w:t xml:space="preserve">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w:t>
            </w:r>
            <w:r w:rsidRPr="00917D49">
              <w:rPr>
                <w:rFonts w:ascii="Times New Roman" w:eastAsia="Times New Roman" w:hAnsi="Times New Roman"/>
                <w:sz w:val="20"/>
                <w:szCs w:val="20"/>
                <w:highlight w:val="yellow"/>
                <w:lang w:val="ru-RU"/>
              </w:rPr>
              <w:t>ння</w:t>
            </w:r>
            <w:r w:rsidRPr="00917D49">
              <w:rPr>
                <w:rFonts w:ascii="Times New Roman" w:eastAsia="Times New Roman" w:hAnsi="Times New Roman"/>
                <w:sz w:val="20"/>
                <w:szCs w:val="20"/>
                <w:lang w:val="ru-RU"/>
              </w:rPr>
              <w:t xml:space="preserve"> застосовувати їх </w:t>
            </w:r>
            <w:r w:rsidRPr="00917D49">
              <w:rPr>
                <w:rFonts w:ascii="Times New Roman" w:eastAsia="Times New Roman" w:hAnsi="Times New Roman"/>
                <w:sz w:val="20"/>
                <w:szCs w:val="20"/>
                <w:highlight w:val="yellow"/>
                <w:lang w:val="ru-RU"/>
              </w:rPr>
              <w:t>у</w:t>
            </w:r>
            <w:r w:rsidRPr="00917D49">
              <w:rPr>
                <w:rFonts w:ascii="Times New Roman" w:eastAsia="Times New Roman" w:hAnsi="Times New Roman"/>
                <w:sz w:val="20"/>
                <w:szCs w:val="20"/>
                <w:lang w:val="ru-RU"/>
              </w:rPr>
              <w:t xml:space="preserve"> професійній діяль</w:t>
            </w:r>
            <w:r w:rsidRPr="00917D49">
              <w:rPr>
                <w:rFonts w:ascii="Times New Roman" w:eastAsia="Times New Roman" w:hAnsi="Times New Roman"/>
                <w:sz w:val="20"/>
                <w:szCs w:val="20"/>
                <w:highlight w:val="yellow"/>
                <w:lang w:val="ru-RU"/>
              </w:rPr>
              <w:t>н</w:t>
            </w:r>
            <w:r w:rsidRPr="00917D49">
              <w:rPr>
                <w:rFonts w:ascii="Times New Roman" w:eastAsia="Times New Roman" w:hAnsi="Times New Roman"/>
                <w:sz w:val="20"/>
                <w:szCs w:val="20"/>
                <w:lang w:val="ru-RU"/>
              </w:rPr>
              <w:t>ості.</w:t>
            </w:r>
          </w:p>
          <w:p w:rsidR="006419D1" w:rsidRPr="00917D49" w:rsidRDefault="006419D1" w:rsidP="006419D1">
            <w:pPr>
              <w:shd w:val="clear" w:color="auto" w:fill="FFFFFF"/>
              <w:tabs>
                <w:tab w:val="left" w:pos="495"/>
                <w:tab w:val="left" w:pos="709"/>
              </w:tabs>
              <w:rPr>
                <w:rFonts w:ascii="Times New Roman" w:eastAsia="Times New Roman" w:hAnsi="Times New Roman"/>
                <w:b/>
                <w:i/>
                <w:color w:val="000000"/>
                <w:sz w:val="20"/>
                <w:szCs w:val="20"/>
                <w:lang w:val="ru-RU"/>
              </w:rPr>
            </w:pPr>
          </w:p>
          <w:p w:rsidR="00036EC5" w:rsidRPr="00917D49" w:rsidRDefault="00036EC5" w:rsidP="0009621D">
            <w:pPr>
              <w:widowControl w:val="0"/>
              <w:pBdr>
                <w:top w:val="nil"/>
                <w:left w:val="nil"/>
                <w:bottom w:val="nil"/>
                <w:right w:val="nil"/>
                <w:between w:val="nil"/>
              </w:pBdr>
              <w:ind w:left="33"/>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1. </w:t>
            </w:r>
            <w:r w:rsidRPr="00917D49">
              <w:rPr>
                <w:rFonts w:ascii="Times New Roman" w:eastAsia="Times New Roman" w:hAnsi="Times New Roman"/>
                <w:i/>
                <w:sz w:val="20"/>
                <w:szCs w:val="20"/>
                <w:lang w:val="ru-RU"/>
              </w:rPr>
              <w:t xml:space="preserve">Знає і використовує </w:t>
            </w:r>
            <w:r w:rsidRPr="00917D49">
              <w:rPr>
                <w:rFonts w:ascii="Times New Roman" w:eastAsia="Times New Roman" w:hAnsi="Times New Roman"/>
                <w:sz w:val="20"/>
                <w:szCs w:val="20"/>
                <w:lang w:val="ru-RU"/>
              </w:rPr>
              <w:t xml:space="preserve">біологічну термінологію і номенклатуру, </w:t>
            </w:r>
            <w:r w:rsidRPr="00917D49">
              <w:rPr>
                <w:rFonts w:ascii="Times New Roman" w:eastAsia="Times New Roman" w:hAnsi="Times New Roman"/>
                <w:i/>
                <w:sz w:val="20"/>
                <w:szCs w:val="20"/>
                <w:lang w:val="ru-RU"/>
              </w:rPr>
              <w:t>розуміє</w:t>
            </w:r>
            <w:r w:rsidRPr="00917D49">
              <w:rPr>
                <w:rFonts w:ascii="Times New Roman" w:eastAsia="Times New Roman" w:hAnsi="Times New Roman"/>
                <w:sz w:val="20"/>
                <w:szCs w:val="20"/>
                <w:lang w:val="ru-RU"/>
              </w:rPr>
              <w:t xml:space="preserve"> основні концепції, теорії, закони в галузі біологічних наук і на межі предметних галузей.</w:t>
            </w:r>
          </w:p>
          <w:p w:rsidR="00036EC5" w:rsidRPr="00917D49" w:rsidRDefault="00036EC5" w:rsidP="0009621D">
            <w:pPr>
              <w:widowControl w:val="0"/>
              <w:pBdr>
                <w:top w:val="nil"/>
                <w:left w:val="nil"/>
                <w:bottom w:val="nil"/>
                <w:right w:val="nil"/>
                <w:between w:val="nil"/>
              </w:pBd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2. </w:t>
            </w:r>
            <w:r w:rsidRPr="00917D49">
              <w:rPr>
                <w:rFonts w:ascii="Times New Roman" w:eastAsia="Times New Roman" w:hAnsi="Times New Roman"/>
                <w:i/>
                <w:sz w:val="20"/>
                <w:szCs w:val="20"/>
                <w:lang w:val="ru-RU"/>
              </w:rPr>
              <w:t xml:space="preserve">Знає і пояснює </w:t>
            </w:r>
            <w:r w:rsidRPr="00917D49">
              <w:rPr>
                <w:rFonts w:ascii="Times New Roman" w:eastAsia="Times New Roman" w:hAnsi="Times New Roman"/>
                <w:sz w:val="20"/>
                <w:szCs w:val="20"/>
                <w:lang w:val="ru-RU"/>
              </w:rPr>
              <w:t>будову та основні функціональні особливості підтримання життєдіяльності живих організмів, сучасну систему живих організмів, роль живих організмів та біологічних систем різного рівня у житті суспільства, їх використання, охорону, відтворення.</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4. </w:t>
            </w:r>
            <w:r w:rsidRPr="00917D49">
              <w:rPr>
                <w:rFonts w:ascii="Times New Roman" w:eastAsia="Times New Roman" w:hAnsi="Times New Roman"/>
                <w:i/>
                <w:sz w:val="20"/>
                <w:szCs w:val="20"/>
                <w:lang w:val="ru-RU"/>
              </w:rPr>
              <w:t>Володіє</w:t>
            </w:r>
            <w:r w:rsidRPr="00917D49">
              <w:rPr>
                <w:rFonts w:ascii="Times New Roman" w:eastAsia="Times New Roman" w:hAnsi="Times New Roman"/>
                <w:sz w:val="20"/>
                <w:szCs w:val="20"/>
                <w:lang w:val="ru-RU"/>
              </w:rPr>
              <w:t xml:space="preserve"> методами розв’язування біологічних задач.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ПРН 5.</w:t>
            </w:r>
            <w:r w:rsidRPr="00917D49">
              <w:rPr>
                <w:rFonts w:ascii="Times New Roman" w:eastAsia="Times New Roman" w:hAnsi="Times New Roman"/>
                <w:i/>
                <w:sz w:val="20"/>
                <w:szCs w:val="20"/>
                <w:lang w:val="ru-RU"/>
              </w:rPr>
              <w:t xml:space="preserve"> Проводить і організовує </w:t>
            </w:r>
            <w:r w:rsidRPr="00917D49">
              <w:rPr>
                <w:rFonts w:ascii="Times New Roman" w:eastAsia="Times New Roman" w:hAnsi="Times New Roman"/>
                <w:sz w:val="20"/>
                <w:szCs w:val="20"/>
                <w:lang w:val="ru-RU"/>
              </w:rPr>
              <w:t xml:space="preserve">експериментальні польові та лабораторні дослідження та </w:t>
            </w:r>
            <w:r w:rsidRPr="00917D49">
              <w:rPr>
                <w:rFonts w:ascii="Times New Roman" w:eastAsia="Times New Roman" w:hAnsi="Times New Roman"/>
                <w:i/>
                <w:sz w:val="20"/>
                <w:szCs w:val="20"/>
                <w:lang w:val="ru-RU"/>
              </w:rPr>
              <w:t>інтерпретує їх</w:t>
            </w:r>
            <w:r w:rsidR="00A844B9" w:rsidRPr="00A844B9">
              <w:rPr>
                <w:rFonts w:ascii="Times New Roman" w:eastAsia="Times New Roman" w:hAnsi="Times New Roman"/>
                <w:i/>
                <w:sz w:val="20"/>
                <w:szCs w:val="20"/>
                <w:highlight w:val="yellow"/>
                <w:lang w:val="ru-RU"/>
              </w:rPr>
              <w:t>ні</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результати, </w:t>
            </w:r>
            <w:r w:rsidRPr="00917D49">
              <w:rPr>
                <w:rFonts w:ascii="Times New Roman" w:eastAsia="Times New Roman" w:hAnsi="Times New Roman"/>
                <w:i/>
                <w:sz w:val="20"/>
                <w:szCs w:val="20"/>
                <w:lang w:val="ru-RU"/>
              </w:rPr>
              <w:t>демонструє вміння</w:t>
            </w:r>
            <w:r w:rsidRPr="00917D49">
              <w:rPr>
                <w:rFonts w:ascii="Times New Roman" w:eastAsia="Times New Roman" w:hAnsi="Times New Roman"/>
                <w:sz w:val="20"/>
                <w:szCs w:val="20"/>
                <w:lang w:val="ru-RU"/>
              </w:rPr>
              <w:t xml:space="preserve"> виготовляти біологічні препарати, колекції, гербарні зразки та іншу наочність.</w:t>
            </w:r>
          </w:p>
          <w:p w:rsidR="00036EC5" w:rsidRPr="00917D49" w:rsidRDefault="00036EC5" w:rsidP="0009621D">
            <w:pPr>
              <w:widowControl w:val="0"/>
              <w:pBdr>
                <w:top w:val="nil"/>
                <w:left w:val="nil"/>
                <w:bottom w:val="nil"/>
                <w:right w:val="nil"/>
                <w:between w:val="nil"/>
              </w:pBd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ПРН 6.</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Добирає та ілюструє </w:t>
            </w:r>
            <w:r w:rsidRPr="00917D49">
              <w:rPr>
                <w:rFonts w:ascii="Times New Roman" w:eastAsia="Times New Roman" w:hAnsi="Times New Roman"/>
                <w:sz w:val="20"/>
                <w:szCs w:val="20"/>
                <w:lang w:val="ru-RU"/>
              </w:rPr>
              <w:t>міжпредметні зв’язки курсу біології в загальноосв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тн</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х та </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нших навчальних закладах системи загальної середньої 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ти з метою формування в учнів природничо-наукової та здоров’язбережувальної компетентності.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ПРН 7.</w:t>
            </w:r>
            <w:r w:rsidRPr="00917D49">
              <w:rPr>
                <w:rFonts w:ascii="Times New Roman" w:eastAsia="Times New Roman" w:hAnsi="Times New Roman"/>
                <w:b/>
                <w:i/>
                <w:sz w:val="20"/>
                <w:szCs w:val="20"/>
                <w:lang w:val="ru-RU"/>
              </w:rPr>
              <w:t xml:space="preserve"> </w:t>
            </w:r>
            <w:r w:rsidRPr="00917D49">
              <w:rPr>
                <w:rFonts w:ascii="Times New Roman" w:eastAsia="Times New Roman" w:hAnsi="Times New Roman"/>
                <w:i/>
                <w:sz w:val="20"/>
                <w:szCs w:val="20"/>
                <w:lang w:val="ru-RU"/>
              </w:rPr>
              <w:t>Демонструє</w:t>
            </w:r>
            <w:r w:rsidRPr="00917D49">
              <w:rPr>
                <w:rFonts w:ascii="Times New Roman" w:eastAsia="Times New Roman" w:hAnsi="Times New Roman"/>
                <w:sz w:val="20"/>
                <w:szCs w:val="20"/>
                <w:lang w:val="ru-RU"/>
              </w:rPr>
              <w:t xml:space="preserve"> володіння основами наукових досліджень та організацією навчально-дослідницької, позакласної та  позашкільної  діяльності учнів.</w:t>
            </w:r>
          </w:p>
        </w:tc>
        <w:tc>
          <w:tcPr>
            <w:tcW w:w="1558" w:type="dxa"/>
            <w:vAlign w:val="center"/>
          </w:tcPr>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lastRenderedPageBreak/>
              <w:t xml:space="preserve">Щоденник </w:t>
            </w:r>
          </w:p>
          <w:p w:rsidR="00036EC5" w:rsidRPr="00917D49" w:rsidRDefault="00036EC5" w:rsidP="0009621D">
            <w:pPr>
              <w:jc w:val="center"/>
              <w:rPr>
                <w:rFonts w:ascii="Times New Roman" w:hAnsi="Times New Roman"/>
                <w:sz w:val="20"/>
                <w:szCs w:val="20"/>
                <w:lang w:val="uk-UA"/>
              </w:rPr>
            </w:pP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Звіт не менше 20 сторінок</w:t>
            </w:r>
          </w:p>
          <w:p w:rsidR="00036EC5" w:rsidRPr="00917D49" w:rsidRDefault="00036EC5" w:rsidP="0009621D">
            <w:pPr>
              <w:jc w:val="center"/>
              <w:rPr>
                <w:rFonts w:ascii="Times New Roman" w:hAnsi="Times New Roman"/>
                <w:sz w:val="20"/>
                <w:szCs w:val="20"/>
                <w:lang w:val="uk-UA"/>
              </w:rPr>
            </w:pP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Захист</w:t>
            </w:r>
          </w:p>
        </w:tc>
      </w:tr>
      <w:tr w:rsidR="00036EC5" w:rsidRPr="004C0348" w:rsidTr="0009621D">
        <w:trPr>
          <w:jc w:val="center"/>
        </w:trPr>
        <w:tc>
          <w:tcPr>
            <w:tcW w:w="1702" w:type="dxa"/>
            <w:vAlign w:val="center"/>
          </w:tcPr>
          <w:p w:rsidR="00036EC5" w:rsidRPr="00917D49" w:rsidRDefault="00036EC5" w:rsidP="0009621D">
            <w:pPr>
              <w:pStyle w:val="5"/>
            </w:pPr>
            <w:r w:rsidRPr="00917D49">
              <w:lastRenderedPageBreak/>
              <w:t>Педагогічна практика з основ здоров'я</w:t>
            </w:r>
          </w:p>
        </w:tc>
        <w:tc>
          <w:tcPr>
            <w:tcW w:w="1022" w:type="dxa"/>
            <w:vAlign w:val="center"/>
          </w:tcPr>
          <w:p w:rsidR="00036EC5" w:rsidRPr="00917D49" w:rsidRDefault="00036EC5" w:rsidP="00B41468">
            <w:pPr>
              <w:jc w:val="center"/>
              <w:rPr>
                <w:rFonts w:ascii="Times New Roman" w:hAnsi="Times New Roman"/>
                <w:sz w:val="20"/>
                <w:szCs w:val="20"/>
                <w:lang w:val="uk-UA"/>
              </w:rPr>
            </w:pPr>
            <w:r w:rsidRPr="00917D49">
              <w:rPr>
                <w:rFonts w:ascii="Times New Roman" w:hAnsi="Times New Roman"/>
                <w:sz w:val="20"/>
                <w:szCs w:val="20"/>
                <w:lang w:val="uk-UA"/>
              </w:rPr>
              <w:t>6 кредит</w:t>
            </w:r>
            <w:r w:rsidR="00B41468" w:rsidRPr="00B41468">
              <w:rPr>
                <w:rFonts w:ascii="Times New Roman" w:hAnsi="Times New Roman"/>
                <w:sz w:val="20"/>
                <w:szCs w:val="20"/>
                <w:highlight w:val="yellow"/>
                <w:lang w:val="uk-UA"/>
              </w:rPr>
              <w:t>ів</w:t>
            </w:r>
            <w:r w:rsidRPr="00917D49">
              <w:rPr>
                <w:rFonts w:ascii="Times New Roman" w:hAnsi="Times New Roman"/>
                <w:sz w:val="20"/>
                <w:szCs w:val="20"/>
                <w:lang w:val="uk-UA"/>
              </w:rPr>
              <w:t xml:space="preserve"> (4 тижні)</w:t>
            </w:r>
          </w:p>
        </w:tc>
        <w:tc>
          <w:tcPr>
            <w:tcW w:w="975" w:type="dxa"/>
            <w:vAlign w:val="center"/>
          </w:tcPr>
          <w:p w:rsidR="00036EC5" w:rsidRPr="00917D49" w:rsidRDefault="00931D03" w:rsidP="0009621D">
            <w:pPr>
              <w:jc w:val="center"/>
              <w:rPr>
                <w:rFonts w:ascii="Times New Roman" w:hAnsi="Times New Roman"/>
                <w:sz w:val="20"/>
                <w:szCs w:val="20"/>
                <w:lang w:val="uk-UA"/>
              </w:rPr>
            </w:pPr>
            <w:r w:rsidRPr="00917D49">
              <w:rPr>
                <w:rFonts w:ascii="Times New Roman" w:hAnsi="Times New Roman"/>
                <w:sz w:val="20"/>
                <w:szCs w:val="20"/>
                <w:lang w:val="uk-UA"/>
              </w:rPr>
              <w:t>7,</w:t>
            </w:r>
            <w:r w:rsidR="00036EC5" w:rsidRPr="00917D49">
              <w:rPr>
                <w:rFonts w:ascii="Times New Roman" w:hAnsi="Times New Roman"/>
                <w:sz w:val="20"/>
                <w:szCs w:val="20"/>
                <w:lang w:val="uk-UA"/>
              </w:rPr>
              <w:t>8</w:t>
            </w:r>
          </w:p>
        </w:tc>
        <w:tc>
          <w:tcPr>
            <w:tcW w:w="2823" w:type="dxa"/>
          </w:tcPr>
          <w:p w:rsidR="00036EC5" w:rsidRPr="00917D49" w:rsidRDefault="00036EC5" w:rsidP="00B41468">
            <w:pPr>
              <w:rPr>
                <w:rFonts w:ascii="Times New Roman" w:hAnsi="Times New Roman"/>
                <w:bCs/>
                <w:lang w:val="uk-UA"/>
              </w:rPr>
            </w:pPr>
            <w:r w:rsidRPr="00917D49">
              <w:rPr>
                <w:rFonts w:ascii="Times New Roman" w:hAnsi="Times New Roman"/>
                <w:lang w:val="uk-UA"/>
              </w:rPr>
              <w:t xml:space="preserve">Формування готовності </w:t>
            </w:r>
            <w:r w:rsidR="00B41468" w:rsidRPr="00B41468">
              <w:rPr>
                <w:rFonts w:ascii="Times New Roman" w:hAnsi="Times New Roman"/>
                <w:highlight w:val="yellow"/>
                <w:lang w:val="uk-UA"/>
              </w:rPr>
              <w:t>здобувачів освіти</w:t>
            </w:r>
            <w:r w:rsidRPr="00917D49">
              <w:rPr>
                <w:rFonts w:ascii="Times New Roman" w:hAnsi="Times New Roman"/>
                <w:lang w:val="uk-UA"/>
              </w:rPr>
              <w:t xml:space="preserve"> до проведення освітнього процесу зі школярами згідно Концепції «Нова українська школа». Наскрізні знання і вміння школярів, що реалізовуються в межах дисципліни «Основи здоров’я». Вплив цифрових </w:t>
            </w:r>
            <w:r w:rsidRPr="00917D49">
              <w:rPr>
                <w:rFonts w:ascii="Times New Roman" w:hAnsi="Times New Roman"/>
                <w:lang w:val="uk-UA"/>
              </w:rPr>
              <w:lastRenderedPageBreak/>
              <w:t>навичок вчителя на якість методичної роботи у школі.</w:t>
            </w:r>
          </w:p>
        </w:tc>
        <w:tc>
          <w:tcPr>
            <w:tcW w:w="7371" w:type="dxa"/>
          </w:tcPr>
          <w:p w:rsidR="00036EC5" w:rsidRPr="00917D49" w:rsidRDefault="00036EC5" w:rsidP="0009621D">
            <w:pPr>
              <w:rPr>
                <w:rFonts w:ascii="Times New Roman" w:eastAsia="Times New Roman" w:hAnsi="Times New Roman"/>
                <w:sz w:val="20"/>
                <w:szCs w:val="20"/>
                <w:lang w:val="uk-UA"/>
              </w:rPr>
            </w:pPr>
            <w:r w:rsidRPr="00917D49">
              <w:rPr>
                <w:rFonts w:ascii="Times New Roman" w:eastAsia="Times New Roman" w:hAnsi="Times New Roman"/>
                <w:b/>
                <w:sz w:val="20"/>
                <w:szCs w:val="20"/>
                <w:lang w:val="uk-UA"/>
              </w:rPr>
              <w:lastRenderedPageBreak/>
              <w:t>РН 1</w:t>
            </w:r>
            <w:r w:rsidRPr="00917D49">
              <w:rPr>
                <w:rFonts w:ascii="Times New Roman" w:eastAsia="Times New Roman" w:hAnsi="Times New Roman"/>
                <w:sz w:val="20"/>
                <w:szCs w:val="20"/>
                <w:lang w:val="uk-UA"/>
              </w:rPr>
              <w:t>.</w:t>
            </w:r>
            <w:r w:rsidRPr="00917D49">
              <w:rPr>
                <w:rFonts w:ascii="Times New Roman" w:eastAsia="Times New Roman" w:hAnsi="Times New Roman"/>
                <w:i/>
                <w:sz w:val="20"/>
                <w:szCs w:val="20"/>
                <w:lang w:val="uk-UA"/>
              </w:rPr>
              <w:t xml:space="preserve"> Відтворює </w:t>
            </w:r>
            <w:r w:rsidRPr="00917D49">
              <w:rPr>
                <w:rFonts w:ascii="Times New Roman" w:eastAsia="Times New Roman" w:hAnsi="Times New Roman"/>
                <w:sz w:val="20"/>
                <w:szCs w:val="20"/>
                <w:lang w:val="uk-UA"/>
              </w:rPr>
              <w:t xml:space="preserve">основні концепції та принципи педагогіки і психології; </w:t>
            </w:r>
            <w:r w:rsidRPr="00917D49">
              <w:rPr>
                <w:rFonts w:ascii="Times New Roman" w:eastAsia="Times New Roman" w:hAnsi="Times New Roman"/>
                <w:i/>
                <w:sz w:val="20"/>
                <w:szCs w:val="20"/>
                <w:lang w:val="uk-UA"/>
              </w:rPr>
              <w:t xml:space="preserve">враховує </w:t>
            </w:r>
            <w:r w:rsidRPr="00917D49">
              <w:rPr>
                <w:rFonts w:ascii="Times New Roman" w:eastAsia="Times New Roman" w:hAnsi="Times New Roman"/>
                <w:sz w:val="20"/>
                <w:szCs w:val="20"/>
                <w:lang w:val="uk-UA"/>
              </w:rPr>
              <w:t>в</w:t>
            </w:r>
            <w:r w:rsidRPr="00917D49">
              <w:rPr>
                <w:rFonts w:ascii="Times New Roman" w:eastAsia="Times New Roman" w:hAnsi="Times New Roman"/>
                <w:i/>
                <w:sz w:val="20"/>
                <w:szCs w:val="20"/>
                <w:lang w:val="uk-UA"/>
              </w:rPr>
              <w:t xml:space="preserve"> </w:t>
            </w:r>
            <w:r w:rsidRPr="00917D49">
              <w:rPr>
                <w:rFonts w:ascii="Times New Roman" w:eastAsia="Times New Roman" w:hAnsi="Times New Roman"/>
                <w:sz w:val="20"/>
                <w:szCs w:val="20"/>
                <w:lang w:val="uk-UA"/>
              </w:rPr>
              <w:t xml:space="preserve">освітньому процесі закономірності розвитку, вікові та інші індивідуальні особливості учнів. </w:t>
            </w:r>
          </w:p>
          <w:p w:rsidR="00036EC5" w:rsidRPr="00917D49" w:rsidRDefault="00036EC5" w:rsidP="0009621D">
            <w:pP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РН 2</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 </w:t>
            </w:r>
            <w:r w:rsidRPr="00917D49">
              <w:rPr>
                <w:rFonts w:ascii="Times New Roman" w:eastAsia="Times New Roman" w:hAnsi="Times New Roman"/>
                <w:sz w:val="20"/>
                <w:szCs w:val="20"/>
                <w:lang w:val="ru-RU"/>
              </w:rPr>
              <w:t>вміння навчати учнів державною мовою; формувати та розвивати їх</w:t>
            </w:r>
            <w:r w:rsidR="00A844B9" w:rsidRPr="00A844B9">
              <w:rPr>
                <w:rFonts w:ascii="Times New Roman" w:eastAsia="Times New Roman" w:hAnsi="Times New Roman"/>
                <w:sz w:val="20"/>
                <w:szCs w:val="20"/>
                <w:highlight w:val="yellow"/>
                <w:lang w:val="ru-RU"/>
              </w:rPr>
              <w:t>ні</w:t>
            </w:r>
            <w:r w:rsidRPr="00917D49">
              <w:rPr>
                <w:rFonts w:ascii="Times New Roman" w:eastAsia="Times New Roman" w:hAnsi="Times New Roman"/>
                <w:sz w:val="20"/>
                <w:szCs w:val="20"/>
                <w:lang w:val="ru-RU"/>
              </w:rPr>
              <w:t xml:space="preserve"> мовно-комунікативні уміння і навички засобами навчального предмету та інтегрованого навчання.</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3</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Називає </w:t>
            </w:r>
            <w:r w:rsidR="00A844B9" w:rsidRPr="00A844B9">
              <w:rPr>
                <w:rFonts w:ascii="Times New Roman" w:eastAsia="Times New Roman" w:hAnsi="Times New Roman"/>
                <w:sz w:val="20"/>
                <w:szCs w:val="20"/>
                <w:highlight w:val="yellow"/>
                <w:lang w:val="ru-RU"/>
              </w:rPr>
              <w:t>й</w:t>
            </w:r>
            <w:r w:rsidRPr="00917D49">
              <w:rPr>
                <w:rFonts w:ascii="Times New Roman" w:eastAsia="Times New Roman" w:hAnsi="Times New Roman"/>
                <w:i/>
                <w:sz w:val="20"/>
                <w:szCs w:val="20"/>
                <w:lang w:val="ru-RU"/>
              </w:rPr>
              <w:t xml:space="preserve"> аналізує </w:t>
            </w:r>
            <w:r w:rsidRPr="00917D49">
              <w:rPr>
                <w:rFonts w:ascii="Times New Roman" w:eastAsia="Times New Roman" w:hAnsi="Times New Roman"/>
                <w:sz w:val="20"/>
                <w:szCs w:val="20"/>
                <w:lang w:val="ru-RU"/>
              </w:rPr>
              <w:t>методи цілепокладання, планування та проєктування процесів навчання і виховання учнів на основі компетентнісного підходу з урахуванням їх</w:t>
            </w:r>
            <w:r w:rsidR="00A844B9" w:rsidRPr="00A844B9">
              <w:rPr>
                <w:rFonts w:ascii="Times New Roman" w:eastAsia="Times New Roman" w:hAnsi="Times New Roman"/>
                <w:sz w:val="20"/>
                <w:szCs w:val="20"/>
                <w:highlight w:val="yellow"/>
                <w:lang w:val="ru-RU"/>
              </w:rPr>
              <w:t>ніх</w:t>
            </w:r>
            <w:r w:rsidRPr="00917D49">
              <w:rPr>
                <w:rFonts w:ascii="Times New Roman" w:eastAsia="Times New Roman" w:hAnsi="Times New Roman"/>
                <w:sz w:val="20"/>
                <w:szCs w:val="20"/>
                <w:lang w:val="ru-RU"/>
              </w:rPr>
              <w:t xml:space="preserve"> освітніх потреб; </w:t>
            </w:r>
            <w:r w:rsidRPr="00917D49">
              <w:rPr>
                <w:rFonts w:ascii="Times New Roman" w:eastAsia="Times New Roman" w:hAnsi="Times New Roman"/>
                <w:i/>
                <w:sz w:val="20"/>
                <w:szCs w:val="20"/>
                <w:lang w:val="ru-RU"/>
              </w:rPr>
              <w:t>класифікує</w:t>
            </w:r>
            <w:r w:rsidRPr="00917D49">
              <w:rPr>
                <w:rFonts w:ascii="Times New Roman" w:eastAsia="Times New Roman" w:hAnsi="Times New Roman"/>
                <w:sz w:val="20"/>
                <w:szCs w:val="20"/>
                <w:lang w:val="ru-RU"/>
              </w:rPr>
              <w:t xml:space="preserve"> форми, методи і засоби навчання предмету в закладах загальної середньої освіти. </w:t>
            </w:r>
          </w:p>
          <w:p w:rsidR="00036EC5" w:rsidRPr="00A844B9" w:rsidRDefault="00036EC5" w:rsidP="0009621D">
            <w:pPr>
              <w:shd w:val="clear" w:color="auto" w:fill="FFFFFF"/>
              <w:rPr>
                <w:rFonts w:ascii="Times New Roman" w:eastAsia="Times New Roman" w:hAnsi="Times New Roman"/>
                <w:sz w:val="20"/>
                <w:szCs w:val="20"/>
                <w:lang w:val="uk-UA"/>
              </w:rPr>
            </w:pPr>
            <w:r w:rsidRPr="00917D49">
              <w:rPr>
                <w:rFonts w:ascii="Times New Roman" w:eastAsia="Times New Roman" w:hAnsi="Times New Roman"/>
                <w:b/>
                <w:sz w:val="20"/>
                <w:szCs w:val="20"/>
                <w:lang w:val="ru-RU"/>
              </w:rPr>
              <w:t>РН 4</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uk-UA"/>
              </w:rPr>
              <w:t xml:space="preserve"> </w:t>
            </w:r>
            <w:r w:rsidRPr="00A844B9">
              <w:rPr>
                <w:rFonts w:ascii="Times New Roman" w:eastAsia="Times New Roman" w:hAnsi="Times New Roman"/>
                <w:i/>
                <w:sz w:val="20"/>
                <w:szCs w:val="20"/>
                <w:lang w:val="uk-UA"/>
              </w:rPr>
              <w:t>Здійснює</w:t>
            </w:r>
            <w:r w:rsidRPr="00A844B9">
              <w:rPr>
                <w:rFonts w:ascii="Times New Roman" w:eastAsia="Times New Roman" w:hAnsi="Times New Roman"/>
                <w:sz w:val="20"/>
                <w:szCs w:val="20"/>
                <w:lang w:val="uk-UA"/>
              </w:rPr>
              <w:t xml:space="preserve"> добір і </w:t>
            </w:r>
            <w:r w:rsidRPr="00A844B9">
              <w:rPr>
                <w:rFonts w:ascii="Times New Roman" w:eastAsia="Times New Roman" w:hAnsi="Times New Roman"/>
                <w:i/>
                <w:sz w:val="20"/>
                <w:szCs w:val="20"/>
                <w:lang w:val="uk-UA"/>
              </w:rPr>
              <w:t xml:space="preserve">застосовує </w:t>
            </w:r>
            <w:r w:rsidRPr="00A844B9">
              <w:rPr>
                <w:rFonts w:ascii="Times New Roman" w:eastAsia="Times New Roman" w:hAnsi="Times New Roman"/>
                <w:sz w:val="20"/>
                <w:szCs w:val="20"/>
                <w:lang w:val="uk-UA"/>
              </w:rPr>
              <w:t>сучасні освітні технології</w:t>
            </w:r>
            <w:r w:rsidRPr="00917D49">
              <w:rPr>
                <w:rFonts w:ascii="Times New Roman" w:eastAsia="Times New Roman" w:hAnsi="Times New Roman"/>
                <w:sz w:val="20"/>
                <w:szCs w:val="20"/>
              </w:rPr>
              <w:t> </w:t>
            </w:r>
            <w:r w:rsidRPr="00A844B9">
              <w:rPr>
                <w:rFonts w:ascii="Times New Roman" w:eastAsia="Times New Roman" w:hAnsi="Times New Roman"/>
                <w:sz w:val="20"/>
                <w:szCs w:val="20"/>
                <w:lang w:val="uk-UA"/>
              </w:rPr>
              <w:t>та методики</w:t>
            </w:r>
            <w:r w:rsidRPr="00917D49">
              <w:rPr>
                <w:rFonts w:ascii="Times New Roman" w:eastAsia="Times New Roman" w:hAnsi="Times New Roman"/>
                <w:sz w:val="20"/>
                <w:szCs w:val="20"/>
              </w:rPr>
              <w:t> </w:t>
            </w:r>
            <w:r w:rsidRPr="00A844B9">
              <w:rPr>
                <w:rFonts w:ascii="Times New Roman" w:eastAsia="Times New Roman" w:hAnsi="Times New Roman"/>
                <w:sz w:val="20"/>
                <w:szCs w:val="20"/>
                <w:lang w:val="uk-UA"/>
              </w:rPr>
              <w:t xml:space="preserve">для формування предметних компетентностей учнів; критично </w:t>
            </w:r>
            <w:r w:rsidRPr="00A844B9">
              <w:rPr>
                <w:rFonts w:ascii="Times New Roman" w:eastAsia="Times New Roman" w:hAnsi="Times New Roman"/>
                <w:i/>
                <w:sz w:val="20"/>
                <w:szCs w:val="20"/>
                <w:lang w:val="uk-UA"/>
              </w:rPr>
              <w:t xml:space="preserve">оцінює </w:t>
            </w:r>
            <w:r w:rsidRPr="00A844B9">
              <w:rPr>
                <w:rFonts w:ascii="Times New Roman" w:eastAsia="Times New Roman" w:hAnsi="Times New Roman"/>
                <w:sz w:val="20"/>
                <w:szCs w:val="20"/>
                <w:lang w:val="uk-UA"/>
              </w:rPr>
              <w:t>результати їх</w:t>
            </w:r>
            <w:r w:rsidR="00A844B9" w:rsidRPr="00A844B9">
              <w:rPr>
                <w:rFonts w:ascii="Times New Roman" w:eastAsia="Times New Roman" w:hAnsi="Times New Roman"/>
                <w:sz w:val="20"/>
                <w:szCs w:val="20"/>
                <w:highlight w:val="yellow"/>
                <w:lang w:val="uk-UA"/>
              </w:rPr>
              <w:t>нього</w:t>
            </w:r>
            <w:r w:rsidRPr="00A844B9">
              <w:rPr>
                <w:rFonts w:ascii="Times New Roman" w:eastAsia="Times New Roman" w:hAnsi="Times New Roman"/>
                <w:sz w:val="20"/>
                <w:szCs w:val="20"/>
                <w:lang w:val="uk-UA"/>
              </w:rPr>
              <w:t xml:space="preserve"> навчання та ефективність уроку.</w:t>
            </w:r>
          </w:p>
          <w:p w:rsidR="00036EC5" w:rsidRPr="00A844B9" w:rsidRDefault="00036EC5" w:rsidP="0009621D">
            <w:pPr>
              <w:shd w:val="clear" w:color="auto" w:fill="FFFFFF"/>
              <w:rPr>
                <w:rFonts w:ascii="Times New Roman" w:eastAsia="Times New Roman" w:hAnsi="Times New Roman"/>
                <w:sz w:val="20"/>
                <w:szCs w:val="20"/>
                <w:lang w:val="uk-UA"/>
              </w:rPr>
            </w:pPr>
            <w:r w:rsidRPr="00917D49">
              <w:rPr>
                <w:rFonts w:ascii="Times New Roman" w:eastAsia="Times New Roman" w:hAnsi="Times New Roman"/>
                <w:b/>
                <w:sz w:val="20"/>
                <w:szCs w:val="20"/>
                <w:lang w:val="ru-RU"/>
              </w:rPr>
              <w:lastRenderedPageBreak/>
              <w:t>РН 5</w:t>
            </w:r>
            <w:r w:rsidRPr="00917D49">
              <w:rPr>
                <w:rFonts w:ascii="Times New Roman" w:eastAsia="Times New Roman" w:hAnsi="Times New Roman"/>
                <w:sz w:val="20"/>
                <w:szCs w:val="20"/>
                <w:lang w:val="ru-RU"/>
              </w:rPr>
              <w:t>.</w:t>
            </w:r>
            <w:r w:rsidRPr="00917D49">
              <w:rPr>
                <w:rFonts w:ascii="Times New Roman" w:eastAsia="Times New Roman" w:hAnsi="Times New Roman"/>
                <w:sz w:val="20"/>
                <w:szCs w:val="20"/>
                <w:lang w:val="uk-UA"/>
              </w:rPr>
              <w:t xml:space="preserve"> </w:t>
            </w:r>
            <w:r w:rsidRPr="00A844B9">
              <w:rPr>
                <w:rFonts w:ascii="Times New Roman" w:eastAsia="Times New Roman" w:hAnsi="Times New Roman"/>
                <w:i/>
                <w:sz w:val="20"/>
                <w:szCs w:val="20"/>
                <w:lang w:val="uk-UA"/>
              </w:rPr>
              <w:t xml:space="preserve">Вибирає </w:t>
            </w:r>
            <w:r w:rsidRPr="00A844B9">
              <w:rPr>
                <w:rFonts w:ascii="Times New Roman" w:eastAsia="Times New Roman" w:hAnsi="Times New Roman"/>
                <w:sz w:val="20"/>
                <w:szCs w:val="20"/>
                <w:lang w:val="uk-UA"/>
              </w:rPr>
              <w:t>відповідні</w:t>
            </w:r>
            <w:r w:rsidRPr="00A844B9">
              <w:rPr>
                <w:rFonts w:ascii="Times New Roman" w:eastAsia="Times New Roman" w:hAnsi="Times New Roman"/>
                <w:i/>
                <w:sz w:val="20"/>
                <w:szCs w:val="20"/>
                <w:lang w:val="uk-UA"/>
              </w:rPr>
              <w:t xml:space="preserve"> </w:t>
            </w:r>
            <w:r w:rsidRPr="00A844B9">
              <w:rPr>
                <w:rFonts w:ascii="Times New Roman" w:eastAsia="Times New Roman" w:hAnsi="Times New Roman"/>
                <w:sz w:val="20"/>
                <w:szCs w:val="20"/>
                <w:lang w:val="uk-UA"/>
              </w:rPr>
              <w:t>форми та методи</w:t>
            </w:r>
            <w:r w:rsidRPr="00917D49">
              <w:rPr>
                <w:rFonts w:ascii="Times New Roman" w:eastAsia="Times New Roman" w:hAnsi="Times New Roman"/>
                <w:sz w:val="20"/>
                <w:szCs w:val="20"/>
              </w:rPr>
              <w:t> </w:t>
            </w:r>
            <w:r w:rsidRPr="00A844B9">
              <w:rPr>
                <w:rFonts w:ascii="Times New Roman" w:eastAsia="Times New Roman" w:hAnsi="Times New Roman"/>
                <w:sz w:val="20"/>
                <w:szCs w:val="20"/>
                <w:lang w:val="uk-UA"/>
              </w:rPr>
              <w:t>виховання учнів</w:t>
            </w:r>
            <w:r w:rsidRPr="00917D49">
              <w:rPr>
                <w:rFonts w:ascii="Times New Roman" w:eastAsia="Times New Roman" w:hAnsi="Times New Roman"/>
                <w:sz w:val="20"/>
                <w:szCs w:val="20"/>
              </w:rPr>
              <w:t> </w:t>
            </w:r>
            <w:r w:rsidRPr="00A844B9">
              <w:rPr>
                <w:rFonts w:ascii="Times New Roman" w:eastAsia="Times New Roman" w:hAnsi="Times New Roman"/>
                <w:sz w:val="20"/>
                <w:szCs w:val="20"/>
                <w:lang w:val="uk-UA"/>
              </w:rPr>
              <w:t xml:space="preserve">на уроках і в позакласній роботі; </w:t>
            </w:r>
            <w:r w:rsidRPr="00A844B9">
              <w:rPr>
                <w:rFonts w:ascii="Times New Roman" w:eastAsia="Times New Roman" w:hAnsi="Times New Roman"/>
                <w:i/>
                <w:sz w:val="20"/>
                <w:szCs w:val="20"/>
                <w:lang w:val="uk-UA"/>
              </w:rPr>
              <w:t>аналізує</w:t>
            </w:r>
            <w:r w:rsidRPr="00A844B9">
              <w:rPr>
                <w:rFonts w:ascii="Times New Roman" w:eastAsia="Times New Roman" w:hAnsi="Times New Roman"/>
                <w:sz w:val="20"/>
                <w:szCs w:val="20"/>
                <w:lang w:val="uk-UA"/>
              </w:rPr>
              <w:t xml:space="preserve"> динаміку особистісного розвитку учнів, </w:t>
            </w:r>
            <w:r w:rsidRPr="00A844B9">
              <w:rPr>
                <w:rFonts w:ascii="Times New Roman" w:eastAsia="Times New Roman" w:hAnsi="Times New Roman"/>
                <w:i/>
                <w:sz w:val="20"/>
                <w:szCs w:val="20"/>
                <w:lang w:val="uk-UA"/>
              </w:rPr>
              <w:t xml:space="preserve">визначає </w:t>
            </w:r>
            <w:r w:rsidRPr="00A844B9">
              <w:rPr>
                <w:rFonts w:ascii="Times New Roman" w:eastAsia="Times New Roman" w:hAnsi="Times New Roman"/>
                <w:sz w:val="20"/>
                <w:szCs w:val="20"/>
                <w:lang w:val="uk-UA"/>
              </w:rPr>
              <w:t>ефективні шляхи їх</w:t>
            </w:r>
            <w:r w:rsidR="00A844B9" w:rsidRPr="00A844B9">
              <w:rPr>
                <w:rFonts w:ascii="Times New Roman" w:eastAsia="Times New Roman" w:hAnsi="Times New Roman"/>
                <w:sz w:val="20"/>
                <w:szCs w:val="20"/>
                <w:highlight w:val="yellow"/>
                <w:lang w:val="uk-UA"/>
              </w:rPr>
              <w:t>ньої</w:t>
            </w:r>
            <w:r w:rsidRPr="00A844B9">
              <w:rPr>
                <w:rFonts w:ascii="Times New Roman" w:eastAsia="Times New Roman" w:hAnsi="Times New Roman"/>
                <w:sz w:val="20"/>
                <w:szCs w:val="20"/>
                <w:lang w:val="uk-UA"/>
              </w:rPr>
              <w:t xml:space="preserve"> мотивації до саморозвитку та спрямування на прогрес і досягнення з урахуванням здібностей та інтересів кожного з них.</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6</w:t>
            </w:r>
            <w:r w:rsidRPr="00917D49">
              <w:rPr>
                <w:rFonts w:ascii="Times New Roman" w:eastAsia="Times New Roman" w:hAnsi="Times New Roman"/>
                <w:sz w:val="20"/>
                <w:szCs w:val="20"/>
                <w:lang w:val="ru-RU"/>
              </w:rPr>
              <w:t>.</w:t>
            </w:r>
            <w:r w:rsidRPr="00917D49">
              <w:rPr>
                <w:rFonts w:ascii="Times New Roman" w:eastAsia="Times New Roman" w:hAnsi="Times New Roman"/>
                <w:i/>
                <w:color w:val="FF0000"/>
                <w:sz w:val="20"/>
                <w:szCs w:val="20"/>
                <w:lang w:val="ru-RU"/>
              </w:rPr>
              <w:t xml:space="preserve"> </w:t>
            </w:r>
            <w:r w:rsidRPr="00917D49">
              <w:rPr>
                <w:rFonts w:ascii="Times New Roman" w:eastAsia="Times New Roman" w:hAnsi="Times New Roman"/>
                <w:i/>
                <w:sz w:val="20"/>
                <w:szCs w:val="20"/>
                <w:lang w:val="ru-RU"/>
              </w:rPr>
              <w:t>Називає</w:t>
            </w:r>
            <w:r w:rsidRPr="00917D49">
              <w:rPr>
                <w:rFonts w:ascii="Times New Roman" w:eastAsia="Times New Roman" w:hAnsi="Times New Roman"/>
                <w:sz w:val="20"/>
                <w:szCs w:val="20"/>
                <w:lang w:val="ru-RU"/>
              </w:rPr>
              <w:t xml:space="preserve"> і </w:t>
            </w:r>
            <w:r w:rsidRPr="00917D49">
              <w:rPr>
                <w:rFonts w:ascii="Times New Roman" w:eastAsia="Times New Roman" w:hAnsi="Times New Roman"/>
                <w:i/>
                <w:sz w:val="20"/>
                <w:szCs w:val="20"/>
                <w:lang w:val="ru-RU"/>
              </w:rPr>
              <w:t xml:space="preserve">пояснює </w:t>
            </w:r>
            <w:r w:rsidRPr="00917D49">
              <w:rPr>
                <w:rFonts w:ascii="Times New Roman" w:eastAsia="Times New Roman" w:hAnsi="Times New Roman"/>
                <w:sz w:val="20"/>
                <w:szCs w:val="20"/>
                <w:lang w:val="ru-RU"/>
              </w:rPr>
              <w:t xml:space="preserve">принципи проєктування психологічно безпечного й комфортного освітнього середовища з дотриманням вимог законодавства щодо охорони життя </w:t>
            </w:r>
            <w:r w:rsidR="00A844B9" w:rsidRPr="00A844B9">
              <w:rPr>
                <w:rFonts w:ascii="Times New Roman" w:eastAsia="Times New Roman" w:hAnsi="Times New Roman"/>
                <w:sz w:val="20"/>
                <w:szCs w:val="20"/>
                <w:highlight w:val="yellow"/>
                <w:lang w:val="ru-RU"/>
              </w:rPr>
              <w:t>і</w:t>
            </w:r>
            <w:r w:rsidRPr="00917D49">
              <w:rPr>
                <w:rFonts w:ascii="Times New Roman" w:eastAsia="Times New Roman" w:hAnsi="Times New Roman"/>
                <w:sz w:val="20"/>
                <w:szCs w:val="20"/>
                <w:lang w:val="ru-RU"/>
              </w:rPr>
              <w:t xml:space="preserve"> здоров'я учнів (зокрема з особливими освітніми потребами), технології здоров’язбереження під час освітнього процесу, способи</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sz w:val="20"/>
                <w:szCs w:val="20"/>
                <w:lang w:val="ru-RU"/>
              </w:rPr>
              <w:t>запобігання та протидії булінгу і налагодження ефективної співпраці з учнями та їх</w:t>
            </w:r>
            <w:r w:rsidR="00A844B9" w:rsidRPr="00A844B9">
              <w:rPr>
                <w:rFonts w:ascii="Times New Roman" w:eastAsia="Times New Roman" w:hAnsi="Times New Roman"/>
                <w:sz w:val="20"/>
                <w:szCs w:val="20"/>
                <w:highlight w:val="yellow"/>
                <w:lang w:val="ru-RU"/>
              </w:rPr>
              <w:t>німи</w:t>
            </w:r>
            <w:r w:rsidRPr="00917D49">
              <w:rPr>
                <w:rFonts w:ascii="Times New Roman" w:eastAsia="Times New Roman" w:hAnsi="Times New Roman"/>
                <w:sz w:val="20"/>
                <w:szCs w:val="20"/>
                <w:lang w:val="ru-RU"/>
              </w:rPr>
              <w:t xml:space="preserve"> батьками.</w:t>
            </w:r>
          </w:p>
          <w:p w:rsidR="00036EC5" w:rsidRPr="00917D49" w:rsidRDefault="00036EC5"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7</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uk-UA"/>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знання основ фундаментальних і прикладних наук</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(відповідно до предметної спеціальності), </w:t>
            </w:r>
            <w:r w:rsidRPr="00917D49">
              <w:rPr>
                <w:rFonts w:ascii="Times New Roman" w:eastAsia="Times New Roman" w:hAnsi="Times New Roman"/>
                <w:i/>
                <w:sz w:val="20"/>
                <w:szCs w:val="20"/>
                <w:lang w:val="ru-RU"/>
              </w:rPr>
              <w:t xml:space="preserve">оперує </w:t>
            </w:r>
            <w:r w:rsidRPr="00917D49">
              <w:rPr>
                <w:rFonts w:ascii="Times New Roman" w:eastAsia="Times New Roman" w:hAnsi="Times New Roman"/>
                <w:sz w:val="20"/>
                <w:szCs w:val="20"/>
                <w:lang w:val="ru-RU"/>
              </w:rPr>
              <w:t>базовими категоріями та поняттями предметної області спеціальності.</w:t>
            </w:r>
          </w:p>
          <w:p w:rsidR="00036EC5" w:rsidRPr="00917D49" w:rsidRDefault="00036EC5" w:rsidP="0009621D">
            <w:pPr>
              <w:tabs>
                <w:tab w:val="left" w:pos="824"/>
              </w:tabs>
              <w:rPr>
                <w:rFonts w:ascii="Times New Roman" w:eastAsia="Times New Roman" w:hAnsi="Times New Roman"/>
                <w:color w:val="000000"/>
                <w:sz w:val="20"/>
                <w:szCs w:val="20"/>
                <w:lang w:val="ru-RU"/>
              </w:rPr>
            </w:pPr>
            <w:r w:rsidRPr="00917D49">
              <w:rPr>
                <w:rFonts w:ascii="Times New Roman" w:eastAsia="Times New Roman" w:hAnsi="Times New Roman"/>
                <w:b/>
                <w:sz w:val="20"/>
                <w:szCs w:val="20"/>
                <w:lang w:val="ru-RU"/>
              </w:rPr>
              <w:t>РН 8</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Генерує</w:t>
            </w:r>
            <w:r w:rsidRPr="00917D49">
              <w:rPr>
                <w:rFonts w:ascii="Times New Roman" w:eastAsia="Times New Roman" w:hAnsi="Times New Roman"/>
                <w:sz w:val="20"/>
                <w:szCs w:val="20"/>
                <w:lang w:val="ru-RU"/>
              </w:rPr>
              <w:t xml:space="preserve"> обґрунтовані думки в галузі професійних знань як для фахівців, так і для широкого загалу державною та іноземною мовами.</w:t>
            </w:r>
          </w:p>
          <w:p w:rsidR="00036EC5" w:rsidRPr="00917D49" w:rsidRDefault="00036EC5" w:rsidP="0009621D">
            <w:pPr>
              <w:shd w:val="clear" w:color="auto" w:fill="FFFFFF"/>
              <w:tabs>
                <w:tab w:val="left" w:pos="495"/>
              </w:tabs>
              <w:rPr>
                <w:rFonts w:ascii="Times New Roman" w:eastAsia="Times New Roman" w:hAnsi="Times New Roman"/>
                <w:color w:val="000000"/>
                <w:sz w:val="20"/>
                <w:szCs w:val="20"/>
                <w:lang w:val="ru-RU"/>
              </w:rPr>
            </w:pPr>
            <w:r w:rsidRPr="00917D49">
              <w:rPr>
                <w:rFonts w:ascii="Times New Roman" w:eastAsia="Times New Roman" w:hAnsi="Times New Roman"/>
                <w:b/>
                <w:color w:val="000000"/>
                <w:sz w:val="20"/>
                <w:szCs w:val="20"/>
                <w:lang w:val="ru-RU"/>
              </w:rPr>
              <w:t xml:space="preserve">РН </w:t>
            </w:r>
            <w:r w:rsidRPr="00917D49">
              <w:rPr>
                <w:rFonts w:ascii="Times New Roman" w:eastAsia="Times New Roman" w:hAnsi="Times New Roman"/>
                <w:b/>
                <w:sz w:val="20"/>
                <w:szCs w:val="20"/>
                <w:lang w:val="ru-RU"/>
              </w:rPr>
              <w:t>9</w:t>
            </w:r>
            <w:r w:rsidRPr="00917D49">
              <w:rPr>
                <w:rFonts w:ascii="Times New Roman" w:eastAsia="Times New Roman" w:hAnsi="Times New Roman"/>
                <w:color w:val="000000"/>
                <w:sz w:val="20"/>
                <w:szCs w:val="20"/>
                <w:lang w:val="ru-RU"/>
              </w:rPr>
              <w:t xml:space="preserve">. </w:t>
            </w:r>
            <w:r w:rsidRPr="00917D49">
              <w:rPr>
                <w:rFonts w:ascii="Times New Roman" w:eastAsia="Times New Roman" w:hAnsi="Times New Roman"/>
                <w:i/>
                <w:sz w:val="20"/>
                <w:szCs w:val="20"/>
                <w:lang w:val="ru-RU"/>
              </w:rPr>
              <w:t>Застосовує</w:t>
            </w:r>
            <w:r w:rsidRPr="00917D49">
              <w:rPr>
                <w:rFonts w:ascii="Times New Roman" w:eastAsia="Times New Roman" w:hAnsi="Times New Roman"/>
                <w:i/>
                <w:color w:val="000000"/>
                <w:sz w:val="20"/>
                <w:szCs w:val="20"/>
                <w:lang w:val="ru-RU"/>
              </w:rPr>
              <w:t xml:space="preserve"> </w:t>
            </w:r>
            <w:r w:rsidRPr="00917D49">
              <w:rPr>
                <w:rFonts w:ascii="Times New Roman" w:eastAsia="Times New Roman" w:hAnsi="Times New Roman"/>
                <w:color w:val="000000"/>
                <w:sz w:val="20"/>
                <w:szCs w:val="20"/>
                <w:lang w:val="ru-RU"/>
              </w:rPr>
              <w:t>сучасн</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інформаційн</w:t>
            </w:r>
            <w:r w:rsidRPr="00917D49">
              <w:rPr>
                <w:rFonts w:ascii="Times New Roman" w:eastAsia="Times New Roman" w:hAnsi="Times New Roman"/>
                <w:sz w:val="20"/>
                <w:szCs w:val="20"/>
                <w:lang w:val="ru-RU"/>
              </w:rPr>
              <w:t>о-</w:t>
            </w:r>
            <w:r w:rsidRPr="00917D49">
              <w:rPr>
                <w:rFonts w:ascii="Times New Roman" w:eastAsia="Times New Roman" w:hAnsi="Times New Roman"/>
                <w:color w:val="000000"/>
                <w:sz w:val="20"/>
                <w:szCs w:val="20"/>
                <w:lang w:val="ru-RU"/>
              </w:rPr>
              <w:t>комунікаційн</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та цифров</w:t>
            </w:r>
            <w:r w:rsidRPr="00917D49">
              <w:rPr>
                <w:rFonts w:ascii="Times New Roman" w:eastAsia="Times New Roman" w:hAnsi="Times New Roman"/>
                <w:sz w:val="20"/>
                <w:szCs w:val="20"/>
                <w:lang w:val="ru-RU"/>
              </w:rPr>
              <w:t>і</w:t>
            </w:r>
            <w:r w:rsidRPr="00917D49">
              <w:rPr>
                <w:rFonts w:ascii="Times New Roman" w:eastAsia="Times New Roman" w:hAnsi="Times New Roman"/>
                <w:color w:val="000000"/>
                <w:sz w:val="20"/>
                <w:szCs w:val="20"/>
                <w:lang w:val="ru-RU"/>
              </w:rPr>
              <w:t xml:space="preserve"> технологі</w:t>
            </w:r>
            <w:r w:rsidRPr="00917D49">
              <w:rPr>
                <w:rFonts w:ascii="Times New Roman" w:eastAsia="Times New Roman" w:hAnsi="Times New Roman"/>
                <w:sz w:val="20"/>
                <w:szCs w:val="20"/>
                <w:lang w:val="ru-RU"/>
              </w:rPr>
              <w:t>ї</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color w:val="000000"/>
                <w:sz w:val="20"/>
                <w:szCs w:val="20"/>
                <w:lang w:val="ru-RU"/>
              </w:rPr>
              <w:t>у професійній діяльності.</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10.</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володіння сучасними технологіями пошуку наукової інформації для самоосвіти та застосування її у професійній діяльності.</w:t>
            </w:r>
          </w:p>
          <w:p w:rsidR="00036EC5" w:rsidRPr="00917D49" w:rsidRDefault="00036EC5" w:rsidP="0009621D">
            <w:pPr>
              <w:rPr>
                <w:rFonts w:ascii="Times New Roman" w:eastAsia="Times New Roman" w:hAnsi="Times New Roman"/>
                <w:color w:val="000000"/>
                <w:sz w:val="20"/>
                <w:szCs w:val="20"/>
                <w:lang w:val="ru-RU"/>
              </w:rPr>
            </w:pPr>
            <w:r w:rsidRPr="00917D49">
              <w:rPr>
                <w:rFonts w:ascii="Times New Roman" w:eastAsia="Times New Roman" w:hAnsi="Times New Roman"/>
                <w:b/>
                <w:color w:val="000000"/>
                <w:sz w:val="20"/>
                <w:szCs w:val="20"/>
                <w:lang w:val="ru-RU"/>
              </w:rPr>
              <w:t>РН 1</w:t>
            </w:r>
            <w:r w:rsidRPr="00917D49">
              <w:rPr>
                <w:rFonts w:ascii="Times New Roman" w:eastAsia="Times New Roman" w:hAnsi="Times New Roman"/>
                <w:b/>
                <w:sz w:val="20"/>
                <w:szCs w:val="20"/>
                <w:lang w:val="ru-RU"/>
              </w:rPr>
              <w:t>1</w:t>
            </w:r>
            <w:r w:rsidRPr="00917D49">
              <w:rPr>
                <w:rFonts w:ascii="Times New Roman" w:eastAsia="Times New Roman" w:hAnsi="Times New Roman"/>
                <w:color w:val="000000"/>
                <w:sz w:val="20"/>
                <w:szCs w:val="20"/>
                <w:lang w:val="ru-RU"/>
              </w:rPr>
              <w:t xml:space="preserve">. </w:t>
            </w:r>
            <w:r w:rsidRPr="00917D49">
              <w:rPr>
                <w:rFonts w:ascii="Times New Roman" w:eastAsia="Times New Roman" w:hAnsi="Times New Roman"/>
                <w:i/>
                <w:sz w:val="20"/>
                <w:szCs w:val="20"/>
                <w:lang w:val="ru-RU"/>
              </w:rPr>
              <w:t>Виявля</w:t>
            </w:r>
            <w:r w:rsidRPr="00917D49">
              <w:rPr>
                <w:rFonts w:ascii="Times New Roman" w:eastAsia="Times New Roman" w:hAnsi="Times New Roman"/>
                <w:i/>
                <w:color w:val="000000"/>
                <w:sz w:val="20"/>
                <w:szCs w:val="20"/>
                <w:lang w:val="ru-RU"/>
              </w:rPr>
              <w:t xml:space="preserve">є </w:t>
            </w:r>
            <w:r w:rsidRPr="00917D49">
              <w:rPr>
                <w:rFonts w:ascii="Times New Roman" w:eastAsia="Times New Roman" w:hAnsi="Times New Roman"/>
                <w:color w:val="000000"/>
                <w:sz w:val="20"/>
                <w:szCs w:val="20"/>
                <w:lang w:val="ru-RU"/>
              </w:rPr>
              <w:t>навичк</w:t>
            </w:r>
            <w:r w:rsidRPr="00917D49">
              <w:rPr>
                <w:rFonts w:ascii="Times New Roman" w:eastAsia="Times New Roman" w:hAnsi="Times New Roman"/>
                <w:sz w:val="20"/>
                <w:szCs w:val="20"/>
                <w:lang w:val="ru-RU"/>
              </w:rPr>
              <w:t>и</w:t>
            </w:r>
            <w:r w:rsidRPr="00917D49">
              <w:rPr>
                <w:rFonts w:ascii="Times New Roman" w:eastAsia="Times New Roman" w:hAnsi="Times New Roman"/>
                <w:color w:val="FF0000"/>
                <w:sz w:val="20"/>
                <w:szCs w:val="20"/>
                <w:lang w:val="ru-RU"/>
              </w:rPr>
              <w:t xml:space="preserve"> </w:t>
            </w:r>
            <w:r w:rsidRPr="00917D49">
              <w:rPr>
                <w:rFonts w:ascii="Times New Roman" w:eastAsia="Times New Roman" w:hAnsi="Times New Roman"/>
                <w:color w:val="000000"/>
                <w:sz w:val="20"/>
                <w:szCs w:val="20"/>
                <w:lang w:val="ru-RU"/>
              </w:rPr>
              <w:t xml:space="preserve">роботи в команді, адаптації та дії у новій ситуації, </w:t>
            </w:r>
            <w:r w:rsidRPr="00917D49">
              <w:rPr>
                <w:rFonts w:ascii="Times New Roman" w:eastAsia="Times New Roman" w:hAnsi="Times New Roman"/>
                <w:i/>
                <w:sz w:val="20"/>
                <w:szCs w:val="20"/>
                <w:lang w:val="ru-RU"/>
              </w:rPr>
              <w:t>поясн</w:t>
            </w:r>
            <w:r w:rsidRPr="00917D49">
              <w:rPr>
                <w:rFonts w:ascii="Times New Roman" w:eastAsia="Times New Roman" w:hAnsi="Times New Roman"/>
                <w:i/>
                <w:color w:val="000000"/>
                <w:sz w:val="20"/>
                <w:szCs w:val="20"/>
                <w:lang w:val="ru-RU"/>
              </w:rPr>
              <w:t>ює</w:t>
            </w:r>
            <w:r w:rsidRPr="00917D49">
              <w:rPr>
                <w:rFonts w:ascii="Times New Roman" w:eastAsia="Times New Roman" w:hAnsi="Times New Roman"/>
                <w:color w:val="000000"/>
                <w:sz w:val="20"/>
                <w:szCs w:val="20"/>
                <w:lang w:val="ru-RU"/>
              </w:rPr>
              <w:t xml:space="preserve"> необхідність забезпечення рівних можливостей і дотримання гендерного паритету у професійній діяльності.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РН 12. </w:t>
            </w:r>
            <w:r w:rsidRPr="00917D49">
              <w:rPr>
                <w:rFonts w:ascii="Times New Roman" w:eastAsia="Times New Roman" w:hAnsi="Times New Roman"/>
                <w:i/>
                <w:sz w:val="20"/>
                <w:szCs w:val="20"/>
                <w:lang w:val="ru-RU"/>
              </w:rPr>
              <w:t xml:space="preserve">Аналізує </w:t>
            </w:r>
            <w:r w:rsidRPr="00917D49">
              <w:rPr>
                <w:rFonts w:ascii="Times New Roman" w:eastAsia="Times New Roman" w:hAnsi="Times New Roman"/>
                <w:sz w:val="20"/>
                <w:szCs w:val="20"/>
                <w:lang w:val="ru-RU"/>
              </w:rPr>
              <w:t xml:space="preserve">власну педагогічну діяльність та її результати, </w:t>
            </w:r>
            <w:r w:rsidRPr="00917D49">
              <w:rPr>
                <w:rFonts w:ascii="Times New Roman" w:eastAsia="Times New Roman" w:hAnsi="Times New Roman"/>
                <w:i/>
                <w:sz w:val="20"/>
                <w:szCs w:val="20"/>
                <w:lang w:val="ru-RU"/>
              </w:rPr>
              <w:t xml:space="preserve">здійснює </w:t>
            </w:r>
            <w:r w:rsidRPr="00917D49">
              <w:rPr>
                <w:rFonts w:ascii="Times New Roman" w:eastAsia="Times New Roman" w:hAnsi="Times New Roman"/>
                <w:sz w:val="20"/>
                <w:szCs w:val="20"/>
                <w:lang w:val="ru-RU"/>
              </w:rPr>
              <w:t>об’єктивну самооцінку і самокорекцію своїх професійних якостей.</w:t>
            </w:r>
          </w:p>
          <w:p w:rsidR="00036EC5" w:rsidRPr="00917D49" w:rsidRDefault="00036EC5"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13</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w:t>
            </w:r>
            <w:r w:rsidRPr="00917D49">
              <w:rPr>
                <w:rFonts w:ascii="Times New Roman" w:eastAsia="Times New Roman" w:hAnsi="Times New Roman"/>
                <w:sz w:val="20"/>
                <w:szCs w:val="20"/>
                <w:lang w:val="ru-RU"/>
              </w:rPr>
              <w:t xml:space="preserve"> знання основних положень нормативно-правових документів щодо професійної діяльності, обґрунтовує необхідність використання</w:t>
            </w:r>
            <w:r w:rsidRPr="00917D49">
              <w:rPr>
                <w:rFonts w:ascii="Times New Roman" w:eastAsia="Times New Roman" w:hAnsi="Times New Roman"/>
                <w:sz w:val="20"/>
                <w:szCs w:val="20"/>
              </w:rPr>
              <w:t> </w:t>
            </w:r>
            <w:r w:rsidRPr="00917D49">
              <w:rPr>
                <w:rFonts w:ascii="Times New Roman" w:eastAsia="Times New Roman" w:hAnsi="Times New Roman"/>
                <w:sz w:val="20"/>
                <w:szCs w:val="20"/>
                <w:lang w:val="ru-RU"/>
              </w:rPr>
              <w:t>інструментів демократичної правової держави у професійній та громадській діяльності та прийняття</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рішень на засадах поваги до прав і свобод людини в Україні.</w:t>
            </w:r>
          </w:p>
          <w:p w:rsidR="002A2480" w:rsidRPr="00917D49" w:rsidRDefault="002A2480" w:rsidP="002A2480">
            <w:pPr>
              <w:shd w:val="clear" w:color="auto" w:fill="FFFFFF"/>
              <w:tabs>
                <w:tab w:val="left" w:pos="495"/>
                <w:tab w:val="left" w:pos="709"/>
              </w:tabs>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14.</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highlight w:val="yellow"/>
                <w:lang w:val="ru-RU"/>
              </w:rPr>
              <w:t>Демонструє</w:t>
            </w:r>
            <w:r w:rsidRPr="00917D49">
              <w:rPr>
                <w:rFonts w:ascii="Times New Roman" w:eastAsia="Times New Roman" w:hAnsi="Times New Roman"/>
                <w:sz w:val="20"/>
                <w:szCs w:val="20"/>
                <w:highlight w:val="yellow"/>
                <w:lang w:val="ru-RU"/>
              </w:rPr>
              <w:t xml:space="preserve"> знання</w:t>
            </w:r>
            <w:r w:rsidRPr="00917D49">
              <w:rPr>
                <w:rFonts w:ascii="Times New Roman" w:eastAsia="Times New Roman" w:hAnsi="Times New Roman"/>
                <w:sz w:val="20"/>
                <w:szCs w:val="20"/>
                <w:lang w:val="ru-RU"/>
              </w:rPr>
              <w:t xml:space="preserve"> осно</w:t>
            </w:r>
            <w:r w:rsidRPr="00917D49">
              <w:rPr>
                <w:rFonts w:ascii="Times New Roman" w:eastAsia="Times New Roman" w:hAnsi="Times New Roman"/>
                <w:sz w:val="20"/>
                <w:szCs w:val="20"/>
                <w:highlight w:val="yellow"/>
                <w:lang w:val="ru-RU"/>
              </w:rPr>
              <w:t>в</w:t>
            </w:r>
            <w:r w:rsidRPr="00917D49">
              <w:rPr>
                <w:rFonts w:ascii="Times New Roman" w:eastAsia="Times New Roman" w:hAnsi="Times New Roman"/>
                <w:sz w:val="20"/>
                <w:szCs w:val="20"/>
                <w:lang w:val="ru-RU"/>
              </w:rPr>
              <w:t xml:space="preserve">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w:t>
            </w:r>
            <w:r w:rsidRPr="00917D49">
              <w:rPr>
                <w:rFonts w:ascii="Times New Roman" w:eastAsia="Times New Roman" w:hAnsi="Times New Roman"/>
                <w:sz w:val="20"/>
                <w:szCs w:val="20"/>
                <w:highlight w:val="yellow"/>
                <w:lang w:val="ru-RU"/>
              </w:rPr>
              <w:t>ння</w:t>
            </w:r>
            <w:r w:rsidRPr="00917D49">
              <w:rPr>
                <w:rFonts w:ascii="Times New Roman" w:eastAsia="Times New Roman" w:hAnsi="Times New Roman"/>
                <w:sz w:val="20"/>
                <w:szCs w:val="20"/>
                <w:lang w:val="ru-RU"/>
              </w:rPr>
              <w:t xml:space="preserve"> застосовувати їх </w:t>
            </w:r>
            <w:r w:rsidRPr="00917D49">
              <w:rPr>
                <w:rFonts w:ascii="Times New Roman" w:eastAsia="Times New Roman" w:hAnsi="Times New Roman"/>
                <w:sz w:val="20"/>
                <w:szCs w:val="20"/>
                <w:highlight w:val="yellow"/>
                <w:lang w:val="ru-RU"/>
              </w:rPr>
              <w:t>у</w:t>
            </w:r>
            <w:r w:rsidRPr="00917D49">
              <w:rPr>
                <w:rFonts w:ascii="Times New Roman" w:eastAsia="Times New Roman" w:hAnsi="Times New Roman"/>
                <w:sz w:val="20"/>
                <w:szCs w:val="20"/>
                <w:lang w:val="ru-RU"/>
              </w:rPr>
              <w:t xml:space="preserve"> професійній діяль</w:t>
            </w:r>
            <w:r w:rsidRPr="00917D49">
              <w:rPr>
                <w:rFonts w:ascii="Times New Roman" w:eastAsia="Times New Roman" w:hAnsi="Times New Roman"/>
                <w:sz w:val="20"/>
                <w:szCs w:val="20"/>
                <w:highlight w:val="yellow"/>
                <w:lang w:val="ru-RU"/>
              </w:rPr>
              <w:t>н</w:t>
            </w:r>
            <w:r w:rsidRPr="00917D49">
              <w:rPr>
                <w:rFonts w:ascii="Times New Roman" w:eastAsia="Times New Roman" w:hAnsi="Times New Roman"/>
                <w:sz w:val="20"/>
                <w:szCs w:val="20"/>
                <w:lang w:val="ru-RU"/>
              </w:rPr>
              <w:t>ості.</w:t>
            </w:r>
          </w:p>
          <w:p w:rsidR="006419D1" w:rsidRPr="00917D49" w:rsidRDefault="006419D1" w:rsidP="006419D1">
            <w:pPr>
              <w:shd w:val="clear" w:color="auto" w:fill="FFFFFF"/>
              <w:tabs>
                <w:tab w:val="left" w:pos="495"/>
                <w:tab w:val="left" w:pos="709"/>
              </w:tabs>
              <w:rPr>
                <w:rFonts w:ascii="Times New Roman" w:eastAsia="Times New Roman" w:hAnsi="Times New Roman"/>
                <w:b/>
                <w:i/>
                <w:color w:val="000000"/>
                <w:sz w:val="20"/>
                <w:szCs w:val="20"/>
                <w:lang w:val="ru-RU"/>
              </w:rPr>
            </w:pPr>
          </w:p>
          <w:p w:rsidR="00036EC5" w:rsidRPr="00917D49" w:rsidRDefault="00036EC5" w:rsidP="0009621D">
            <w:pPr>
              <w:widowControl w:val="0"/>
              <w:pBdr>
                <w:top w:val="nil"/>
                <w:left w:val="nil"/>
                <w:bottom w:val="nil"/>
                <w:right w:val="nil"/>
                <w:between w:val="nil"/>
              </w:pBdr>
              <w:ind w:left="33"/>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 xml:space="preserve">ПРН 3. </w:t>
            </w:r>
            <w:r w:rsidRPr="00917D49">
              <w:rPr>
                <w:rFonts w:ascii="Times New Roman" w:eastAsia="Times New Roman" w:hAnsi="Times New Roman"/>
                <w:i/>
                <w:sz w:val="20"/>
                <w:szCs w:val="20"/>
                <w:lang w:val="ru-RU"/>
              </w:rPr>
              <w:t xml:space="preserve">Знає та описує </w:t>
            </w:r>
            <w:r w:rsidRPr="00917D49">
              <w:rPr>
                <w:rFonts w:ascii="Times New Roman" w:eastAsia="Times New Roman" w:hAnsi="Times New Roman"/>
                <w:sz w:val="20"/>
                <w:szCs w:val="20"/>
                <w:lang w:val="ru-RU"/>
              </w:rPr>
              <w:t xml:space="preserve">будову й функції організму людини, основи здорового способу життя, розвитку і збереження фізичного, психічного, соціального та ментального здоров’я та </w:t>
            </w:r>
            <w:r w:rsidRPr="00917D49">
              <w:rPr>
                <w:rFonts w:ascii="Times New Roman" w:eastAsia="Times New Roman" w:hAnsi="Times New Roman"/>
                <w:i/>
                <w:sz w:val="20"/>
                <w:szCs w:val="20"/>
                <w:lang w:val="ru-RU"/>
              </w:rPr>
              <w:t>мотивує</w:t>
            </w:r>
            <w:r w:rsidRPr="00917D49">
              <w:rPr>
                <w:rFonts w:ascii="Times New Roman" w:eastAsia="Times New Roman" w:hAnsi="Times New Roman"/>
                <w:sz w:val="20"/>
                <w:szCs w:val="20"/>
                <w:lang w:val="ru-RU"/>
              </w:rPr>
              <w:t xml:space="preserve"> учнів до збереження здоров’я.</w:t>
            </w:r>
          </w:p>
          <w:p w:rsidR="00036EC5" w:rsidRPr="00917D49" w:rsidRDefault="00036EC5" w:rsidP="0009621D">
            <w:pPr>
              <w:widowControl w:val="0"/>
              <w:pBdr>
                <w:top w:val="nil"/>
                <w:left w:val="nil"/>
                <w:bottom w:val="nil"/>
                <w:right w:val="nil"/>
                <w:between w:val="nil"/>
              </w:pBd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ПРН 6.</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Добирає та ілюструє </w:t>
            </w:r>
            <w:r w:rsidRPr="00917D49">
              <w:rPr>
                <w:rFonts w:ascii="Times New Roman" w:eastAsia="Times New Roman" w:hAnsi="Times New Roman"/>
                <w:sz w:val="20"/>
                <w:szCs w:val="20"/>
                <w:lang w:val="ru-RU"/>
              </w:rPr>
              <w:t>міжпредметні зв’язки курсу біології в загальноосв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тн</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х та </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нших навчальних закладах системи загальної середньої 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ти з метою формування в учнів природничо-наукової та здоров’язбережувальної компетентності. </w:t>
            </w:r>
          </w:p>
          <w:p w:rsidR="00036EC5" w:rsidRPr="00917D49" w:rsidRDefault="00036EC5"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ПРН 7.</w:t>
            </w:r>
            <w:r w:rsidRPr="00917D49">
              <w:rPr>
                <w:rFonts w:ascii="Times New Roman" w:eastAsia="Times New Roman" w:hAnsi="Times New Roman"/>
                <w:b/>
                <w:i/>
                <w:sz w:val="20"/>
                <w:szCs w:val="20"/>
                <w:lang w:val="ru-RU"/>
              </w:rPr>
              <w:t xml:space="preserve"> </w:t>
            </w:r>
            <w:r w:rsidRPr="00917D49">
              <w:rPr>
                <w:rFonts w:ascii="Times New Roman" w:eastAsia="Times New Roman" w:hAnsi="Times New Roman"/>
                <w:i/>
                <w:sz w:val="20"/>
                <w:szCs w:val="20"/>
                <w:lang w:val="ru-RU"/>
              </w:rPr>
              <w:t>Демонструє</w:t>
            </w:r>
            <w:r w:rsidRPr="00917D49">
              <w:rPr>
                <w:rFonts w:ascii="Times New Roman" w:eastAsia="Times New Roman" w:hAnsi="Times New Roman"/>
                <w:sz w:val="20"/>
                <w:szCs w:val="20"/>
                <w:lang w:val="ru-RU"/>
              </w:rPr>
              <w:t xml:space="preserve"> володіння основами наукових досліджень та організацією навчально-дослідницької, позакласної та  позашкільної  діяльності учнів.</w:t>
            </w:r>
          </w:p>
        </w:tc>
        <w:tc>
          <w:tcPr>
            <w:tcW w:w="1558" w:type="dxa"/>
            <w:vAlign w:val="center"/>
          </w:tcPr>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lastRenderedPageBreak/>
              <w:t xml:space="preserve">Щоденник </w:t>
            </w:r>
          </w:p>
          <w:p w:rsidR="00036EC5" w:rsidRPr="00917D49" w:rsidRDefault="00036EC5" w:rsidP="0009621D">
            <w:pPr>
              <w:jc w:val="center"/>
              <w:rPr>
                <w:rFonts w:ascii="Times New Roman" w:hAnsi="Times New Roman"/>
                <w:sz w:val="20"/>
                <w:szCs w:val="20"/>
                <w:lang w:val="uk-UA"/>
              </w:rPr>
            </w:pP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Звіт не менше 20 сторінок</w:t>
            </w:r>
          </w:p>
          <w:p w:rsidR="00036EC5" w:rsidRPr="00917D49" w:rsidRDefault="00036EC5" w:rsidP="0009621D">
            <w:pPr>
              <w:jc w:val="center"/>
              <w:rPr>
                <w:rFonts w:ascii="Times New Roman" w:hAnsi="Times New Roman"/>
                <w:sz w:val="20"/>
                <w:szCs w:val="20"/>
                <w:lang w:val="uk-UA"/>
              </w:rPr>
            </w:pPr>
          </w:p>
          <w:p w:rsidR="00036EC5" w:rsidRPr="00917D49" w:rsidRDefault="00036EC5" w:rsidP="0009621D">
            <w:pPr>
              <w:jc w:val="center"/>
              <w:rPr>
                <w:rFonts w:ascii="Times New Roman" w:hAnsi="Times New Roman"/>
                <w:sz w:val="20"/>
                <w:szCs w:val="20"/>
                <w:lang w:val="uk-UA"/>
              </w:rPr>
            </w:pPr>
            <w:r w:rsidRPr="00917D49">
              <w:rPr>
                <w:rFonts w:ascii="Times New Roman" w:hAnsi="Times New Roman"/>
                <w:sz w:val="20"/>
                <w:szCs w:val="20"/>
                <w:lang w:val="uk-UA"/>
              </w:rPr>
              <w:t>Захист</w:t>
            </w:r>
          </w:p>
        </w:tc>
      </w:tr>
    </w:tbl>
    <w:p w:rsidR="00036EC5" w:rsidRPr="00917D49" w:rsidRDefault="00036EC5" w:rsidP="00036EC5">
      <w:pPr>
        <w:spacing w:before="120"/>
        <w:jc w:val="center"/>
        <w:rPr>
          <w:rFonts w:ascii="Times New Roman" w:eastAsia="Times New Roman" w:hAnsi="Times New Roman"/>
          <w:b/>
          <w:spacing w:val="20"/>
          <w:kern w:val="36"/>
          <w:sz w:val="24"/>
          <w:szCs w:val="24"/>
          <w:lang w:val="uk-UA" w:eastAsia="uk-UA"/>
        </w:rPr>
      </w:pPr>
    </w:p>
    <w:p w:rsidR="00036EC5" w:rsidRPr="00917D49" w:rsidRDefault="00036EC5" w:rsidP="00036EC5">
      <w:pPr>
        <w:rPr>
          <w:rFonts w:ascii="Times New Roman" w:eastAsia="Times New Roman" w:hAnsi="Times New Roman"/>
          <w:b/>
          <w:spacing w:val="20"/>
          <w:kern w:val="36"/>
          <w:sz w:val="24"/>
          <w:szCs w:val="24"/>
          <w:lang w:val="uk-UA" w:eastAsia="uk-UA"/>
        </w:rPr>
      </w:pPr>
      <w:r w:rsidRPr="00917D49">
        <w:rPr>
          <w:rFonts w:ascii="Times New Roman" w:eastAsia="Times New Roman" w:hAnsi="Times New Roman"/>
          <w:b/>
          <w:spacing w:val="20"/>
          <w:kern w:val="36"/>
          <w:sz w:val="24"/>
          <w:szCs w:val="24"/>
          <w:lang w:val="uk-UA" w:eastAsia="uk-UA"/>
        </w:rPr>
        <w:br w:type="page"/>
      </w:r>
    </w:p>
    <w:p w:rsidR="00036EC5" w:rsidRPr="00917D49" w:rsidRDefault="00036EC5" w:rsidP="00036EC5">
      <w:pPr>
        <w:jc w:val="center"/>
        <w:rPr>
          <w:rFonts w:ascii="Times New Roman" w:eastAsia="Times New Roman" w:hAnsi="Times New Roman"/>
          <w:b/>
          <w:sz w:val="24"/>
          <w:szCs w:val="24"/>
          <w:lang w:val="uk-UA" w:eastAsia="uk-UA"/>
        </w:rPr>
      </w:pPr>
      <w:r w:rsidRPr="00917D49">
        <w:rPr>
          <w:rFonts w:ascii="Times New Roman" w:eastAsia="Times New Roman" w:hAnsi="Times New Roman"/>
          <w:b/>
          <w:sz w:val="24"/>
          <w:szCs w:val="24"/>
          <w:lang w:val="uk-UA" w:eastAsia="uk-UA"/>
        </w:rPr>
        <w:lastRenderedPageBreak/>
        <w:t>2.5. Курсові роботи</w:t>
      </w:r>
    </w:p>
    <w:tbl>
      <w:tblPr>
        <w:tblpPr w:leftFromText="180" w:rightFromText="180" w:vertAnchor="text" w:tblpXSpec="center" w:tblpY="1"/>
        <w:tblOverlap w:val="never"/>
        <w:tblW w:w="14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6"/>
        <w:gridCol w:w="578"/>
        <w:gridCol w:w="4343"/>
        <w:gridCol w:w="6829"/>
        <w:gridCol w:w="1275"/>
      </w:tblGrid>
      <w:tr w:rsidR="00931D03" w:rsidRPr="00917D49" w:rsidTr="009E6681">
        <w:trPr>
          <w:cantSplit/>
          <w:trHeight w:val="1134"/>
        </w:trPr>
        <w:tc>
          <w:tcPr>
            <w:tcW w:w="1836" w:type="dxa"/>
            <w:shd w:val="clear" w:color="auto" w:fill="D9D9D9"/>
            <w:vAlign w:val="center"/>
          </w:tcPr>
          <w:p w:rsidR="00931D03" w:rsidRPr="00917D49" w:rsidRDefault="00931D03" w:rsidP="0009621D">
            <w:pPr>
              <w:jc w:val="center"/>
              <w:rPr>
                <w:rFonts w:ascii="Times New Roman" w:eastAsia="Times New Roman" w:hAnsi="Times New Roman"/>
                <w:b/>
                <w:sz w:val="20"/>
                <w:szCs w:val="20"/>
                <w:lang w:val="uk-UA" w:eastAsia="uk-UA"/>
              </w:rPr>
            </w:pPr>
            <w:r w:rsidRPr="00917D49">
              <w:rPr>
                <w:rFonts w:ascii="Times New Roman" w:eastAsia="Times New Roman" w:hAnsi="Times New Roman"/>
                <w:b/>
                <w:sz w:val="20"/>
                <w:szCs w:val="20"/>
                <w:lang w:val="uk-UA" w:eastAsia="uk-UA"/>
              </w:rPr>
              <w:t>Назва дисципліни, з якої пишеться курсова робота</w:t>
            </w:r>
          </w:p>
        </w:tc>
        <w:tc>
          <w:tcPr>
            <w:tcW w:w="578" w:type="dxa"/>
            <w:shd w:val="clear" w:color="auto" w:fill="D9D9D9"/>
            <w:textDirection w:val="btLr"/>
            <w:vAlign w:val="center"/>
          </w:tcPr>
          <w:p w:rsidR="00931D03" w:rsidRPr="00917D49" w:rsidRDefault="00931D03" w:rsidP="0009621D">
            <w:pPr>
              <w:ind w:left="113" w:right="113"/>
              <w:jc w:val="center"/>
              <w:rPr>
                <w:rFonts w:ascii="Times New Roman" w:eastAsia="Times New Roman" w:hAnsi="Times New Roman"/>
                <w:b/>
                <w:sz w:val="20"/>
                <w:szCs w:val="20"/>
                <w:lang w:val="uk-UA" w:eastAsia="uk-UA"/>
              </w:rPr>
            </w:pPr>
            <w:r w:rsidRPr="00917D49">
              <w:rPr>
                <w:rFonts w:ascii="Times New Roman" w:eastAsia="Times New Roman" w:hAnsi="Times New Roman"/>
                <w:b/>
                <w:sz w:val="20"/>
                <w:szCs w:val="20"/>
                <w:lang w:val="uk-UA" w:eastAsia="uk-UA"/>
              </w:rPr>
              <w:t>Семестр</w:t>
            </w:r>
          </w:p>
        </w:tc>
        <w:tc>
          <w:tcPr>
            <w:tcW w:w="4343" w:type="dxa"/>
            <w:shd w:val="clear" w:color="auto" w:fill="D9D9D9"/>
            <w:vAlign w:val="center"/>
          </w:tcPr>
          <w:p w:rsidR="00931D03" w:rsidRPr="00917D49" w:rsidRDefault="00931D03" w:rsidP="0009621D">
            <w:pPr>
              <w:jc w:val="center"/>
              <w:rPr>
                <w:rFonts w:ascii="Times New Roman" w:eastAsia="Times New Roman" w:hAnsi="Times New Roman"/>
                <w:b/>
                <w:sz w:val="20"/>
                <w:szCs w:val="20"/>
                <w:lang w:val="uk-UA" w:eastAsia="uk-UA"/>
              </w:rPr>
            </w:pPr>
            <w:r w:rsidRPr="00917D49">
              <w:rPr>
                <w:rFonts w:ascii="Times New Roman" w:eastAsia="Times New Roman" w:hAnsi="Times New Roman"/>
                <w:b/>
                <w:sz w:val="20"/>
                <w:szCs w:val="20"/>
                <w:lang w:val="uk-UA" w:eastAsia="uk-UA"/>
              </w:rPr>
              <w:t>Мета курсової роботи</w:t>
            </w:r>
          </w:p>
        </w:tc>
        <w:tc>
          <w:tcPr>
            <w:tcW w:w="6829" w:type="dxa"/>
            <w:shd w:val="clear" w:color="auto" w:fill="D9D9D9"/>
            <w:vAlign w:val="center"/>
          </w:tcPr>
          <w:p w:rsidR="00931D03" w:rsidRPr="00917D49" w:rsidRDefault="00931D03" w:rsidP="0009621D">
            <w:pPr>
              <w:jc w:val="center"/>
              <w:rPr>
                <w:rFonts w:ascii="Times New Roman" w:eastAsia="Times New Roman" w:hAnsi="Times New Roman"/>
                <w:b/>
                <w:sz w:val="20"/>
                <w:szCs w:val="20"/>
                <w:lang w:val="uk-UA" w:eastAsia="uk-UA"/>
              </w:rPr>
            </w:pPr>
            <w:r w:rsidRPr="00917D49">
              <w:rPr>
                <w:rFonts w:ascii="Times New Roman" w:eastAsia="Times New Roman" w:hAnsi="Times New Roman"/>
                <w:b/>
                <w:sz w:val="20"/>
                <w:szCs w:val="20"/>
                <w:lang w:val="uk-UA" w:eastAsia="uk-UA"/>
              </w:rPr>
              <w:t>Очікувані результати навчання</w:t>
            </w:r>
          </w:p>
        </w:tc>
        <w:tc>
          <w:tcPr>
            <w:tcW w:w="1275" w:type="dxa"/>
            <w:shd w:val="clear" w:color="auto" w:fill="D9D9D9"/>
            <w:vAlign w:val="center"/>
          </w:tcPr>
          <w:p w:rsidR="00931D03" w:rsidRPr="00917D49" w:rsidRDefault="00931D03" w:rsidP="0009621D">
            <w:pPr>
              <w:jc w:val="center"/>
              <w:rPr>
                <w:rFonts w:ascii="Times New Roman" w:eastAsia="Times New Roman" w:hAnsi="Times New Roman"/>
                <w:b/>
                <w:sz w:val="20"/>
                <w:szCs w:val="20"/>
                <w:lang w:val="uk-UA" w:eastAsia="uk-UA"/>
              </w:rPr>
            </w:pPr>
            <w:r w:rsidRPr="00917D49">
              <w:rPr>
                <w:rFonts w:ascii="Times New Roman" w:eastAsia="Times New Roman" w:hAnsi="Times New Roman"/>
                <w:b/>
                <w:sz w:val="20"/>
                <w:szCs w:val="20"/>
                <w:lang w:val="uk-UA" w:eastAsia="uk-UA"/>
              </w:rPr>
              <w:t>Завдання і підсумок</w:t>
            </w:r>
          </w:p>
        </w:tc>
      </w:tr>
      <w:tr w:rsidR="00931D03" w:rsidRPr="00917D49" w:rsidTr="009E6681">
        <w:trPr>
          <w:cantSplit/>
          <w:trHeight w:val="1134"/>
        </w:trPr>
        <w:tc>
          <w:tcPr>
            <w:tcW w:w="1836" w:type="dxa"/>
            <w:vAlign w:val="center"/>
          </w:tcPr>
          <w:p w:rsidR="00931D03" w:rsidRPr="00917D49" w:rsidRDefault="00931D03" w:rsidP="0009621D">
            <w:pPr>
              <w:jc w:val="center"/>
              <w:rPr>
                <w:rFonts w:ascii="Times New Roman" w:eastAsia="Times New Roman" w:hAnsi="Times New Roman"/>
                <w:b/>
                <w:sz w:val="24"/>
                <w:szCs w:val="24"/>
                <w:highlight w:val="green"/>
                <w:lang w:val="uk-UA" w:eastAsia="uk-UA"/>
              </w:rPr>
            </w:pPr>
            <w:r w:rsidRPr="00917D49">
              <w:rPr>
                <w:rFonts w:ascii="Times New Roman" w:eastAsia="Times New Roman" w:hAnsi="Times New Roman"/>
                <w:b/>
                <w:sz w:val="24"/>
                <w:szCs w:val="24"/>
                <w:highlight w:val="green"/>
                <w:lang w:val="uk-UA" w:eastAsia="uk-UA"/>
              </w:rPr>
              <w:t>Класичні та інноваційні методи викладання біології та основ здоров’я</w:t>
            </w:r>
          </w:p>
        </w:tc>
        <w:tc>
          <w:tcPr>
            <w:tcW w:w="578" w:type="dxa"/>
            <w:vAlign w:val="center"/>
          </w:tcPr>
          <w:p w:rsidR="00931D03" w:rsidRPr="00917D49" w:rsidRDefault="00931D03" w:rsidP="0009621D">
            <w:pPr>
              <w:jc w:val="center"/>
              <w:rPr>
                <w:rFonts w:ascii="Times New Roman" w:eastAsia="Times New Roman" w:hAnsi="Times New Roman"/>
                <w:b/>
                <w:sz w:val="24"/>
                <w:szCs w:val="24"/>
                <w:lang w:val="uk-UA" w:eastAsia="uk-UA"/>
              </w:rPr>
            </w:pPr>
            <w:r w:rsidRPr="00917D49">
              <w:rPr>
                <w:rFonts w:ascii="Times New Roman" w:eastAsia="Times New Roman" w:hAnsi="Times New Roman"/>
                <w:b/>
                <w:sz w:val="24"/>
                <w:szCs w:val="24"/>
                <w:lang w:val="uk-UA" w:eastAsia="uk-UA"/>
              </w:rPr>
              <w:t>4</w:t>
            </w:r>
          </w:p>
        </w:tc>
        <w:tc>
          <w:tcPr>
            <w:tcW w:w="4343" w:type="dxa"/>
          </w:tcPr>
          <w:p w:rsidR="00931D03" w:rsidRPr="00917D49" w:rsidRDefault="00931D03" w:rsidP="00B41468">
            <w:pPr>
              <w:pStyle w:val="TableParagraph"/>
              <w:widowControl/>
              <w:autoSpaceDE/>
              <w:autoSpaceDN/>
              <w:rPr>
                <w:lang w:eastAsia="en-US" w:bidi="ar-SA"/>
              </w:rPr>
            </w:pPr>
            <w:r w:rsidRPr="00917D49">
              <w:rPr>
                <w:lang w:eastAsia="en-US" w:bidi="ar-SA"/>
              </w:rPr>
              <w:t xml:space="preserve">Оволодіння </w:t>
            </w:r>
            <w:r w:rsidR="00B41468" w:rsidRPr="00B41468">
              <w:rPr>
                <w:highlight w:val="yellow"/>
                <w:lang w:eastAsia="en-US" w:bidi="ar-SA"/>
              </w:rPr>
              <w:t>здобувачами освіти</w:t>
            </w:r>
            <w:r w:rsidRPr="00917D49">
              <w:rPr>
                <w:lang w:eastAsia="en-US" w:bidi="ar-SA"/>
              </w:rPr>
              <w:t xml:space="preserve"> спеціальності </w:t>
            </w:r>
            <w:r w:rsidR="00B41468" w:rsidRPr="00B41468">
              <w:rPr>
                <w:highlight w:val="yellow"/>
                <w:lang w:eastAsia="en-US" w:bidi="ar-SA"/>
              </w:rPr>
              <w:t>«</w:t>
            </w:r>
            <w:r w:rsidRPr="00917D49">
              <w:rPr>
                <w:highlight w:val="yellow"/>
              </w:rPr>
              <w:t>С</w:t>
            </w:r>
            <w:r w:rsidRPr="00917D49">
              <w:t>ередня освіт</w:t>
            </w:r>
            <w:r w:rsidRPr="00917D49">
              <w:rPr>
                <w:highlight w:val="yellow"/>
              </w:rPr>
              <w:t>а</w:t>
            </w:r>
            <w:r w:rsidRPr="00917D49">
              <w:t xml:space="preserve"> </w:t>
            </w:r>
            <w:r w:rsidRPr="00917D49">
              <w:rPr>
                <w:highlight w:val="yellow"/>
              </w:rPr>
              <w:t>(Біологія та здоров'я людини)</w:t>
            </w:r>
            <w:r w:rsidR="00B41468" w:rsidRPr="00B41468">
              <w:rPr>
                <w:highlight w:val="yellow"/>
              </w:rPr>
              <w:t>»</w:t>
            </w:r>
            <w:r w:rsidRPr="00917D49">
              <w:t xml:space="preserve"> </w:t>
            </w:r>
            <w:r w:rsidRPr="00917D49">
              <w:rPr>
                <w:lang w:eastAsia="en-US" w:bidi="ar-SA"/>
              </w:rPr>
              <w:t xml:space="preserve">сучасними формами та методами проведення уроків </w:t>
            </w:r>
            <w:r w:rsidR="00AF578F" w:rsidRPr="00AF578F">
              <w:rPr>
                <w:highlight w:val="yellow"/>
                <w:lang w:eastAsia="en-US" w:bidi="ar-SA"/>
              </w:rPr>
              <w:t>і</w:t>
            </w:r>
            <w:r w:rsidRPr="00917D49">
              <w:rPr>
                <w:lang w:eastAsia="en-US" w:bidi="ar-SA"/>
              </w:rPr>
              <w:t>з дисциплін «Біологія» та «Основи здоров’я», формування у майбутніх вчителів творчого підходу до педагогічної діяльності, здатності оперувати професійною термінологією, вибір доцільних методів та поєднання їх при вивченні тем курсів «Біологія» та «Основи здоров’я», навички переконливо доводити доцільність розроблених педагогічних рішень.</w:t>
            </w:r>
          </w:p>
        </w:tc>
        <w:tc>
          <w:tcPr>
            <w:tcW w:w="6829" w:type="dxa"/>
          </w:tcPr>
          <w:p w:rsidR="00931D03" w:rsidRPr="00917D49" w:rsidRDefault="00931D03" w:rsidP="0009621D">
            <w:pP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РН 2</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ru-RU"/>
              </w:rPr>
              <w:t xml:space="preserve"> Демонструє </w:t>
            </w:r>
            <w:r w:rsidRPr="00917D49">
              <w:rPr>
                <w:rFonts w:ascii="Times New Roman" w:eastAsia="Times New Roman" w:hAnsi="Times New Roman"/>
                <w:sz w:val="20"/>
                <w:szCs w:val="20"/>
                <w:lang w:val="ru-RU"/>
              </w:rPr>
              <w:t>вміння навчати учнів державною мовою; формувати та розвивати їх</w:t>
            </w:r>
            <w:r w:rsidR="00A844B9" w:rsidRPr="00A844B9">
              <w:rPr>
                <w:rFonts w:ascii="Times New Roman" w:eastAsia="Times New Roman" w:hAnsi="Times New Roman"/>
                <w:sz w:val="20"/>
                <w:szCs w:val="20"/>
                <w:highlight w:val="yellow"/>
                <w:lang w:val="ru-RU"/>
              </w:rPr>
              <w:t>ні</w:t>
            </w:r>
            <w:r w:rsidRPr="00917D49">
              <w:rPr>
                <w:rFonts w:ascii="Times New Roman" w:eastAsia="Times New Roman" w:hAnsi="Times New Roman"/>
                <w:sz w:val="20"/>
                <w:szCs w:val="20"/>
                <w:lang w:val="ru-RU"/>
              </w:rPr>
              <w:t xml:space="preserve"> мовно-комунікативні уміння і навички засобами навчального предмету та інтегрованого навчання.</w:t>
            </w:r>
          </w:p>
          <w:p w:rsidR="00931D03" w:rsidRPr="00917D49" w:rsidRDefault="00A844B9"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uk-UA"/>
              </w:rPr>
              <w:t>РН 3</w:t>
            </w:r>
            <w:r w:rsidRPr="00917D49">
              <w:rPr>
                <w:rFonts w:ascii="Times New Roman" w:eastAsia="Times New Roman" w:hAnsi="Times New Roman"/>
                <w:sz w:val="20"/>
                <w:szCs w:val="20"/>
                <w:lang w:val="uk-UA"/>
              </w:rPr>
              <w:t>.</w:t>
            </w:r>
            <w:r w:rsidRPr="00917D49">
              <w:rPr>
                <w:rFonts w:ascii="Times New Roman" w:eastAsia="Times New Roman" w:hAnsi="Times New Roman"/>
                <w:i/>
                <w:sz w:val="20"/>
                <w:szCs w:val="20"/>
                <w:lang w:val="uk-UA"/>
              </w:rPr>
              <w:t xml:space="preserve"> Називає </w:t>
            </w:r>
            <w:r w:rsidRPr="009C775F">
              <w:rPr>
                <w:rFonts w:ascii="Times New Roman" w:eastAsia="Times New Roman" w:hAnsi="Times New Roman"/>
                <w:sz w:val="20"/>
                <w:szCs w:val="20"/>
                <w:highlight w:val="yellow"/>
                <w:lang w:val="uk-UA"/>
              </w:rPr>
              <w:t>й</w:t>
            </w:r>
            <w:r w:rsidRPr="00917D49">
              <w:rPr>
                <w:rFonts w:ascii="Times New Roman" w:eastAsia="Times New Roman" w:hAnsi="Times New Roman"/>
                <w:i/>
                <w:sz w:val="20"/>
                <w:szCs w:val="20"/>
                <w:lang w:val="uk-UA"/>
              </w:rPr>
              <w:t xml:space="preserve"> аналізує </w:t>
            </w:r>
            <w:r w:rsidRPr="00917D49">
              <w:rPr>
                <w:rFonts w:ascii="Times New Roman" w:eastAsia="Times New Roman" w:hAnsi="Times New Roman"/>
                <w:sz w:val="20"/>
                <w:szCs w:val="20"/>
                <w:lang w:val="uk-UA"/>
              </w:rPr>
              <w:t>методи цілепокладання, планування та проєктування процесів навчання і виховання учнів на основі компетентнісного підходу з урахуванням їх</w:t>
            </w:r>
            <w:r w:rsidRPr="009C775F">
              <w:rPr>
                <w:rFonts w:ascii="Times New Roman" w:eastAsia="Times New Roman" w:hAnsi="Times New Roman"/>
                <w:sz w:val="20"/>
                <w:szCs w:val="20"/>
                <w:highlight w:val="yellow"/>
                <w:lang w:val="uk-UA"/>
              </w:rPr>
              <w:t>ніх</w:t>
            </w:r>
            <w:r w:rsidRPr="00917D49">
              <w:rPr>
                <w:rFonts w:ascii="Times New Roman" w:eastAsia="Times New Roman" w:hAnsi="Times New Roman"/>
                <w:sz w:val="20"/>
                <w:szCs w:val="20"/>
                <w:lang w:val="uk-UA"/>
              </w:rPr>
              <w:t xml:space="preserve"> освітніх потреб; </w:t>
            </w:r>
            <w:r w:rsidRPr="00917D49">
              <w:rPr>
                <w:rFonts w:ascii="Times New Roman" w:eastAsia="Times New Roman" w:hAnsi="Times New Roman"/>
                <w:i/>
                <w:sz w:val="20"/>
                <w:szCs w:val="20"/>
                <w:lang w:val="uk-UA"/>
              </w:rPr>
              <w:t>класифікує</w:t>
            </w:r>
            <w:r w:rsidRPr="00917D49">
              <w:rPr>
                <w:rFonts w:ascii="Times New Roman" w:eastAsia="Times New Roman" w:hAnsi="Times New Roman"/>
                <w:sz w:val="20"/>
                <w:szCs w:val="20"/>
                <w:lang w:val="uk-UA"/>
              </w:rPr>
              <w:t xml:space="preserve"> форми, методи і засоби навчання предмету в закладах загальної середньої освіти.</w:t>
            </w:r>
            <w:r w:rsidR="00931D03" w:rsidRPr="00917D49">
              <w:rPr>
                <w:rFonts w:ascii="Times New Roman" w:eastAsia="Times New Roman" w:hAnsi="Times New Roman"/>
                <w:sz w:val="20"/>
                <w:szCs w:val="20"/>
                <w:lang w:val="ru-RU"/>
              </w:rPr>
              <w:t xml:space="preserve"> </w:t>
            </w:r>
          </w:p>
          <w:p w:rsidR="00931D03" w:rsidRPr="00A844B9" w:rsidRDefault="00931D03" w:rsidP="0009621D">
            <w:pPr>
              <w:shd w:val="clear" w:color="auto" w:fill="FFFFFF"/>
              <w:rPr>
                <w:rFonts w:ascii="Times New Roman" w:eastAsia="Times New Roman" w:hAnsi="Times New Roman"/>
                <w:sz w:val="20"/>
                <w:szCs w:val="20"/>
                <w:lang w:val="uk-UA"/>
              </w:rPr>
            </w:pPr>
            <w:r w:rsidRPr="00917D49">
              <w:rPr>
                <w:rFonts w:ascii="Times New Roman" w:eastAsia="Times New Roman" w:hAnsi="Times New Roman"/>
                <w:b/>
                <w:sz w:val="20"/>
                <w:szCs w:val="20"/>
                <w:lang w:val="ru-RU"/>
              </w:rPr>
              <w:t>РН 4</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uk-UA"/>
              </w:rPr>
              <w:t xml:space="preserve"> </w:t>
            </w:r>
            <w:r w:rsidRPr="00A844B9">
              <w:rPr>
                <w:rFonts w:ascii="Times New Roman" w:eastAsia="Times New Roman" w:hAnsi="Times New Roman"/>
                <w:i/>
                <w:sz w:val="20"/>
                <w:szCs w:val="20"/>
                <w:lang w:val="uk-UA"/>
              </w:rPr>
              <w:t>Здійснює</w:t>
            </w:r>
            <w:r w:rsidRPr="00A844B9">
              <w:rPr>
                <w:rFonts w:ascii="Times New Roman" w:eastAsia="Times New Roman" w:hAnsi="Times New Roman"/>
                <w:sz w:val="20"/>
                <w:szCs w:val="20"/>
                <w:lang w:val="uk-UA"/>
              </w:rPr>
              <w:t xml:space="preserve"> добір і </w:t>
            </w:r>
            <w:r w:rsidRPr="00A844B9">
              <w:rPr>
                <w:rFonts w:ascii="Times New Roman" w:eastAsia="Times New Roman" w:hAnsi="Times New Roman"/>
                <w:i/>
                <w:sz w:val="20"/>
                <w:szCs w:val="20"/>
                <w:lang w:val="uk-UA"/>
              </w:rPr>
              <w:t xml:space="preserve">застосовує </w:t>
            </w:r>
            <w:r w:rsidRPr="00A844B9">
              <w:rPr>
                <w:rFonts w:ascii="Times New Roman" w:eastAsia="Times New Roman" w:hAnsi="Times New Roman"/>
                <w:sz w:val="20"/>
                <w:szCs w:val="20"/>
                <w:lang w:val="uk-UA"/>
              </w:rPr>
              <w:t>сучасні освітні технології</w:t>
            </w:r>
            <w:r w:rsidRPr="00917D49">
              <w:rPr>
                <w:rFonts w:ascii="Times New Roman" w:eastAsia="Times New Roman" w:hAnsi="Times New Roman"/>
                <w:sz w:val="20"/>
                <w:szCs w:val="20"/>
              </w:rPr>
              <w:t> </w:t>
            </w:r>
            <w:r w:rsidRPr="00A844B9">
              <w:rPr>
                <w:rFonts w:ascii="Times New Roman" w:eastAsia="Times New Roman" w:hAnsi="Times New Roman"/>
                <w:sz w:val="20"/>
                <w:szCs w:val="20"/>
                <w:lang w:val="uk-UA"/>
              </w:rPr>
              <w:t>та методики</w:t>
            </w:r>
            <w:r w:rsidRPr="00917D49">
              <w:rPr>
                <w:rFonts w:ascii="Times New Roman" w:eastAsia="Times New Roman" w:hAnsi="Times New Roman"/>
                <w:sz w:val="20"/>
                <w:szCs w:val="20"/>
              </w:rPr>
              <w:t> </w:t>
            </w:r>
            <w:r w:rsidRPr="00A844B9">
              <w:rPr>
                <w:rFonts w:ascii="Times New Roman" w:eastAsia="Times New Roman" w:hAnsi="Times New Roman"/>
                <w:sz w:val="20"/>
                <w:szCs w:val="20"/>
                <w:lang w:val="uk-UA"/>
              </w:rPr>
              <w:t xml:space="preserve">для формування предметних компетентностей учнів; критично </w:t>
            </w:r>
            <w:r w:rsidRPr="00A844B9">
              <w:rPr>
                <w:rFonts w:ascii="Times New Roman" w:eastAsia="Times New Roman" w:hAnsi="Times New Roman"/>
                <w:i/>
                <w:sz w:val="20"/>
                <w:szCs w:val="20"/>
                <w:lang w:val="uk-UA"/>
              </w:rPr>
              <w:t xml:space="preserve">оцінює </w:t>
            </w:r>
            <w:proofErr w:type="gramStart"/>
            <w:r w:rsidRPr="00A844B9">
              <w:rPr>
                <w:rFonts w:ascii="Times New Roman" w:eastAsia="Times New Roman" w:hAnsi="Times New Roman"/>
                <w:sz w:val="20"/>
                <w:szCs w:val="20"/>
                <w:lang w:val="uk-UA"/>
              </w:rPr>
              <w:t xml:space="preserve">результати </w:t>
            </w:r>
            <w:r w:rsidR="00A844B9" w:rsidRPr="00917D49">
              <w:rPr>
                <w:rFonts w:ascii="Times New Roman" w:eastAsia="Times New Roman" w:hAnsi="Times New Roman"/>
                <w:sz w:val="20"/>
                <w:szCs w:val="20"/>
                <w:lang w:val="uk-UA"/>
              </w:rPr>
              <w:t xml:space="preserve"> </w:t>
            </w:r>
            <w:r w:rsidR="00A844B9" w:rsidRPr="00917D49">
              <w:rPr>
                <w:rFonts w:ascii="Times New Roman" w:eastAsia="Times New Roman" w:hAnsi="Times New Roman"/>
                <w:sz w:val="20"/>
                <w:szCs w:val="20"/>
                <w:lang w:val="uk-UA"/>
              </w:rPr>
              <w:t>їх</w:t>
            </w:r>
            <w:r w:rsidR="00A844B9" w:rsidRPr="009C775F">
              <w:rPr>
                <w:rFonts w:ascii="Times New Roman" w:eastAsia="Times New Roman" w:hAnsi="Times New Roman"/>
                <w:sz w:val="20"/>
                <w:szCs w:val="20"/>
                <w:highlight w:val="yellow"/>
                <w:lang w:val="uk-UA"/>
              </w:rPr>
              <w:t>нього</w:t>
            </w:r>
            <w:proofErr w:type="gramEnd"/>
            <w:r w:rsidR="00A844B9" w:rsidRPr="00917D49">
              <w:rPr>
                <w:rFonts w:ascii="Times New Roman" w:eastAsia="Times New Roman" w:hAnsi="Times New Roman"/>
                <w:sz w:val="20"/>
                <w:szCs w:val="20"/>
                <w:lang w:val="uk-UA"/>
              </w:rPr>
              <w:t xml:space="preserve"> </w:t>
            </w:r>
            <w:r w:rsidRPr="00A844B9">
              <w:rPr>
                <w:rFonts w:ascii="Times New Roman" w:eastAsia="Times New Roman" w:hAnsi="Times New Roman"/>
                <w:sz w:val="20"/>
                <w:szCs w:val="20"/>
                <w:lang w:val="uk-UA"/>
              </w:rPr>
              <w:t>навчання та ефективність уроку.</w:t>
            </w:r>
          </w:p>
          <w:p w:rsidR="00931D03" w:rsidRPr="00917D49" w:rsidRDefault="00931D03" w:rsidP="0009621D">
            <w:pPr>
              <w:shd w:val="clear" w:color="auto" w:fill="FFFFFF"/>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РН 7</w:t>
            </w:r>
            <w:r w:rsidRPr="00917D49">
              <w:rPr>
                <w:rFonts w:ascii="Times New Roman" w:eastAsia="Times New Roman" w:hAnsi="Times New Roman"/>
                <w:sz w:val="20"/>
                <w:szCs w:val="20"/>
                <w:lang w:val="ru-RU"/>
              </w:rPr>
              <w:t>.</w:t>
            </w:r>
            <w:r w:rsidRPr="00917D49">
              <w:rPr>
                <w:rFonts w:ascii="Times New Roman" w:eastAsia="Times New Roman" w:hAnsi="Times New Roman"/>
                <w:i/>
                <w:sz w:val="20"/>
                <w:szCs w:val="20"/>
                <w:lang w:val="uk-UA"/>
              </w:rPr>
              <w:t xml:space="preserve"> </w:t>
            </w:r>
            <w:r w:rsidRPr="00917D49">
              <w:rPr>
                <w:rFonts w:ascii="Times New Roman" w:eastAsia="Times New Roman" w:hAnsi="Times New Roman"/>
                <w:i/>
                <w:sz w:val="20"/>
                <w:szCs w:val="20"/>
                <w:lang w:val="ru-RU"/>
              </w:rPr>
              <w:t xml:space="preserve">Демонструє </w:t>
            </w:r>
            <w:r w:rsidRPr="00917D49">
              <w:rPr>
                <w:rFonts w:ascii="Times New Roman" w:eastAsia="Times New Roman" w:hAnsi="Times New Roman"/>
                <w:sz w:val="20"/>
                <w:szCs w:val="20"/>
                <w:lang w:val="ru-RU"/>
              </w:rPr>
              <w:t>знання основ фундаментальних і прикладних наук</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(відповідно до предметної спеціальності), </w:t>
            </w:r>
            <w:r w:rsidRPr="00917D49">
              <w:rPr>
                <w:rFonts w:ascii="Times New Roman" w:eastAsia="Times New Roman" w:hAnsi="Times New Roman"/>
                <w:i/>
                <w:sz w:val="20"/>
                <w:szCs w:val="20"/>
                <w:lang w:val="ru-RU"/>
              </w:rPr>
              <w:t xml:space="preserve">оперує </w:t>
            </w:r>
            <w:r w:rsidRPr="00917D49">
              <w:rPr>
                <w:rFonts w:ascii="Times New Roman" w:eastAsia="Times New Roman" w:hAnsi="Times New Roman"/>
                <w:sz w:val="20"/>
                <w:szCs w:val="20"/>
                <w:lang w:val="ru-RU"/>
              </w:rPr>
              <w:t>базовими категоріями та поняттями предметної області спеціальності.</w:t>
            </w:r>
          </w:p>
          <w:p w:rsidR="00931D03" w:rsidRPr="00917D49" w:rsidRDefault="00931D03"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ПРН 5.</w:t>
            </w:r>
            <w:r w:rsidRPr="00917D49">
              <w:rPr>
                <w:rFonts w:ascii="Times New Roman" w:eastAsia="Times New Roman" w:hAnsi="Times New Roman"/>
                <w:i/>
                <w:sz w:val="20"/>
                <w:szCs w:val="20"/>
                <w:lang w:val="ru-RU"/>
              </w:rPr>
              <w:t xml:space="preserve"> Проводить і організовує </w:t>
            </w:r>
            <w:r w:rsidRPr="00917D49">
              <w:rPr>
                <w:rFonts w:ascii="Times New Roman" w:eastAsia="Times New Roman" w:hAnsi="Times New Roman"/>
                <w:sz w:val="20"/>
                <w:szCs w:val="20"/>
                <w:lang w:val="ru-RU"/>
              </w:rPr>
              <w:t xml:space="preserve">експериментальні польові та лабораторні дослідження та </w:t>
            </w:r>
            <w:r w:rsidRPr="00917D49">
              <w:rPr>
                <w:rFonts w:ascii="Times New Roman" w:eastAsia="Times New Roman" w:hAnsi="Times New Roman"/>
                <w:i/>
                <w:sz w:val="20"/>
                <w:szCs w:val="20"/>
                <w:lang w:val="ru-RU"/>
              </w:rPr>
              <w:t>інтерпретує їх</w:t>
            </w:r>
            <w:r w:rsidR="00A844B9" w:rsidRPr="00A844B9">
              <w:rPr>
                <w:rFonts w:ascii="Times New Roman" w:eastAsia="Times New Roman" w:hAnsi="Times New Roman"/>
                <w:i/>
                <w:sz w:val="20"/>
                <w:szCs w:val="20"/>
                <w:highlight w:val="yellow"/>
                <w:lang w:val="ru-RU"/>
              </w:rPr>
              <w:t>ні</w:t>
            </w:r>
            <w:r w:rsidR="00A844B9"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результати, </w:t>
            </w:r>
            <w:r w:rsidRPr="00917D49">
              <w:rPr>
                <w:rFonts w:ascii="Times New Roman" w:eastAsia="Times New Roman" w:hAnsi="Times New Roman"/>
                <w:i/>
                <w:sz w:val="20"/>
                <w:szCs w:val="20"/>
                <w:lang w:val="ru-RU"/>
              </w:rPr>
              <w:t>демонструє вміння</w:t>
            </w:r>
            <w:r w:rsidRPr="00917D49">
              <w:rPr>
                <w:rFonts w:ascii="Times New Roman" w:eastAsia="Times New Roman" w:hAnsi="Times New Roman"/>
                <w:sz w:val="20"/>
                <w:szCs w:val="20"/>
                <w:lang w:val="ru-RU"/>
              </w:rPr>
              <w:t xml:space="preserve"> виготовляти біологічні препарати, колекції, гербарні зразки та іншу наочність.</w:t>
            </w:r>
          </w:p>
          <w:p w:rsidR="00931D03" w:rsidRPr="00917D49" w:rsidRDefault="00931D03" w:rsidP="0009621D">
            <w:pPr>
              <w:widowControl w:val="0"/>
              <w:pBdr>
                <w:top w:val="nil"/>
                <w:left w:val="nil"/>
                <w:bottom w:val="nil"/>
                <w:right w:val="nil"/>
                <w:between w:val="nil"/>
              </w:pBdr>
              <w:rPr>
                <w:rFonts w:ascii="Times New Roman" w:eastAsia="Times New Roman" w:hAnsi="Times New Roman"/>
                <w:b/>
                <w:sz w:val="20"/>
                <w:szCs w:val="20"/>
                <w:lang w:val="ru-RU"/>
              </w:rPr>
            </w:pPr>
            <w:r w:rsidRPr="00917D49">
              <w:rPr>
                <w:rFonts w:ascii="Times New Roman" w:eastAsia="Times New Roman" w:hAnsi="Times New Roman"/>
                <w:b/>
                <w:sz w:val="20"/>
                <w:szCs w:val="20"/>
                <w:lang w:val="ru-RU"/>
              </w:rPr>
              <w:t>ПРН 6.</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 xml:space="preserve">Добирає та ілюструє </w:t>
            </w:r>
            <w:r w:rsidRPr="00917D49">
              <w:rPr>
                <w:rFonts w:ascii="Times New Roman" w:eastAsia="Times New Roman" w:hAnsi="Times New Roman"/>
                <w:sz w:val="20"/>
                <w:szCs w:val="20"/>
                <w:lang w:val="ru-RU"/>
              </w:rPr>
              <w:t>міжпредметні зв’язки курсу біології в загальноосв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тн</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х та </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нших навчальних закладах системи загальної середньої осв</w:t>
            </w:r>
            <w:r w:rsidRPr="00917D49">
              <w:rPr>
                <w:rFonts w:ascii="Times New Roman" w:eastAsia="Times New Roman" w:hAnsi="Times New Roman"/>
                <w:sz w:val="20"/>
                <w:szCs w:val="20"/>
              </w:rPr>
              <w:t>i</w:t>
            </w:r>
            <w:r w:rsidRPr="00917D49">
              <w:rPr>
                <w:rFonts w:ascii="Times New Roman" w:eastAsia="Times New Roman" w:hAnsi="Times New Roman"/>
                <w:sz w:val="20"/>
                <w:szCs w:val="20"/>
                <w:lang w:val="ru-RU"/>
              </w:rPr>
              <w:t xml:space="preserve">ти з метою формування в учнів природничо-наукової та здоров’язбережувальної компетентності. </w:t>
            </w:r>
          </w:p>
        </w:tc>
        <w:tc>
          <w:tcPr>
            <w:tcW w:w="1275" w:type="dxa"/>
            <w:vAlign w:val="center"/>
          </w:tcPr>
          <w:p w:rsidR="00931D03" w:rsidRPr="00917D49" w:rsidRDefault="00931D03" w:rsidP="0009621D">
            <w:pPr>
              <w:jc w:val="center"/>
              <w:rPr>
                <w:rFonts w:ascii="Times New Roman" w:eastAsia="Times New Roman" w:hAnsi="Times New Roman"/>
                <w:b/>
                <w:lang w:val="uk-UA" w:eastAsia="uk-UA"/>
              </w:rPr>
            </w:pPr>
            <w:r w:rsidRPr="00917D49">
              <w:rPr>
                <w:rFonts w:ascii="Times New Roman" w:eastAsia="Times New Roman" w:hAnsi="Times New Roman"/>
                <w:b/>
                <w:lang w:val="uk-UA" w:eastAsia="uk-UA"/>
              </w:rPr>
              <w:t>25-30 сторінок</w:t>
            </w:r>
          </w:p>
          <w:p w:rsidR="00931D03" w:rsidRPr="00917D49" w:rsidRDefault="00931D03" w:rsidP="0009621D">
            <w:pPr>
              <w:jc w:val="center"/>
              <w:rPr>
                <w:rFonts w:ascii="Times New Roman" w:eastAsia="Times New Roman" w:hAnsi="Times New Roman"/>
                <w:b/>
                <w:lang w:val="uk-UA" w:eastAsia="uk-UA"/>
              </w:rPr>
            </w:pPr>
            <w:r w:rsidRPr="00917D49">
              <w:rPr>
                <w:rFonts w:ascii="Times New Roman" w:eastAsia="Times New Roman" w:hAnsi="Times New Roman"/>
                <w:b/>
                <w:lang w:val="uk-UA" w:eastAsia="uk-UA"/>
              </w:rPr>
              <w:t xml:space="preserve">Захист </w:t>
            </w:r>
          </w:p>
        </w:tc>
      </w:tr>
      <w:tr w:rsidR="00931D03" w:rsidRPr="00917D49" w:rsidTr="009E6681">
        <w:trPr>
          <w:cantSplit/>
          <w:trHeight w:val="1134"/>
        </w:trPr>
        <w:tc>
          <w:tcPr>
            <w:tcW w:w="1836" w:type="dxa"/>
            <w:vAlign w:val="center"/>
          </w:tcPr>
          <w:p w:rsidR="00931D03" w:rsidRPr="00917D49" w:rsidRDefault="00931D03" w:rsidP="0009621D">
            <w:pPr>
              <w:jc w:val="center"/>
              <w:rPr>
                <w:rFonts w:ascii="Times New Roman" w:eastAsia="Times New Roman" w:hAnsi="Times New Roman"/>
                <w:b/>
                <w:sz w:val="24"/>
                <w:szCs w:val="24"/>
                <w:lang w:val="uk-UA" w:eastAsia="uk-UA"/>
              </w:rPr>
            </w:pPr>
            <w:r w:rsidRPr="00917D49">
              <w:rPr>
                <w:rFonts w:ascii="Times New Roman" w:eastAsia="Times New Roman" w:hAnsi="Times New Roman"/>
                <w:b/>
                <w:sz w:val="24"/>
                <w:szCs w:val="24"/>
                <w:lang w:val="uk-UA" w:eastAsia="uk-UA"/>
              </w:rPr>
              <w:t>Методика організації науково-дослідної роботи з біології та основ здоров’я</w:t>
            </w:r>
          </w:p>
        </w:tc>
        <w:tc>
          <w:tcPr>
            <w:tcW w:w="578" w:type="dxa"/>
            <w:vAlign w:val="center"/>
          </w:tcPr>
          <w:p w:rsidR="00931D03" w:rsidRPr="00917D49" w:rsidRDefault="00931D03" w:rsidP="0009621D">
            <w:pPr>
              <w:jc w:val="center"/>
              <w:rPr>
                <w:rFonts w:ascii="Times New Roman" w:eastAsia="Times New Roman" w:hAnsi="Times New Roman"/>
                <w:b/>
                <w:sz w:val="24"/>
                <w:szCs w:val="24"/>
                <w:lang w:val="uk-UA" w:eastAsia="uk-UA"/>
              </w:rPr>
            </w:pPr>
            <w:r w:rsidRPr="00917D49">
              <w:rPr>
                <w:rFonts w:ascii="Times New Roman" w:eastAsia="Times New Roman" w:hAnsi="Times New Roman"/>
                <w:b/>
                <w:sz w:val="24"/>
                <w:szCs w:val="24"/>
                <w:lang w:val="uk-UA" w:eastAsia="uk-UA"/>
              </w:rPr>
              <w:t>6</w:t>
            </w:r>
          </w:p>
        </w:tc>
        <w:tc>
          <w:tcPr>
            <w:tcW w:w="4343" w:type="dxa"/>
          </w:tcPr>
          <w:p w:rsidR="00931D03" w:rsidRPr="003F6121" w:rsidRDefault="00931D03" w:rsidP="00931D03">
            <w:pPr>
              <w:rPr>
                <w:rFonts w:ascii="Times New Roman" w:eastAsia="Times New Roman" w:hAnsi="Times New Roman"/>
                <w:lang w:val="uk-UA" w:eastAsia="uk-UA"/>
              </w:rPr>
            </w:pPr>
            <w:r w:rsidRPr="003F6121">
              <w:rPr>
                <w:rFonts w:ascii="Times New Roman" w:eastAsia="Times New Roman" w:hAnsi="Times New Roman"/>
                <w:lang w:val="uk-UA"/>
              </w:rPr>
              <w:t xml:space="preserve">Оволодіння </w:t>
            </w:r>
            <w:r w:rsidR="00B41468" w:rsidRPr="003F6121">
              <w:rPr>
                <w:rFonts w:ascii="Times New Roman" w:hAnsi="Times New Roman"/>
                <w:highlight w:val="yellow"/>
                <w:lang w:val="uk-UA"/>
              </w:rPr>
              <w:t>здобувачами освіти</w:t>
            </w:r>
            <w:r w:rsidR="00B41468" w:rsidRPr="003F6121">
              <w:rPr>
                <w:rFonts w:ascii="Times New Roman" w:hAnsi="Times New Roman"/>
                <w:lang w:val="uk-UA"/>
              </w:rPr>
              <w:t xml:space="preserve"> </w:t>
            </w:r>
            <w:r w:rsidRPr="003F6121">
              <w:rPr>
                <w:rFonts w:ascii="Times New Roman" w:eastAsia="Times New Roman" w:hAnsi="Times New Roman"/>
                <w:lang w:val="uk-UA"/>
              </w:rPr>
              <w:t xml:space="preserve"> спеціальності </w:t>
            </w:r>
            <w:r w:rsidR="00B41468" w:rsidRPr="003F6121">
              <w:rPr>
                <w:rFonts w:ascii="Times New Roman" w:eastAsia="Times New Roman" w:hAnsi="Times New Roman"/>
                <w:highlight w:val="yellow"/>
                <w:lang w:val="uk-UA"/>
              </w:rPr>
              <w:t>«</w:t>
            </w:r>
            <w:r w:rsidRPr="003F6121">
              <w:rPr>
                <w:rFonts w:ascii="Times New Roman" w:eastAsia="Times New Roman" w:hAnsi="Times New Roman"/>
                <w:highlight w:val="yellow"/>
                <w:lang w:val="uk-UA"/>
              </w:rPr>
              <w:t>С</w:t>
            </w:r>
            <w:r w:rsidRPr="003F6121">
              <w:rPr>
                <w:rFonts w:ascii="Times New Roman" w:eastAsia="Times New Roman" w:hAnsi="Times New Roman"/>
                <w:lang w:val="uk-UA"/>
              </w:rPr>
              <w:t>ередня освіт</w:t>
            </w:r>
            <w:r w:rsidRPr="003F6121">
              <w:rPr>
                <w:rFonts w:ascii="Times New Roman" w:eastAsia="Times New Roman" w:hAnsi="Times New Roman"/>
                <w:highlight w:val="yellow"/>
                <w:lang w:val="uk-UA"/>
              </w:rPr>
              <w:t>а</w:t>
            </w:r>
            <w:r w:rsidRPr="003F6121">
              <w:rPr>
                <w:rFonts w:ascii="Times New Roman" w:eastAsia="Times New Roman" w:hAnsi="Times New Roman"/>
                <w:lang w:val="uk-UA"/>
              </w:rPr>
              <w:t xml:space="preserve"> </w:t>
            </w:r>
            <w:r w:rsidRPr="003F6121">
              <w:rPr>
                <w:rFonts w:ascii="Times New Roman" w:hAnsi="Times New Roman"/>
                <w:highlight w:val="yellow"/>
                <w:lang w:val="uk-UA"/>
              </w:rPr>
              <w:t>(Біологія та здоров'я людини)</w:t>
            </w:r>
            <w:r w:rsidR="00B41468" w:rsidRPr="003F6121">
              <w:rPr>
                <w:rFonts w:ascii="Times New Roman" w:hAnsi="Times New Roman"/>
                <w:highlight w:val="yellow"/>
                <w:lang w:val="uk-UA"/>
              </w:rPr>
              <w:t>»</w:t>
            </w:r>
            <w:r w:rsidRPr="003F6121">
              <w:rPr>
                <w:rFonts w:ascii="Times New Roman" w:hAnsi="Times New Roman"/>
                <w:lang w:val="uk-UA"/>
              </w:rPr>
              <w:t xml:space="preserve"> </w:t>
            </w:r>
            <w:r w:rsidRPr="003F6121">
              <w:rPr>
                <w:rFonts w:ascii="Times New Roman" w:eastAsia="Times New Roman" w:hAnsi="Times New Roman"/>
                <w:lang w:val="uk-UA"/>
              </w:rPr>
              <w:t>сучасними методиками здійснення науково-дослідної роботи, вміння працювати з інформаційними матеріалами, поглиблення наукових здобутків у сфері експериментального дослідження біомедичних об’єктів для наступного відтворення результатів напрацювання в умовах освітнього процесу у школі, вміння робити узагальнення та розробляти пропозиції з метою покращення науково-дослідної роботи учнів при викладанні курсів «Біологія» та «Основи здоров’я».</w:t>
            </w:r>
          </w:p>
        </w:tc>
        <w:tc>
          <w:tcPr>
            <w:tcW w:w="6829" w:type="dxa"/>
          </w:tcPr>
          <w:p w:rsidR="00931D03" w:rsidRPr="00917D49" w:rsidRDefault="00931D03" w:rsidP="0009621D">
            <w:pPr>
              <w:rPr>
                <w:rFonts w:ascii="Times New Roman" w:eastAsia="Times New Roman" w:hAnsi="Times New Roman"/>
                <w:sz w:val="20"/>
                <w:szCs w:val="20"/>
                <w:lang w:val="uk-UA"/>
              </w:rPr>
            </w:pPr>
            <w:r w:rsidRPr="00917D49">
              <w:rPr>
                <w:rFonts w:ascii="Times New Roman" w:eastAsia="Times New Roman" w:hAnsi="Times New Roman"/>
                <w:b/>
                <w:sz w:val="20"/>
                <w:szCs w:val="20"/>
                <w:lang w:val="uk-UA"/>
              </w:rPr>
              <w:t>РН 3</w:t>
            </w:r>
            <w:r w:rsidRPr="00917D49">
              <w:rPr>
                <w:rFonts w:ascii="Times New Roman" w:eastAsia="Times New Roman" w:hAnsi="Times New Roman"/>
                <w:sz w:val="20"/>
                <w:szCs w:val="20"/>
                <w:lang w:val="uk-UA"/>
              </w:rPr>
              <w:t>.</w:t>
            </w:r>
            <w:r w:rsidRPr="00917D49">
              <w:rPr>
                <w:rFonts w:ascii="Times New Roman" w:eastAsia="Times New Roman" w:hAnsi="Times New Roman"/>
                <w:i/>
                <w:sz w:val="20"/>
                <w:szCs w:val="20"/>
                <w:lang w:val="uk-UA"/>
              </w:rPr>
              <w:t xml:space="preserve"> Називає </w:t>
            </w:r>
            <w:r w:rsidR="009C775F" w:rsidRPr="009C775F">
              <w:rPr>
                <w:rFonts w:ascii="Times New Roman" w:eastAsia="Times New Roman" w:hAnsi="Times New Roman"/>
                <w:sz w:val="20"/>
                <w:szCs w:val="20"/>
                <w:highlight w:val="yellow"/>
                <w:lang w:val="uk-UA"/>
              </w:rPr>
              <w:t>й</w:t>
            </w:r>
            <w:r w:rsidRPr="00917D49">
              <w:rPr>
                <w:rFonts w:ascii="Times New Roman" w:eastAsia="Times New Roman" w:hAnsi="Times New Roman"/>
                <w:i/>
                <w:sz w:val="20"/>
                <w:szCs w:val="20"/>
                <w:lang w:val="uk-UA"/>
              </w:rPr>
              <w:t xml:space="preserve"> аналізує </w:t>
            </w:r>
            <w:r w:rsidRPr="00917D49">
              <w:rPr>
                <w:rFonts w:ascii="Times New Roman" w:eastAsia="Times New Roman" w:hAnsi="Times New Roman"/>
                <w:sz w:val="20"/>
                <w:szCs w:val="20"/>
                <w:lang w:val="uk-UA"/>
              </w:rPr>
              <w:t>методи цілепокладання, планування та проєктування процесів навчання і виховання учнів на основі компетентнісного підходу з урахуванням їх</w:t>
            </w:r>
            <w:r w:rsidR="009C775F" w:rsidRPr="009C775F">
              <w:rPr>
                <w:rFonts w:ascii="Times New Roman" w:eastAsia="Times New Roman" w:hAnsi="Times New Roman"/>
                <w:sz w:val="20"/>
                <w:szCs w:val="20"/>
                <w:highlight w:val="yellow"/>
                <w:lang w:val="uk-UA"/>
              </w:rPr>
              <w:t>ніх</w:t>
            </w:r>
            <w:r w:rsidRPr="00917D49">
              <w:rPr>
                <w:rFonts w:ascii="Times New Roman" w:eastAsia="Times New Roman" w:hAnsi="Times New Roman"/>
                <w:sz w:val="20"/>
                <w:szCs w:val="20"/>
                <w:lang w:val="uk-UA"/>
              </w:rPr>
              <w:t xml:space="preserve"> освітніх потреб; </w:t>
            </w:r>
            <w:r w:rsidRPr="00917D49">
              <w:rPr>
                <w:rFonts w:ascii="Times New Roman" w:eastAsia="Times New Roman" w:hAnsi="Times New Roman"/>
                <w:i/>
                <w:sz w:val="20"/>
                <w:szCs w:val="20"/>
                <w:lang w:val="uk-UA"/>
              </w:rPr>
              <w:t>класифікує</w:t>
            </w:r>
            <w:r w:rsidRPr="00917D49">
              <w:rPr>
                <w:rFonts w:ascii="Times New Roman" w:eastAsia="Times New Roman" w:hAnsi="Times New Roman"/>
                <w:sz w:val="20"/>
                <w:szCs w:val="20"/>
                <w:lang w:val="uk-UA"/>
              </w:rPr>
              <w:t xml:space="preserve"> форми, методи і засоби навчання предмету в закладах загальної середньої освіти. </w:t>
            </w:r>
          </w:p>
          <w:p w:rsidR="00931D03" w:rsidRPr="00917D49" w:rsidRDefault="00931D03" w:rsidP="0009621D">
            <w:pPr>
              <w:shd w:val="clear" w:color="auto" w:fill="FFFFFF"/>
              <w:rPr>
                <w:rFonts w:ascii="Times New Roman" w:eastAsia="Times New Roman" w:hAnsi="Times New Roman"/>
                <w:sz w:val="20"/>
                <w:szCs w:val="20"/>
                <w:lang w:val="uk-UA"/>
              </w:rPr>
            </w:pPr>
            <w:r w:rsidRPr="00917D49">
              <w:rPr>
                <w:rFonts w:ascii="Times New Roman" w:eastAsia="Times New Roman" w:hAnsi="Times New Roman"/>
                <w:b/>
                <w:sz w:val="20"/>
                <w:szCs w:val="20"/>
                <w:lang w:val="uk-UA"/>
              </w:rPr>
              <w:t>РН 4</w:t>
            </w:r>
            <w:r w:rsidRPr="00917D49">
              <w:rPr>
                <w:rFonts w:ascii="Times New Roman" w:eastAsia="Times New Roman" w:hAnsi="Times New Roman"/>
                <w:sz w:val="20"/>
                <w:szCs w:val="20"/>
                <w:lang w:val="uk-UA"/>
              </w:rPr>
              <w:t>.</w:t>
            </w:r>
            <w:r w:rsidRPr="00917D49">
              <w:rPr>
                <w:rFonts w:ascii="Times New Roman" w:eastAsia="Times New Roman" w:hAnsi="Times New Roman"/>
                <w:i/>
                <w:sz w:val="20"/>
                <w:szCs w:val="20"/>
                <w:lang w:val="uk-UA"/>
              </w:rPr>
              <w:t xml:space="preserve"> Здійснює</w:t>
            </w:r>
            <w:r w:rsidRPr="00917D49">
              <w:rPr>
                <w:rFonts w:ascii="Times New Roman" w:eastAsia="Times New Roman" w:hAnsi="Times New Roman"/>
                <w:sz w:val="20"/>
                <w:szCs w:val="20"/>
                <w:lang w:val="uk-UA"/>
              </w:rPr>
              <w:t xml:space="preserve"> добір і </w:t>
            </w:r>
            <w:r w:rsidRPr="00917D49">
              <w:rPr>
                <w:rFonts w:ascii="Times New Roman" w:eastAsia="Times New Roman" w:hAnsi="Times New Roman"/>
                <w:i/>
                <w:sz w:val="20"/>
                <w:szCs w:val="20"/>
                <w:lang w:val="uk-UA"/>
              </w:rPr>
              <w:t xml:space="preserve">застосовує </w:t>
            </w:r>
            <w:r w:rsidRPr="00917D49">
              <w:rPr>
                <w:rFonts w:ascii="Times New Roman" w:eastAsia="Times New Roman" w:hAnsi="Times New Roman"/>
                <w:sz w:val="20"/>
                <w:szCs w:val="20"/>
                <w:lang w:val="uk-UA"/>
              </w:rPr>
              <w:t xml:space="preserve">сучасні освітні технології та методики для формування предметних компетентностей учнів; критично </w:t>
            </w:r>
            <w:r w:rsidRPr="00917D49">
              <w:rPr>
                <w:rFonts w:ascii="Times New Roman" w:eastAsia="Times New Roman" w:hAnsi="Times New Roman"/>
                <w:i/>
                <w:sz w:val="20"/>
                <w:szCs w:val="20"/>
                <w:lang w:val="uk-UA"/>
              </w:rPr>
              <w:t xml:space="preserve">оцінює </w:t>
            </w:r>
            <w:r w:rsidRPr="00917D49">
              <w:rPr>
                <w:rFonts w:ascii="Times New Roman" w:eastAsia="Times New Roman" w:hAnsi="Times New Roman"/>
                <w:sz w:val="20"/>
                <w:szCs w:val="20"/>
                <w:lang w:val="uk-UA"/>
              </w:rPr>
              <w:t>результати їх</w:t>
            </w:r>
            <w:r w:rsidR="009C775F" w:rsidRPr="009C775F">
              <w:rPr>
                <w:rFonts w:ascii="Times New Roman" w:eastAsia="Times New Roman" w:hAnsi="Times New Roman"/>
                <w:sz w:val="20"/>
                <w:szCs w:val="20"/>
                <w:highlight w:val="yellow"/>
                <w:lang w:val="uk-UA"/>
              </w:rPr>
              <w:t>нього</w:t>
            </w:r>
            <w:r w:rsidRPr="00917D49">
              <w:rPr>
                <w:rFonts w:ascii="Times New Roman" w:eastAsia="Times New Roman" w:hAnsi="Times New Roman"/>
                <w:sz w:val="20"/>
                <w:szCs w:val="20"/>
                <w:lang w:val="uk-UA"/>
              </w:rPr>
              <w:t xml:space="preserve"> навчання та ефективність уроку.</w:t>
            </w:r>
          </w:p>
          <w:p w:rsidR="00931D03" w:rsidRPr="00917D49" w:rsidRDefault="00931D03" w:rsidP="0009621D">
            <w:pPr>
              <w:tabs>
                <w:tab w:val="left" w:pos="824"/>
              </w:tabs>
              <w:rPr>
                <w:rFonts w:ascii="Times New Roman" w:eastAsia="Times New Roman" w:hAnsi="Times New Roman"/>
                <w:color w:val="000000"/>
                <w:sz w:val="20"/>
                <w:szCs w:val="20"/>
                <w:lang w:val="ru-RU"/>
              </w:rPr>
            </w:pPr>
            <w:r w:rsidRPr="00917D49">
              <w:rPr>
                <w:rFonts w:ascii="Times New Roman" w:eastAsia="Times New Roman" w:hAnsi="Times New Roman"/>
                <w:b/>
                <w:sz w:val="20"/>
                <w:szCs w:val="20"/>
                <w:lang w:val="ru-RU"/>
              </w:rPr>
              <w:t>РН 8</w:t>
            </w:r>
            <w:r w:rsidRPr="00917D49">
              <w:rPr>
                <w:rFonts w:ascii="Times New Roman" w:eastAsia="Times New Roman" w:hAnsi="Times New Roman"/>
                <w:sz w:val="20"/>
                <w:szCs w:val="20"/>
                <w:lang w:val="ru-RU"/>
              </w:rPr>
              <w:t xml:space="preserve">. </w:t>
            </w:r>
            <w:r w:rsidRPr="00917D49">
              <w:rPr>
                <w:rFonts w:ascii="Times New Roman" w:eastAsia="Times New Roman" w:hAnsi="Times New Roman"/>
                <w:i/>
                <w:sz w:val="20"/>
                <w:szCs w:val="20"/>
                <w:lang w:val="ru-RU"/>
              </w:rPr>
              <w:t>Генерує</w:t>
            </w:r>
            <w:r w:rsidRPr="00917D49">
              <w:rPr>
                <w:rFonts w:ascii="Times New Roman" w:eastAsia="Times New Roman" w:hAnsi="Times New Roman"/>
                <w:sz w:val="20"/>
                <w:szCs w:val="20"/>
                <w:lang w:val="ru-RU"/>
              </w:rPr>
              <w:t xml:space="preserve"> обґрунтовані думки в галузі професійних знань як для фахівців, так і для широкого загалу державною та іноземною мовами.</w:t>
            </w:r>
          </w:p>
          <w:p w:rsidR="00931D03" w:rsidRPr="00917D49" w:rsidRDefault="00931D03" w:rsidP="0009621D">
            <w:pPr>
              <w:rPr>
                <w:rFonts w:ascii="Times New Roman" w:eastAsia="Times New Roman" w:hAnsi="Times New Roman"/>
                <w:sz w:val="20"/>
                <w:szCs w:val="20"/>
                <w:lang w:val="ru-RU"/>
              </w:rPr>
            </w:pPr>
            <w:r w:rsidRPr="00917D49">
              <w:rPr>
                <w:rFonts w:ascii="Times New Roman" w:eastAsia="Times New Roman" w:hAnsi="Times New Roman"/>
                <w:b/>
                <w:sz w:val="20"/>
                <w:szCs w:val="20"/>
                <w:lang w:val="ru-RU"/>
              </w:rPr>
              <w:t>ПРН 5.</w:t>
            </w:r>
            <w:r w:rsidRPr="00917D49">
              <w:rPr>
                <w:rFonts w:ascii="Times New Roman" w:eastAsia="Times New Roman" w:hAnsi="Times New Roman"/>
                <w:i/>
                <w:sz w:val="20"/>
                <w:szCs w:val="20"/>
                <w:lang w:val="ru-RU"/>
              </w:rPr>
              <w:t xml:space="preserve"> Проводить і організовує </w:t>
            </w:r>
            <w:r w:rsidRPr="00917D49">
              <w:rPr>
                <w:rFonts w:ascii="Times New Roman" w:eastAsia="Times New Roman" w:hAnsi="Times New Roman"/>
                <w:sz w:val="20"/>
                <w:szCs w:val="20"/>
                <w:lang w:val="ru-RU"/>
              </w:rPr>
              <w:t xml:space="preserve">експериментальні польові та лабораторні дослідження та </w:t>
            </w:r>
            <w:r w:rsidRPr="00917D49">
              <w:rPr>
                <w:rFonts w:ascii="Times New Roman" w:eastAsia="Times New Roman" w:hAnsi="Times New Roman"/>
                <w:i/>
                <w:sz w:val="20"/>
                <w:szCs w:val="20"/>
                <w:lang w:val="ru-RU"/>
              </w:rPr>
              <w:t>інтерпретує їх</w:t>
            </w:r>
            <w:r w:rsidR="00A844B9" w:rsidRPr="00A844B9">
              <w:rPr>
                <w:rFonts w:ascii="Times New Roman" w:eastAsia="Times New Roman" w:hAnsi="Times New Roman"/>
                <w:i/>
                <w:sz w:val="20"/>
                <w:szCs w:val="20"/>
                <w:highlight w:val="yellow"/>
                <w:lang w:val="ru-RU"/>
              </w:rPr>
              <w:t>ні</w:t>
            </w:r>
            <w:r w:rsidRPr="00917D49">
              <w:rPr>
                <w:rFonts w:ascii="Times New Roman" w:eastAsia="Times New Roman" w:hAnsi="Times New Roman"/>
                <w:i/>
                <w:sz w:val="20"/>
                <w:szCs w:val="20"/>
                <w:lang w:val="ru-RU"/>
              </w:rPr>
              <w:t xml:space="preserve"> </w:t>
            </w:r>
            <w:r w:rsidRPr="00917D49">
              <w:rPr>
                <w:rFonts w:ascii="Times New Roman" w:eastAsia="Times New Roman" w:hAnsi="Times New Roman"/>
                <w:sz w:val="20"/>
                <w:szCs w:val="20"/>
                <w:lang w:val="ru-RU"/>
              </w:rPr>
              <w:t xml:space="preserve">результати, </w:t>
            </w:r>
            <w:r w:rsidRPr="00917D49">
              <w:rPr>
                <w:rFonts w:ascii="Times New Roman" w:eastAsia="Times New Roman" w:hAnsi="Times New Roman"/>
                <w:i/>
                <w:sz w:val="20"/>
                <w:szCs w:val="20"/>
                <w:lang w:val="ru-RU"/>
              </w:rPr>
              <w:t>демонструє вміння</w:t>
            </w:r>
            <w:r w:rsidRPr="00917D49">
              <w:rPr>
                <w:rFonts w:ascii="Times New Roman" w:eastAsia="Times New Roman" w:hAnsi="Times New Roman"/>
                <w:sz w:val="20"/>
                <w:szCs w:val="20"/>
                <w:lang w:val="ru-RU"/>
              </w:rPr>
              <w:t xml:space="preserve"> виготовляти біологічні препарати, колекції, гербарні зразки та іншу наочність.</w:t>
            </w:r>
          </w:p>
          <w:p w:rsidR="00931D03" w:rsidRPr="00917D49" w:rsidRDefault="00931D03" w:rsidP="0009621D">
            <w:pPr>
              <w:rPr>
                <w:rFonts w:ascii="Times New Roman" w:hAnsi="Times New Roman"/>
                <w:lang w:val="ru-RU"/>
              </w:rPr>
            </w:pPr>
            <w:r w:rsidRPr="00917D49">
              <w:rPr>
                <w:rFonts w:ascii="Times New Roman" w:eastAsia="Times New Roman" w:hAnsi="Times New Roman"/>
                <w:b/>
                <w:sz w:val="20"/>
                <w:szCs w:val="20"/>
                <w:lang w:val="ru-RU"/>
              </w:rPr>
              <w:t>ПРН 7.</w:t>
            </w:r>
            <w:r w:rsidRPr="00917D49">
              <w:rPr>
                <w:rFonts w:ascii="Times New Roman" w:eastAsia="Times New Roman" w:hAnsi="Times New Roman"/>
                <w:b/>
                <w:i/>
                <w:sz w:val="20"/>
                <w:szCs w:val="20"/>
                <w:lang w:val="ru-RU"/>
              </w:rPr>
              <w:t xml:space="preserve"> </w:t>
            </w:r>
            <w:r w:rsidRPr="00917D49">
              <w:rPr>
                <w:rFonts w:ascii="Times New Roman" w:eastAsia="Times New Roman" w:hAnsi="Times New Roman"/>
                <w:i/>
                <w:sz w:val="20"/>
                <w:szCs w:val="20"/>
                <w:lang w:val="ru-RU"/>
              </w:rPr>
              <w:t>Демонструє</w:t>
            </w:r>
            <w:r w:rsidRPr="00917D49">
              <w:rPr>
                <w:rFonts w:ascii="Times New Roman" w:eastAsia="Times New Roman" w:hAnsi="Times New Roman"/>
                <w:sz w:val="20"/>
                <w:szCs w:val="20"/>
                <w:lang w:val="ru-RU"/>
              </w:rPr>
              <w:t xml:space="preserve"> володіння основами наукових досліджень та організацією навчально-дослідницької, позакласної та  позашкільної  діяльності учнів.</w:t>
            </w:r>
          </w:p>
        </w:tc>
        <w:tc>
          <w:tcPr>
            <w:tcW w:w="1275" w:type="dxa"/>
            <w:vAlign w:val="center"/>
          </w:tcPr>
          <w:p w:rsidR="00931D03" w:rsidRPr="00917D49" w:rsidRDefault="00931D03" w:rsidP="0009621D">
            <w:pPr>
              <w:jc w:val="center"/>
              <w:rPr>
                <w:rFonts w:ascii="Times New Roman" w:eastAsia="Times New Roman" w:hAnsi="Times New Roman"/>
                <w:b/>
                <w:lang w:val="uk-UA" w:eastAsia="uk-UA"/>
              </w:rPr>
            </w:pPr>
            <w:r w:rsidRPr="00917D49">
              <w:rPr>
                <w:rFonts w:ascii="Times New Roman" w:eastAsia="Times New Roman" w:hAnsi="Times New Roman"/>
                <w:b/>
                <w:lang w:val="uk-UA" w:eastAsia="uk-UA"/>
              </w:rPr>
              <w:t>25-30 сторінок</w:t>
            </w:r>
          </w:p>
          <w:p w:rsidR="00931D03" w:rsidRPr="00917D49" w:rsidRDefault="00931D03" w:rsidP="0009621D">
            <w:pPr>
              <w:jc w:val="center"/>
              <w:rPr>
                <w:rFonts w:ascii="Times New Roman" w:eastAsia="Times New Roman" w:hAnsi="Times New Roman"/>
                <w:b/>
                <w:lang w:val="uk-UA" w:eastAsia="uk-UA"/>
              </w:rPr>
            </w:pPr>
            <w:r w:rsidRPr="00917D49">
              <w:rPr>
                <w:rFonts w:ascii="Times New Roman" w:eastAsia="Times New Roman" w:hAnsi="Times New Roman"/>
                <w:b/>
                <w:lang w:val="uk-UA" w:eastAsia="uk-UA"/>
              </w:rPr>
              <w:t xml:space="preserve">Захист </w:t>
            </w:r>
          </w:p>
        </w:tc>
      </w:tr>
    </w:tbl>
    <w:p w:rsidR="00036EC5" w:rsidRPr="00917D49" w:rsidRDefault="00036EC5" w:rsidP="00036EC5">
      <w:pPr>
        <w:spacing w:line="360" w:lineRule="auto"/>
        <w:jc w:val="center"/>
        <w:rPr>
          <w:rFonts w:ascii="Times New Roman" w:hAnsi="Times New Roman"/>
          <w:b/>
          <w:spacing w:val="20"/>
          <w:kern w:val="36"/>
          <w:sz w:val="28"/>
          <w:szCs w:val="28"/>
          <w:lang w:val="uk-UA"/>
        </w:rPr>
      </w:pPr>
    </w:p>
    <w:p w:rsidR="00931D03" w:rsidRPr="004C0348" w:rsidRDefault="00931D03" w:rsidP="00931D03">
      <w:pPr>
        <w:jc w:val="center"/>
        <w:rPr>
          <w:rFonts w:ascii="Times New Roman" w:hAnsi="Times New Roman"/>
          <w:b/>
          <w:sz w:val="28"/>
          <w:szCs w:val="28"/>
          <w:highlight w:val="green"/>
          <w:lang w:val="uk-UA"/>
        </w:rPr>
      </w:pPr>
      <w:r w:rsidRPr="004C0348">
        <w:rPr>
          <w:rFonts w:ascii="Times New Roman" w:hAnsi="Times New Roman"/>
          <w:b/>
          <w:spacing w:val="20"/>
          <w:kern w:val="36"/>
          <w:sz w:val="28"/>
          <w:szCs w:val="28"/>
          <w:highlight w:val="green"/>
          <w:lang w:val="uk-UA"/>
        </w:rPr>
        <w:lastRenderedPageBreak/>
        <w:t xml:space="preserve">2.6. </w:t>
      </w:r>
      <w:r w:rsidRPr="004C0348">
        <w:rPr>
          <w:rFonts w:ascii="Times New Roman" w:hAnsi="Times New Roman"/>
          <w:b/>
          <w:sz w:val="28"/>
          <w:szCs w:val="28"/>
          <w:highlight w:val="green"/>
          <w:lang w:val="uk-UA"/>
        </w:rPr>
        <w:t xml:space="preserve">Фахові періодичні видання України з підготовки здобувачів </w:t>
      </w:r>
      <w:r w:rsidRPr="004C0348">
        <w:rPr>
          <w:rFonts w:ascii="Times New Roman" w:hAnsi="Times New Roman"/>
          <w:b/>
          <w:sz w:val="28"/>
          <w:szCs w:val="28"/>
          <w:highlight w:val="yellow"/>
          <w:lang w:val="uk-UA"/>
        </w:rPr>
        <w:t>в</w:t>
      </w:r>
      <w:r w:rsidRPr="004C0348">
        <w:rPr>
          <w:rFonts w:ascii="Times New Roman" w:hAnsi="Times New Roman"/>
          <w:b/>
          <w:sz w:val="28"/>
          <w:szCs w:val="28"/>
          <w:highlight w:val="green"/>
          <w:lang w:val="uk-UA"/>
        </w:rPr>
        <w:t xml:space="preserve">ищої освіти </w:t>
      </w:r>
    </w:p>
    <w:p w:rsidR="00931D03" w:rsidRPr="004C0348" w:rsidRDefault="00931D03" w:rsidP="00931D03">
      <w:pPr>
        <w:jc w:val="center"/>
        <w:rPr>
          <w:rFonts w:ascii="Times New Roman" w:hAnsi="Times New Roman"/>
          <w:b/>
          <w:sz w:val="28"/>
          <w:szCs w:val="28"/>
          <w:lang w:val="ru-RU"/>
        </w:rPr>
      </w:pPr>
      <w:r w:rsidRPr="004C0348">
        <w:rPr>
          <w:rFonts w:ascii="Times New Roman" w:hAnsi="Times New Roman"/>
          <w:b/>
          <w:sz w:val="28"/>
          <w:szCs w:val="28"/>
          <w:highlight w:val="green"/>
          <w:lang w:val="ru-RU"/>
        </w:rPr>
        <w:t xml:space="preserve">за спеціальністю </w:t>
      </w:r>
      <w:r w:rsidRPr="00917D49">
        <w:rPr>
          <w:rFonts w:ascii="Times New Roman" w:hAnsi="Times New Roman"/>
          <w:b/>
          <w:i/>
          <w:color w:val="0000CC"/>
          <w:sz w:val="28"/>
          <w:szCs w:val="28"/>
          <w:highlight w:val="green"/>
          <w:u w:val="single"/>
          <w:lang w:val="uk-UA"/>
        </w:rPr>
        <w:t>А4.05 Середня освіта (Біологія та здоров’я людини)</w:t>
      </w:r>
    </w:p>
    <w:tbl>
      <w:tblPr>
        <w:tblW w:w="14317" w:type="dxa"/>
        <w:tblInd w:w="-5" w:type="dxa"/>
        <w:tblLayout w:type="fixed"/>
        <w:tblLook w:val="04A0" w:firstRow="1" w:lastRow="0" w:firstColumn="1" w:lastColumn="0" w:noHBand="0" w:noVBand="1"/>
      </w:tblPr>
      <w:tblGrid>
        <w:gridCol w:w="2410"/>
        <w:gridCol w:w="2410"/>
        <w:gridCol w:w="3280"/>
        <w:gridCol w:w="3280"/>
        <w:gridCol w:w="2937"/>
      </w:tblGrid>
      <w:tr w:rsidR="00B84172" w:rsidRPr="004C0348" w:rsidTr="00B84172">
        <w:trPr>
          <w:trHeight w:val="528"/>
        </w:trPr>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4172" w:rsidRPr="00B84172" w:rsidRDefault="00B84172" w:rsidP="00B84172">
            <w:pPr>
              <w:jc w:val="center"/>
              <w:rPr>
                <w:rFonts w:ascii="Times New Roman" w:hAnsi="Times New Roman"/>
                <w:b/>
              </w:rPr>
            </w:pPr>
            <w:r w:rsidRPr="00B84172">
              <w:rPr>
                <w:rFonts w:ascii="Times New Roman" w:hAnsi="Times New Roman"/>
                <w:b/>
              </w:rPr>
              <w:t>Назва видання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4172" w:rsidRPr="00B84172" w:rsidRDefault="00B84172" w:rsidP="00515329">
            <w:pPr>
              <w:ind w:left="-105"/>
              <w:jc w:val="center"/>
              <w:rPr>
                <w:rFonts w:ascii="Times New Roman" w:hAnsi="Times New Roman"/>
                <w:b/>
              </w:rPr>
            </w:pPr>
            <w:r w:rsidRPr="00B84172">
              <w:rPr>
                <w:rFonts w:ascii="Times New Roman" w:hAnsi="Times New Roman"/>
                <w:b/>
              </w:rPr>
              <w:t>Засновник</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4172" w:rsidRPr="00B84172" w:rsidRDefault="00B84172" w:rsidP="00B84172">
            <w:pPr>
              <w:jc w:val="center"/>
              <w:rPr>
                <w:rFonts w:ascii="Times New Roman" w:hAnsi="Times New Roman"/>
                <w:b/>
              </w:rPr>
            </w:pPr>
            <w:r w:rsidRPr="00B84172">
              <w:rPr>
                <w:rFonts w:ascii="Times New Roman" w:hAnsi="Times New Roman"/>
                <w:b/>
              </w:rPr>
              <w:t>Дані про видання</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4172" w:rsidRPr="00B84172" w:rsidRDefault="00B84172" w:rsidP="00B84172">
            <w:pPr>
              <w:jc w:val="center"/>
              <w:rPr>
                <w:rFonts w:ascii="Times New Roman" w:hAnsi="Times New Roman"/>
                <w:b/>
              </w:rPr>
            </w:pPr>
            <w:r w:rsidRPr="00B84172">
              <w:rPr>
                <w:rFonts w:ascii="Times New Roman" w:hAnsi="Times New Roman"/>
                <w:b/>
              </w:rPr>
              <w:t>Анотація</w:t>
            </w:r>
          </w:p>
        </w:tc>
        <w:tc>
          <w:tcPr>
            <w:tcW w:w="29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4172" w:rsidRPr="004C0348" w:rsidRDefault="00B84172" w:rsidP="00B84172">
            <w:pPr>
              <w:jc w:val="center"/>
              <w:rPr>
                <w:rFonts w:ascii="Times New Roman" w:hAnsi="Times New Roman"/>
                <w:b/>
                <w:lang w:val="ru-RU"/>
              </w:rPr>
            </w:pPr>
            <w:r w:rsidRPr="00B84172">
              <w:rPr>
                <w:rFonts w:ascii="Times New Roman" w:hAnsi="Times New Roman"/>
                <w:b/>
              </w:rPr>
              <w:t>URL</w:t>
            </w:r>
            <w:r w:rsidRPr="004C0348">
              <w:rPr>
                <w:rFonts w:ascii="Times New Roman" w:hAnsi="Times New Roman"/>
                <w:b/>
                <w:lang w:val="ru-RU"/>
              </w:rPr>
              <w:t xml:space="preserve">-адреса архіву номерів у </w:t>
            </w:r>
            <w:r w:rsidRPr="00B84172">
              <w:rPr>
                <w:rFonts w:ascii="Times New Roman" w:hAnsi="Times New Roman"/>
                <w:b/>
              </w:rPr>
              <w:t>PDF</w:t>
            </w:r>
            <w:r w:rsidRPr="004C0348">
              <w:rPr>
                <w:rFonts w:ascii="Times New Roman" w:hAnsi="Times New Roman"/>
                <w:b/>
                <w:lang w:val="ru-RU"/>
              </w:rPr>
              <w:t>-форматі</w:t>
            </w:r>
          </w:p>
        </w:tc>
      </w:tr>
      <w:tr w:rsidR="006D67CE" w:rsidRPr="00B84172" w:rsidTr="006D67CE">
        <w:trPr>
          <w:trHeight w:val="184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6D67CE">
            <w:pPr>
              <w:jc w:val="left"/>
              <w:rPr>
                <w:rFonts w:ascii="Times New Roman" w:eastAsia="Times New Roman" w:hAnsi="Times New Roman"/>
                <w:sz w:val="24"/>
                <w:szCs w:val="24"/>
                <w:lang w:val="uk-UA" w:eastAsia="uk-UA"/>
              </w:rPr>
            </w:pPr>
            <w:r w:rsidRPr="006D67CE">
              <w:rPr>
                <w:rFonts w:ascii="Times New Roman" w:eastAsia="Times New Roman" w:hAnsi="Times New Roman"/>
                <w:b/>
                <w:bCs/>
                <w:sz w:val="24"/>
                <w:szCs w:val="24"/>
                <w:lang w:val="uk-UA" w:eastAsia="uk-UA"/>
              </w:rPr>
              <w:t>Вісник Київського національного університету ім. Т. Шевченка. Серія «Біологія</w:t>
            </w:r>
            <w:r w:rsidRPr="00515329">
              <w:rPr>
                <w:rFonts w:ascii="Times New Roman" w:eastAsia="Times New Roman" w:hAnsi="Times New Roman"/>
                <w:b/>
                <w:bCs/>
                <w:sz w:val="24"/>
                <w:szCs w:val="24"/>
                <w:highlight w:val="yellow"/>
                <w:lang w:val="uk-UA" w:eastAsia="uk-UA"/>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ind w:left="-105"/>
              <w:jc w:val="left"/>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Київський національний університет імені Тараса Шевченка (редакція біологічної серії)</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Рецензований науковий вісник університету; відкритий доступ; публікує статті з біології, досліджень у галузі біологічної освіти.</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Наукові статті з різних галузей біології; корисний для викладачів і здобувачів біологічної освіти та методики викладання.</w:t>
            </w:r>
          </w:p>
        </w:tc>
        <w:tc>
          <w:tcPr>
            <w:tcW w:w="2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 xml:space="preserve">Сторінка журналу / архів (сторінка журналу). </w:t>
            </w:r>
            <w:hyperlink r:id="rId19" w:tgtFrame="_blank" w:history="1">
              <w:r w:rsidRPr="006D67CE">
                <w:rPr>
                  <w:rFonts w:ascii="Times New Roman" w:eastAsia="Times New Roman" w:hAnsi="Times New Roman"/>
                  <w:color w:val="0000FF"/>
                  <w:sz w:val="24"/>
                  <w:szCs w:val="24"/>
                  <w:u w:val="single"/>
                  <w:lang w:val="uk-UA" w:eastAsia="uk-UA"/>
                </w:rPr>
                <w:t>bio.visnyk.knu.ua</w:t>
              </w:r>
            </w:hyperlink>
          </w:p>
        </w:tc>
      </w:tr>
      <w:tr w:rsidR="006D67CE" w:rsidRPr="00B84172" w:rsidTr="006D67CE">
        <w:trPr>
          <w:trHeight w:val="184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6D67CE">
            <w:pPr>
              <w:jc w:val="left"/>
              <w:rPr>
                <w:rFonts w:ascii="Times New Roman" w:eastAsia="Times New Roman" w:hAnsi="Times New Roman"/>
                <w:sz w:val="24"/>
                <w:szCs w:val="24"/>
                <w:lang w:val="uk-UA" w:eastAsia="uk-UA"/>
              </w:rPr>
            </w:pPr>
            <w:r w:rsidRPr="006D67CE">
              <w:rPr>
                <w:rFonts w:ascii="Times New Roman" w:eastAsia="Times New Roman" w:hAnsi="Times New Roman"/>
                <w:b/>
                <w:bCs/>
                <w:sz w:val="24"/>
                <w:szCs w:val="24"/>
                <w:lang w:val="uk-UA" w:eastAsia="uk-UA"/>
              </w:rPr>
              <w:t>Вісник науки та освіти</w:t>
            </w:r>
            <w:r w:rsidRPr="006D67CE">
              <w:rPr>
                <w:rFonts w:ascii="Times New Roman" w:eastAsia="Times New Roman" w:hAnsi="Times New Roman"/>
                <w:sz w:val="24"/>
                <w:szCs w:val="24"/>
                <w:lang w:val="uk-UA" w:eastAsia="uk-UA"/>
              </w:rPr>
              <w:t xml:space="preserve"> (науково-педагогічний журнал)</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ind w:left="-105" w:right="-109"/>
              <w:jc w:val="left"/>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Незалежне/редакційне видання (контакт: Київ, адреси на сайті)</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Журнал із секціями з педагогіки, методик навчання, суспільних і природничих наук; має електронний архів номерів.</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Публікує статті з проблем освіти, методики викладання та досвіду — корисно для підготовки майбутніх учителів біології.</w:t>
            </w:r>
          </w:p>
        </w:tc>
        <w:tc>
          <w:tcPr>
            <w:tcW w:w="2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 xml:space="preserve">Архів номерів (перелік випусків із PDF/сторінок). </w:t>
            </w:r>
            <w:hyperlink r:id="rId20" w:tgtFrame="_blank" w:history="1">
              <w:r w:rsidRPr="006D67CE">
                <w:rPr>
                  <w:rFonts w:ascii="Times New Roman" w:eastAsia="Times New Roman" w:hAnsi="Times New Roman"/>
                  <w:color w:val="0000FF"/>
                  <w:sz w:val="24"/>
                  <w:szCs w:val="24"/>
                  <w:u w:val="single"/>
                  <w:lang w:val="uk-UA" w:eastAsia="uk-UA"/>
                </w:rPr>
                <w:t>perspectives.pp.ua</w:t>
              </w:r>
            </w:hyperlink>
          </w:p>
        </w:tc>
      </w:tr>
      <w:tr w:rsidR="006D67CE" w:rsidRPr="003F6121" w:rsidTr="006D67CE">
        <w:trPr>
          <w:trHeight w:val="184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6D67CE">
            <w:pPr>
              <w:jc w:val="left"/>
              <w:rPr>
                <w:rFonts w:ascii="Times New Roman" w:eastAsia="Times New Roman" w:hAnsi="Times New Roman"/>
                <w:sz w:val="24"/>
                <w:szCs w:val="24"/>
                <w:lang w:val="uk-UA" w:eastAsia="uk-UA"/>
              </w:rPr>
            </w:pPr>
            <w:r w:rsidRPr="006D67CE">
              <w:rPr>
                <w:rFonts w:ascii="Times New Roman" w:eastAsia="Times New Roman" w:hAnsi="Times New Roman"/>
                <w:b/>
                <w:bCs/>
                <w:sz w:val="24"/>
                <w:szCs w:val="24"/>
                <w:lang w:val="uk-UA" w:eastAsia="uk-UA"/>
              </w:rPr>
              <w:t>Науковий вісник Вінницької академії безперервної освіти. Серія «Педагогіка. Психологія»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ind w:left="-105"/>
              <w:jc w:val="left"/>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Вінницька академія післядипломної/</w:t>
            </w:r>
            <w:r w:rsidR="00515329">
              <w:rPr>
                <w:rFonts w:ascii="Times New Roman" w:eastAsia="Times New Roman" w:hAnsi="Times New Roman"/>
                <w:sz w:val="24"/>
                <w:szCs w:val="24"/>
                <w:lang w:val="uk-UA" w:eastAsia="uk-UA"/>
              </w:rPr>
              <w:t xml:space="preserve"> </w:t>
            </w:r>
            <w:r w:rsidRPr="006D67CE">
              <w:rPr>
                <w:rFonts w:ascii="Times New Roman" w:eastAsia="Times New Roman" w:hAnsi="Times New Roman"/>
                <w:sz w:val="24"/>
                <w:szCs w:val="24"/>
                <w:lang w:val="uk-UA" w:eastAsia="uk-UA"/>
              </w:rPr>
              <w:t>безперервної освіти (редакція серії)</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Університетський/</w:t>
            </w:r>
            <w:r w:rsidR="00515329">
              <w:rPr>
                <w:rFonts w:ascii="Times New Roman" w:eastAsia="Times New Roman" w:hAnsi="Times New Roman"/>
                <w:sz w:val="24"/>
                <w:szCs w:val="24"/>
                <w:lang w:val="uk-UA" w:eastAsia="uk-UA"/>
              </w:rPr>
              <w:t xml:space="preserve"> </w:t>
            </w:r>
            <w:r w:rsidRPr="006D67CE">
              <w:rPr>
                <w:rFonts w:ascii="Times New Roman" w:eastAsia="Times New Roman" w:hAnsi="Times New Roman"/>
                <w:sz w:val="24"/>
                <w:szCs w:val="24"/>
                <w:lang w:val="uk-UA" w:eastAsia="uk-UA"/>
              </w:rPr>
              <w:t>академічний вісник із серією педагогіки; на сайті доступні PDF статей у випусках.</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Теми: педагогічні технології, методики викладання, проблеми підготовки вчителя — містить статті прямо щодо методики викладання біології.</w:t>
            </w:r>
          </w:p>
        </w:tc>
        <w:tc>
          <w:tcPr>
            <w:tcW w:w="2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 xml:space="preserve">Архів випусків </w:t>
            </w:r>
            <w:r w:rsidR="003F6121" w:rsidRPr="003F6121">
              <w:rPr>
                <w:rFonts w:ascii="Times New Roman" w:eastAsia="Times New Roman" w:hAnsi="Times New Roman"/>
                <w:sz w:val="24"/>
                <w:szCs w:val="24"/>
                <w:highlight w:val="yellow"/>
                <w:lang w:val="uk-UA" w:eastAsia="uk-UA"/>
              </w:rPr>
              <w:t>і</w:t>
            </w:r>
            <w:r w:rsidRPr="006D67CE">
              <w:rPr>
                <w:rFonts w:ascii="Times New Roman" w:eastAsia="Times New Roman" w:hAnsi="Times New Roman"/>
                <w:sz w:val="24"/>
                <w:szCs w:val="24"/>
                <w:lang w:val="uk-UA" w:eastAsia="uk-UA"/>
              </w:rPr>
              <w:t>з PDF стат</w:t>
            </w:r>
            <w:r w:rsidR="003F6121" w:rsidRPr="003F6121">
              <w:rPr>
                <w:rFonts w:ascii="Times New Roman" w:eastAsia="Times New Roman" w:hAnsi="Times New Roman"/>
                <w:sz w:val="24"/>
                <w:szCs w:val="24"/>
                <w:highlight w:val="yellow"/>
                <w:lang w:val="uk-UA" w:eastAsia="uk-UA"/>
              </w:rPr>
              <w:t>ей</w:t>
            </w:r>
            <w:r w:rsidRPr="006D67CE">
              <w:rPr>
                <w:rFonts w:ascii="Times New Roman" w:eastAsia="Times New Roman" w:hAnsi="Times New Roman"/>
                <w:sz w:val="24"/>
                <w:szCs w:val="24"/>
                <w:lang w:val="uk-UA" w:eastAsia="uk-UA"/>
              </w:rPr>
              <w:t xml:space="preserve">. </w:t>
            </w:r>
            <w:r w:rsidRPr="006D67CE">
              <w:rPr>
                <w:rFonts w:ascii="Times New Roman" w:eastAsia="Times New Roman" w:hAnsi="Times New Roman"/>
                <w:sz w:val="24"/>
                <w:szCs w:val="24"/>
                <w:lang w:val="uk-UA" w:eastAsia="uk-UA"/>
              </w:rPr>
              <w:fldChar w:fldCharType="begin"/>
            </w:r>
            <w:r w:rsidRPr="006D67CE">
              <w:rPr>
                <w:rFonts w:ascii="Times New Roman" w:eastAsia="Times New Roman" w:hAnsi="Times New Roman"/>
                <w:sz w:val="24"/>
                <w:szCs w:val="24"/>
                <w:lang w:val="uk-UA" w:eastAsia="uk-UA"/>
              </w:rPr>
              <w:instrText xml:space="preserve"> HYPERLINK "https://journals.academ.vinnica.ua/index.php/ped-psyh" \t "_blank" </w:instrText>
            </w:r>
            <w:r w:rsidRPr="006D67CE">
              <w:rPr>
                <w:rFonts w:ascii="Times New Roman" w:eastAsia="Times New Roman" w:hAnsi="Times New Roman"/>
                <w:sz w:val="24"/>
                <w:szCs w:val="24"/>
                <w:lang w:val="uk-UA" w:eastAsia="uk-UA"/>
              </w:rPr>
              <w:fldChar w:fldCharType="separate"/>
            </w:r>
            <w:r w:rsidRPr="006D67CE">
              <w:rPr>
                <w:rFonts w:ascii="Times New Roman" w:eastAsia="Times New Roman" w:hAnsi="Times New Roman"/>
                <w:color w:val="0000FF"/>
                <w:sz w:val="24"/>
                <w:szCs w:val="24"/>
                <w:u w:val="single"/>
                <w:lang w:val="uk-UA" w:eastAsia="uk-UA"/>
              </w:rPr>
              <w:t>journals.academ.vinnica.ua</w:t>
            </w:r>
            <w:r w:rsidRPr="006D67CE">
              <w:rPr>
                <w:rFonts w:ascii="Times New Roman" w:eastAsia="Times New Roman" w:hAnsi="Times New Roman"/>
                <w:sz w:val="24"/>
                <w:szCs w:val="24"/>
                <w:lang w:val="uk-UA" w:eastAsia="uk-UA"/>
              </w:rPr>
              <w:fldChar w:fldCharType="end"/>
            </w:r>
          </w:p>
        </w:tc>
      </w:tr>
      <w:tr w:rsidR="006D67CE" w:rsidRPr="00B84172" w:rsidTr="006D67CE">
        <w:trPr>
          <w:trHeight w:val="184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6D67CE">
            <w:pPr>
              <w:jc w:val="left"/>
              <w:rPr>
                <w:rFonts w:ascii="Times New Roman" w:eastAsia="Times New Roman" w:hAnsi="Times New Roman"/>
                <w:sz w:val="24"/>
                <w:szCs w:val="24"/>
                <w:lang w:val="uk-UA" w:eastAsia="uk-UA"/>
              </w:rPr>
            </w:pPr>
            <w:r w:rsidRPr="006D67CE">
              <w:rPr>
                <w:rFonts w:ascii="Times New Roman" w:eastAsia="Times New Roman" w:hAnsi="Times New Roman"/>
                <w:b/>
                <w:bCs/>
                <w:sz w:val="24"/>
                <w:szCs w:val="24"/>
                <w:lang w:val="uk-UA" w:eastAsia="uk-UA"/>
              </w:rPr>
              <w:t>Alfred Nobel University Journal of Pedagogy and Psychology / Вісник Університету ім. Альфреда Нобеля. Серія «Педагогіка і психологія»</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ind w:left="-105"/>
              <w:jc w:val="left"/>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Університет імені Альфреда Нобеля (редакція серії)</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Університетський журнал із архівом випусків (щорічні / двічі на рік); публікує педагогічні дослідження.</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Публікації з педагогіки та психології освіти, методики підготовки учителя, інноваційні підходи — релевантно для підготовки здобувачів зі спеціальності «Середня освіта (Біологія...)».</w:t>
            </w:r>
          </w:p>
        </w:tc>
        <w:tc>
          <w:tcPr>
            <w:tcW w:w="2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 xml:space="preserve">Архів випусків (перелік із лінками на PDF). </w:t>
            </w:r>
            <w:hyperlink r:id="rId21" w:tgtFrame="_blank" w:history="1">
              <w:r w:rsidRPr="006D67CE">
                <w:rPr>
                  <w:rFonts w:ascii="Times New Roman" w:eastAsia="Times New Roman" w:hAnsi="Times New Roman"/>
                  <w:color w:val="0000FF"/>
                  <w:sz w:val="24"/>
                  <w:szCs w:val="24"/>
                  <w:u w:val="single"/>
                  <w:lang w:val="uk-UA" w:eastAsia="uk-UA"/>
                </w:rPr>
                <w:t>pedpsy.duan.edu.ua</w:t>
              </w:r>
            </w:hyperlink>
          </w:p>
        </w:tc>
      </w:tr>
      <w:tr w:rsidR="006D67CE" w:rsidRPr="003F6121" w:rsidTr="006D67CE">
        <w:trPr>
          <w:trHeight w:val="1584"/>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6D67CE">
            <w:pPr>
              <w:jc w:val="left"/>
              <w:rPr>
                <w:rFonts w:ascii="Times New Roman" w:eastAsia="Times New Roman" w:hAnsi="Times New Roman"/>
                <w:sz w:val="24"/>
                <w:szCs w:val="24"/>
                <w:lang w:val="uk-UA" w:eastAsia="uk-UA"/>
              </w:rPr>
            </w:pPr>
            <w:r w:rsidRPr="006D67CE">
              <w:rPr>
                <w:rFonts w:ascii="Times New Roman" w:eastAsia="Times New Roman" w:hAnsi="Times New Roman"/>
                <w:b/>
                <w:bCs/>
                <w:sz w:val="24"/>
                <w:szCs w:val="24"/>
                <w:lang w:val="uk-UA" w:eastAsia="uk-UA"/>
              </w:rPr>
              <w:lastRenderedPageBreak/>
              <w:t>Періодичні видання університетів (різні вісники з серіями «Педагогіка» / «Біологія») — приклади та реєстри</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ind w:left="-105"/>
              <w:jc w:val="left"/>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Різні університети (факультети природничих та педагогічних наук)</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Багато університетів мають свої серії/вісники (біологія, педагогіка) з відкритим доступом до випусків у PDF.</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 xml:space="preserve">Містять як методичні матеріали, так і наукові дослідження, приклади впровадження методик </w:t>
            </w:r>
            <w:r w:rsidR="003F6121" w:rsidRPr="003F6121">
              <w:rPr>
                <w:rFonts w:ascii="Times New Roman" w:eastAsia="Times New Roman" w:hAnsi="Times New Roman"/>
                <w:sz w:val="24"/>
                <w:szCs w:val="24"/>
                <w:highlight w:val="yellow"/>
                <w:lang w:val="uk-UA" w:eastAsia="uk-UA"/>
              </w:rPr>
              <w:t>в</w:t>
            </w:r>
            <w:r w:rsidRPr="006D67CE">
              <w:rPr>
                <w:rFonts w:ascii="Times New Roman" w:eastAsia="Times New Roman" w:hAnsi="Times New Roman"/>
                <w:sz w:val="24"/>
                <w:szCs w:val="24"/>
                <w:lang w:val="uk-UA" w:eastAsia="uk-UA"/>
              </w:rPr>
              <w:t xml:space="preserve"> </w:t>
            </w:r>
            <w:r w:rsidR="003F6121" w:rsidRPr="003F6121">
              <w:rPr>
                <w:rFonts w:ascii="Times New Roman" w:eastAsia="Times New Roman" w:hAnsi="Times New Roman"/>
                <w:sz w:val="24"/>
                <w:szCs w:val="24"/>
                <w:highlight w:val="yellow"/>
                <w:lang w:val="uk-UA" w:eastAsia="uk-UA"/>
              </w:rPr>
              <w:t>освітні</w:t>
            </w:r>
            <w:r w:rsidRPr="006D67CE">
              <w:rPr>
                <w:rFonts w:ascii="Times New Roman" w:eastAsia="Times New Roman" w:hAnsi="Times New Roman"/>
                <w:sz w:val="24"/>
                <w:szCs w:val="24"/>
                <w:lang w:val="uk-UA" w:eastAsia="uk-UA"/>
              </w:rPr>
              <w:t>й процес — корисні для практики й методики.</w:t>
            </w:r>
          </w:p>
        </w:tc>
        <w:tc>
          <w:tcPr>
            <w:tcW w:w="29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7CE" w:rsidRPr="006D67CE" w:rsidRDefault="006D67CE" w:rsidP="00515329">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Перелік/реєстр фахових видань (MON/</w:t>
            </w:r>
            <w:r w:rsidR="003F6121">
              <w:rPr>
                <w:rFonts w:ascii="Times New Roman" w:eastAsia="Times New Roman" w:hAnsi="Times New Roman"/>
                <w:sz w:val="24"/>
                <w:szCs w:val="24"/>
                <w:lang w:val="uk-UA" w:eastAsia="uk-UA"/>
              </w:rPr>
              <w:t xml:space="preserve"> </w:t>
            </w:r>
            <w:r w:rsidRPr="006D67CE">
              <w:rPr>
                <w:rFonts w:ascii="Times New Roman" w:eastAsia="Times New Roman" w:hAnsi="Times New Roman"/>
                <w:sz w:val="24"/>
                <w:szCs w:val="24"/>
                <w:lang w:val="uk-UA" w:eastAsia="uk-UA"/>
              </w:rPr>
              <w:t>нац.</w:t>
            </w:r>
            <w:r w:rsidR="003F6121">
              <w:rPr>
                <w:rFonts w:ascii="Times New Roman" w:eastAsia="Times New Roman" w:hAnsi="Times New Roman"/>
                <w:sz w:val="24"/>
                <w:szCs w:val="24"/>
                <w:lang w:val="uk-UA" w:eastAsia="uk-UA"/>
              </w:rPr>
              <w:t xml:space="preserve"> </w:t>
            </w:r>
            <w:r w:rsidRPr="006D67CE">
              <w:rPr>
                <w:rFonts w:ascii="Times New Roman" w:eastAsia="Times New Roman" w:hAnsi="Times New Roman"/>
                <w:sz w:val="24"/>
                <w:szCs w:val="24"/>
                <w:lang w:val="uk-UA" w:eastAsia="uk-UA"/>
              </w:rPr>
              <w:t xml:space="preserve">реєстри) та посилання на конкретні вісники: реєстр/каталог. </w:t>
            </w:r>
            <w:r w:rsidRPr="006D67CE">
              <w:rPr>
                <w:rFonts w:ascii="Times New Roman" w:eastAsia="Times New Roman" w:hAnsi="Times New Roman"/>
                <w:sz w:val="24"/>
                <w:szCs w:val="24"/>
                <w:lang w:val="uk-UA" w:eastAsia="uk-UA"/>
              </w:rPr>
              <w:fldChar w:fldCharType="begin"/>
            </w:r>
            <w:r w:rsidRPr="006D67CE">
              <w:rPr>
                <w:rFonts w:ascii="Times New Roman" w:eastAsia="Times New Roman" w:hAnsi="Times New Roman"/>
                <w:sz w:val="24"/>
                <w:szCs w:val="24"/>
                <w:lang w:val="uk-UA" w:eastAsia="uk-UA"/>
              </w:rPr>
              <w:instrText xml:space="preserve"> HYPERLINK "https://mon.gov.ua/static-objects/mon/sites/1/pravo-diyalnosti/2018/10/08/perelik-naukovikh-fakhovikh-vidan-12.pdf?utm_source=chatgpt.com" \t "_blank" </w:instrText>
            </w:r>
            <w:r w:rsidRPr="006D67CE">
              <w:rPr>
                <w:rFonts w:ascii="Times New Roman" w:eastAsia="Times New Roman" w:hAnsi="Times New Roman"/>
                <w:sz w:val="24"/>
                <w:szCs w:val="24"/>
                <w:lang w:val="uk-UA" w:eastAsia="uk-UA"/>
              </w:rPr>
              <w:fldChar w:fldCharType="separate"/>
            </w:r>
            <w:r w:rsidRPr="006D67CE">
              <w:rPr>
                <w:rFonts w:ascii="Times New Roman" w:eastAsia="Times New Roman" w:hAnsi="Times New Roman"/>
                <w:color w:val="0000FF"/>
                <w:sz w:val="24"/>
                <w:szCs w:val="24"/>
                <w:u w:val="single"/>
                <w:lang w:val="uk-UA" w:eastAsia="uk-UA"/>
              </w:rPr>
              <w:t>Міністерство освіти і науки України+1</w:t>
            </w:r>
            <w:r w:rsidRPr="006D67CE">
              <w:rPr>
                <w:rFonts w:ascii="Times New Roman" w:eastAsia="Times New Roman" w:hAnsi="Times New Roman"/>
                <w:sz w:val="24"/>
                <w:szCs w:val="24"/>
                <w:lang w:val="uk-UA" w:eastAsia="uk-UA"/>
              </w:rPr>
              <w:fldChar w:fldCharType="end"/>
            </w:r>
          </w:p>
        </w:tc>
      </w:tr>
      <w:tr w:rsidR="006D67CE" w:rsidRPr="003F6121" w:rsidTr="006D67CE">
        <w:trPr>
          <w:trHeight w:val="1584"/>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6D67CE" w:rsidRPr="006D67CE" w:rsidRDefault="006D67CE" w:rsidP="006D67CE">
            <w:pPr>
              <w:jc w:val="left"/>
              <w:rPr>
                <w:rFonts w:ascii="Times New Roman" w:eastAsia="Times New Roman" w:hAnsi="Times New Roman"/>
                <w:sz w:val="24"/>
                <w:szCs w:val="24"/>
                <w:lang w:val="uk-UA" w:eastAsia="uk-UA"/>
              </w:rPr>
            </w:pPr>
            <w:r w:rsidRPr="006D67CE">
              <w:rPr>
                <w:rFonts w:ascii="Times New Roman" w:eastAsia="Times New Roman" w:hAnsi="Times New Roman"/>
                <w:b/>
                <w:bCs/>
                <w:sz w:val="24"/>
                <w:szCs w:val="24"/>
                <w:lang w:val="uk-UA" w:eastAsia="uk-UA"/>
              </w:rPr>
              <w:t>Регіональні педагогічні вісники / журнали (наприклад: вісники педагогічних університетів, методичні журнали для вчителя біології)</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6D67CE" w:rsidRPr="006D67CE" w:rsidRDefault="006D67CE" w:rsidP="00515329">
            <w:pPr>
              <w:ind w:left="-105"/>
              <w:jc w:val="left"/>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Регіональні педун</w:t>
            </w:r>
            <w:r w:rsidR="00515329" w:rsidRPr="00515329">
              <w:rPr>
                <w:rFonts w:ascii="Times New Roman" w:eastAsia="Times New Roman" w:hAnsi="Times New Roman"/>
                <w:sz w:val="24"/>
                <w:szCs w:val="24"/>
                <w:highlight w:val="yellow"/>
                <w:lang w:val="uk-UA" w:eastAsia="uk-UA"/>
              </w:rPr>
              <w:t>і</w:t>
            </w:r>
            <w:r w:rsidRPr="006D67CE">
              <w:rPr>
                <w:rFonts w:ascii="Times New Roman" w:eastAsia="Times New Roman" w:hAnsi="Times New Roman"/>
                <w:sz w:val="24"/>
                <w:szCs w:val="24"/>
                <w:lang w:val="uk-UA" w:eastAsia="uk-UA"/>
              </w:rPr>
              <w:t>верситети, академії післядипломної освіти</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tcPr>
          <w:p w:rsidR="006D67CE" w:rsidRPr="006D67CE" w:rsidRDefault="006D67CE" w:rsidP="00515329">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Багато регіональних видань публікують статті з методики викладання біології, технологій навчання, кейсів для вчителя.</w:t>
            </w:r>
          </w:p>
        </w:tc>
        <w:tc>
          <w:tcPr>
            <w:tcW w:w="3280" w:type="dxa"/>
            <w:tcBorders>
              <w:top w:val="single" w:sz="4" w:space="0" w:color="auto"/>
              <w:left w:val="single" w:sz="4" w:space="0" w:color="auto"/>
              <w:bottom w:val="single" w:sz="4" w:space="0" w:color="auto"/>
              <w:right w:val="single" w:sz="4" w:space="0" w:color="auto"/>
            </w:tcBorders>
            <w:shd w:val="clear" w:color="auto" w:fill="auto"/>
            <w:vAlign w:val="center"/>
          </w:tcPr>
          <w:p w:rsidR="006D67CE" w:rsidRPr="006D67CE" w:rsidRDefault="006D67CE" w:rsidP="00515329">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 xml:space="preserve">Практичні статті, методичні рекомендації, огляди програм і підручників — прямо корисні для здобувачів </w:t>
            </w:r>
            <w:r w:rsidR="003F6121" w:rsidRPr="003F6121">
              <w:rPr>
                <w:rFonts w:ascii="Times New Roman" w:eastAsia="Times New Roman" w:hAnsi="Times New Roman"/>
                <w:sz w:val="24"/>
                <w:szCs w:val="24"/>
                <w:highlight w:val="yellow"/>
                <w:lang w:val="uk-UA" w:eastAsia="uk-UA"/>
              </w:rPr>
              <w:t>освіти</w:t>
            </w:r>
            <w:r w:rsidR="003F6121">
              <w:rPr>
                <w:rFonts w:ascii="Times New Roman" w:eastAsia="Times New Roman" w:hAnsi="Times New Roman"/>
                <w:sz w:val="24"/>
                <w:szCs w:val="24"/>
                <w:lang w:val="uk-UA" w:eastAsia="uk-UA"/>
              </w:rPr>
              <w:t xml:space="preserve"> </w:t>
            </w:r>
            <w:r w:rsidRPr="006D67CE">
              <w:rPr>
                <w:rFonts w:ascii="Times New Roman" w:eastAsia="Times New Roman" w:hAnsi="Times New Roman"/>
                <w:sz w:val="24"/>
                <w:szCs w:val="24"/>
                <w:lang w:val="uk-UA" w:eastAsia="uk-UA"/>
              </w:rPr>
              <w:t>спеціальності.</w:t>
            </w:r>
          </w:p>
        </w:tc>
        <w:tc>
          <w:tcPr>
            <w:tcW w:w="2937" w:type="dxa"/>
            <w:tcBorders>
              <w:top w:val="single" w:sz="4" w:space="0" w:color="auto"/>
              <w:left w:val="single" w:sz="4" w:space="0" w:color="auto"/>
              <w:bottom w:val="single" w:sz="4" w:space="0" w:color="auto"/>
              <w:right w:val="single" w:sz="4" w:space="0" w:color="auto"/>
            </w:tcBorders>
            <w:shd w:val="clear" w:color="auto" w:fill="auto"/>
            <w:vAlign w:val="center"/>
          </w:tcPr>
          <w:p w:rsidR="006D67CE" w:rsidRPr="006D67CE" w:rsidRDefault="006D67CE" w:rsidP="003F6121">
            <w:pPr>
              <w:rPr>
                <w:rFonts w:ascii="Times New Roman" w:eastAsia="Times New Roman" w:hAnsi="Times New Roman"/>
                <w:sz w:val="24"/>
                <w:szCs w:val="24"/>
                <w:lang w:val="uk-UA" w:eastAsia="uk-UA"/>
              </w:rPr>
            </w:pPr>
            <w:r w:rsidRPr="006D67CE">
              <w:rPr>
                <w:rFonts w:ascii="Times New Roman" w:eastAsia="Times New Roman" w:hAnsi="Times New Roman"/>
                <w:sz w:val="24"/>
                <w:szCs w:val="24"/>
                <w:lang w:val="uk-UA" w:eastAsia="uk-UA"/>
              </w:rPr>
              <w:t xml:space="preserve">Щоб знайти конкретні випуски, перегляньте архіви вісників </w:t>
            </w:r>
            <w:r w:rsidR="003F6121" w:rsidRPr="003F6121">
              <w:rPr>
                <w:rFonts w:ascii="Times New Roman" w:eastAsia="Times New Roman" w:hAnsi="Times New Roman"/>
                <w:sz w:val="24"/>
                <w:szCs w:val="24"/>
                <w:highlight w:val="yellow"/>
                <w:lang w:val="uk-UA" w:eastAsia="uk-UA"/>
              </w:rPr>
              <w:t>ЗВО</w:t>
            </w:r>
            <w:r w:rsidR="003F6121">
              <w:rPr>
                <w:rFonts w:ascii="Times New Roman" w:eastAsia="Times New Roman" w:hAnsi="Times New Roman"/>
                <w:sz w:val="24"/>
                <w:szCs w:val="24"/>
                <w:lang w:val="uk-UA" w:eastAsia="uk-UA"/>
              </w:rPr>
              <w:t xml:space="preserve"> (приклади в таблиці вище</w:t>
            </w:r>
            <w:r w:rsidR="003F6121" w:rsidRPr="003F6121">
              <w:rPr>
                <w:rFonts w:ascii="Times New Roman" w:eastAsia="Times New Roman" w:hAnsi="Times New Roman"/>
                <w:sz w:val="24"/>
                <w:szCs w:val="24"/>
                <w:highlight w:val="yellow"/>
                <w:lang w:val="uk-UA" w:eastAsia="uk-UA"/>
              </w:rPr>
              <w:t>)</w:t>
            </w:r>
            <w:r w:rsidRPr="006D67CE">
              <w:rPr>
                <w:rFonts w:ascii="Times New Roman" w:eastAsia="Times New Roman" w:hAnsi="Times New Roman"/>
                <w:sz w:val="24"/>
                <w:szCs w:val="24"/>
                <w:lang w:val="uk-UA" w:eastAsia="uk-UA"/>
              </w:rPr>
              <w:t xml:space="preserve"> </w:t>
            </w:r>
            <w:hyperlink r:id="rId22" w:tgtFrame="_blank" w:history="1">
              <w:r w:rsidRPr="006D67CE">
                <w:rPr>
                  <w:rFonts w:ascii="Times New Roman" w:eastAsia="Times New Roman" w:hAnsi="Times New Roman"/>
                  <w:color w:val="0000FF"/>
                  <w:sz w:val="24"/>
                  <w:szCs w:val="24"/>
                  <w:u w:val="single"/>
                  <w:lang w:val="uk-UA" w:eastAsia="uk-UA"/>
                </w:rPr>
                <w:t>journals.academ.vinnica.ua+1</w:t>
              </w:r>
            </w:hyperlink>
          </w:p>
        </w:tc>
      </w:tr>
    </w:tbl>
    <w:p w:rsidR="00931D03" w:rsidRPr="00917D49" w:rsidRDefault="00931D03" w:rsidP="00036EC5">
      <w:pPr>
        <w:spacing w:line="360" w:lineRule="auto"/>
        <w:jc w:val="center"/>
        <w:rPr>
          <w:rFonts w:ascii="Times New Roman" w:hAnsi="Times New Roman"/>
          <w:b/>
          <w:spacing w:val="20"/>
          <w:kern w:val="36"/>
          <w:sz w:val="28"/>
          <w:szCs w:val="28"/>
          <w:lang w:val="uk-UA"/>
        </w:rPr>
      </w:pPr>
    </w:p>
    <w:p w:rsidR="00B84172" w:rsidRPr="003F6121" w:rsidRDefault="00B84172">
      <w:pPr>
        <w:spacing w:after="160" w:line="259" w:lineRule="auto"/>
        <w:jc w:val="left"/>
        <w:rPr>
          <w:rFonts w:ascii="Times New Roman" w:hAnsi="Times New Roman"/>
          <w:b/>
          <w:sz w:val="28"/>
          <w:szCs w:val="28"/>
          <w:highlight w:val="green"/>
          <w:lang w:val="uk-UA" w:eastAsia="uk"/>
        </w:rPr>
      </w:pPr>
      <w:r w:rsidRPr="003F6121">
        <w:rPr>
          <w:rFonts w:ascii="Times New Roman" w:hAnsi="Times New Roman"/>
          <w:b/>
          <w:sz w:val="28"/>
          <w:szCs w:val="28"/>
          <w:highlight w:val="green"/>
          <w:lang w:val="uk-UA" w:eastAsia="uk"/>
        </w:rPr>
        <w:br w:type="page"/>
      </w:r>
    </w:p>
    <w:p w:rsidR="00931D03" w:rsidRPr="004C0348" w:rsidRDefault="00931D03" w:rsidP="00931D03">
      <w:pPr>
        <w:jc w:val="center"/>
        <w:rPr>
          <w:rFonts w:ascii="Times New Roman" w:hAnsi="Times New Roman"/>
          <w:b/>
          <w:sz w:val="28"/>
          <w:szCs w:val="28"/>
          <w:highlight w:val="green"/>
          <w:lang w:val="ru-RU" w:eastAsia="uk"/>
        </w:rPr>
      </w:pPr>
      <w:r w:rsidRPr="004C0348">
        <w:rPr>
          <w:rFonts w:ascii="Times New Roman" w:hAnsi="Times New Roman"/>
          <w:b/>
          <w:sz w:val="28"/>
          <w:szCs w:val="28"/>
          <w:highlight w:val="green"/>
          <w:lang w:val="ru-RU" w:eastAsia="uk"/>
        </w:rPr>
        <w:lastRenderedPageBreak/>
        <w:t>2.7. У</w:t>
      </w:r>
      <w:r w:rsidRPr="00917D49">
        <w:rPr>
          <w:rFonts w:ascii="Times New Roman" w:hAnsi="Times New Roman"/>
          <w:b/>
          <w:sz w:val="28"/>
          <w:szCs w:val="28"/>
          <w:highlight w:val="green"/>
          <w:lang w:val="uk" w:eastAsia="uk"/>
        </w:rPr>
        <w:t>ніверсальні та спеціалізовані інформаційні системи і програмні продукти</w:t>
      </w:r>
      <w:r w:rsidRPr="004C0348">
        <w:rPr>
          <w:rFonts w:ascii="Times New Roman" w:hAnsi="Times New Roman"/>
          <w:b/>
          <w:sz w:val="28"/>
          <w:szCs w:val="28"/>
          <w:highlight w:val="green"/>
          <w:lang w:val="ru-RU" w:eastAsia="uk"/>
        </w:rPr>
        <w:t>,</w:t>
      </w:r>
    </w:p>
    <w:p w:rsidR="00931D03" w:rsidRPr="004C0348" w:rsidRDefault="00931D03" w:rsidP="00931D03">
      <w:pPr>
        <w:jc w:val="center"/>
        <w:rPr>
          <w:rFonts w:ascii="Times New Roman" w:hAnsi="Times New Roman"/>
          <w:b/>
          <w:sz w:val="28"/>
          <w:szCs w:val="28"/>
          <w:highlight w:val="green"/>
          <w:lang w:val="ru-RU"/>
        </w:rPr>
      </w:pPr>
      <w:r w:rsidRPr="00917D49">
        <w:rPr>
          <w:rFonts w:ascii="Times New Roman" w:hAnsi="Times New Roman"/>
          <w:b/>
          <w:sz w:val="28"/>
          <w:szCs w:val="28"/>
          <w:highlight w:val="green"/>
          <w:lang w:val="uk" w:eastAsia="uk"/>
        </w:rPr>
        <w:t xml:space="preserve">необхідні для здобуття </w:t>
      </w:r>
      <w:r w:rsidRPr="004C0348">
        <w:rPr>
          <w:rFonts w:ascii="Times New Roman" w:hAnsi="Times New Roman"/>
          <w:b/>
          <w:sz w:val="28"/>
          <w:szCs w:val="28"/>
          <w:highlight w:val="yellow"/>
          <w:lang w:val="ru-RU"/>
        </w:rPr>
        <w:t>в</w:t>
      </w:r>
      <w:r w:rsidRPr="004C0348">
        <w:rPr>
          <w:rFonts w:ascii="Times New Roman" w:hAnsi="Times New Roman"/>
          <w:b/>
          <w:sz w:val="28"/>
          <w:szCs w:val="28"/>
          <w:highlight w:val="green"/>
          <w:lang w:val="ru-RU"/>
        </w:rPr>
        <w:t xml:space="preserve">ищої освіти </w:t>
      </w:r>
    </w:p>
    <w:p w:rsidR="00931D03" w:rsidRPr="004C0348" w:rsidRDefault="00931D03" w:rsidP="00931D03">
      <w:pPr>
        <w:jc w:val="center"/>
        <w:rPr>
          <w:rFonts w:ascii="Times New Roman" w:hAnsi="Times New Roman"/>
          <w:b/>
          <w:sz w:val="28"/>
          <w:szCs w:val="28"/>
          <w:highlight w:val="green"/>
          <w:lang w:val="ru-RU"/>
        </w:rPr>
      </w:pPr>
      <w:r w:rsidRPr="004C0348">
        <w:rPr>
          <w:rFonts w:ascii="Times New Roman" w:hAnsi="Times New Roman"/>
          <w:b/>
          <w:sz w:val="28"/>
          <w:szCs w:val="28"/>
          <w:highlight w:val="green"/>
          <w:lang w:val="ru-RU"/>
        </w:rPr>
        <w:t xml:space="preserve">за </w:t>
      </w:r>
      <w:r w:rsidR="00515329" w:rsidRPr="00515329">
        <w:rPr>
          <w:rFonts w:ascii="Times New Roman" w:hAnsi="Times New Roman"/>
          <w:b/>
          <w:sz w:val="28"/>
          <w:szCs w:val="28"/>
          <w:highlight w:val="yellow"/>
          <w:lang w:val="ru-RU"/>
        </w:rPr>
        <w:t>предметною</w:t>
      </w:r>
      <w:r w:rsidR="00515329">
        <w:rPr>
          <w:rFonts w:ascii="Times New Roman" w:hAnsi="Times New Roman"/>
          <w:b/>
          <w:sz w:val="28"/>
          <w:szCs w:val="28"/>
          <w:highlight w:val="green"/>
          <w:lang w:val="ru-RU"/>
        </w:rPr>
        <w:t xml:space="preserve"> </w:t>
      </w:r>
      <w:r w:rsidRPr="004C0348">
        <w:rPr>
          <w:rFonts w:ascii="Times New Roman" w:hAnsi="Times New Roman"/>
          <w:b/>
          <w:sz w:val="28"/>
          <w:szCs w:val="28"/>
          <w:highlight w:val="green"/>
          <w:lang w:val="ru-RU"/>
        </w:rPr>
        <w:t xml:space="preserve">спеціальністю </w:t>
      </w:r>
      <w:r w:rsidRPr="00917D49">
        <w:rPr>
          <w:rFonts w:ascii="Times New Roman" w:hAnsi="Times New Roman"/>
          <w:b/>
          <w:i/>
          <w:color w:val="0000CC"/>
          <w:sz w:val="28"/>
          <w:szCs w:val="28"/>
          <w:highlight w:val="green"/>
          <w:u w:val="single"/>
          <w:lang w:val="uk-UA"/>
        </w:rPr>
        <w:t>А4.05 Середня освіта (Біологія та здоров’я людини)</w:t>
      </w:r>
    </w:p>
    <w:p w:rsidR="00931D03" w:rsidRPr="004C0348" w:rsidRDefault="00931D03" w:rsidP="00931D03">
      <w:pPr>
        <w:widowControl w:val="0"/>
        <w:tabs>
          <w:tab w:val="left" w:pos="2886"/>
          <w:tab w:val="left" w:pos="5817"/>
          <w:tab w:val="left" w:pos="10740"/>
        </w:tabs>
        <w:autoSpaceDE w:val="0"/>
        <w:autoSpaceDN w:val="0"/>
        <w:spacing w:before="14" w:line="237" w:lineRule="auto"/>
        <w:jc w:val="center"/>
        <w:rPr>
          <w:rFonts w:ascii="Times New Roman" w:hAnsi="Times New Roman"/>
          <w:b/>
          <w:sz w:val="28"/>
          <w:szCs w:val="28"/>
          <w:lang w:val="ru-RU" w:eastAsia="uk"/>
        </w:rPr>
      </w:pPr>
    </w:p>
    <w:tbl>
      <w:tblPr>
        <w:tblW w:w="1524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2824"/>
        <w:gridCol w:w="3199"/>
        <w:gridCol w:w="8646"/>
      </w:tblGrid>
      <w:tr w:rsidR="00931D03" w:rsidRPr="00B84172" w:rsidTr="00D8267A">
        <w:tc>
          <w:tcPr>
            <w:tcW w:w="579" w:type="dxa"/>
            <w:shd w:val="clear" w:color="auto" w:fill="auto"/>
          </w:tcPr>
          <w:p w:rsidR="00931D03" w:rsidRPr="00B84172" w:rsidRDefault="00931D03" w:rsidP="00ED091B">
            <w:pPr>
              <w:jc w:val="center"/>
              <w:rPr>
                <w:rFonts w:ascii="Times New Roman" w:hAnsi="Times New Roman"/>
                <w:sz w:val="24"/>
                <w:szCs w:val="24"/>
              </w:rPr>
            </w:pPr>
            <w:r w:rsidRPr="00B84172">
              <w:rPr>
                <w:rFonts w:ascii="Times New Roman" w:hAnsi="Times New Roman"/>
                <w:b/>
                <w:sz w:val="24"/>
                <w:szCs w:val="24"/>
              </w:rPr>
              <w:t>№ з/п</w:t>
            </w:r>
          </w:p>
        </w:tc>
        <w:tc>
          <w:tcPr>
            <w:tcW w:w="2824" w:type="dxa"/>
            <w:shd w:val="clear" w:color="auto" w:fill="auto"/>
          </w:tcPr>
          <w:p w:rsidR="00931D03" w:rsidRPr="00B84172" w:rsidRDefault="00931D03" w:rsidP="00ED091B">
            <w:pPr>
              <w:keepNext/>
              <w:spacing w:after="60"/>
              <w:jc w:val="center"/>
              <w:outlineLvl w:val="0"/>
              <w:rPr>
                <w:rFonts w:ascii="Times New Roman" w:hAnsi="Times New Roman"/>
                <w:b/>
                <w:bCs/>
                <w:kern w:val="32"/>
                <w:sz w:val="24"/>
                <w:szCs w:val="24"/>
              </w:rPr>
            </w:pPr>
            <w:r w:rsidRPr="00B84172">
              <w:rPr>
                <w:rFonts w:ascii="Times New Roman" w:hAnsi="Times New Roman"/>
                <w:b/>
                <w:bCs/>
                <w:kern w:val="32"/>
                <w:sz w:val="24"/>
                <w:szCs w:val="24"/>
              </w:rPr>
              <w:t>Назва програмного забезпечення</w:t>
            </w:r>
          </w:p>
        </w:tc>
        <w:tc>
          <w:tcPr>
            <w:tcW w:w="3199" w:type="dxa"/>
            <w:shd w:val="clear" w:color="auto" w:fill="auto"/>
          </w:tcPr>
          <w:p w:rsidR="00931D03" w:rsidRPr="00B84172" w:rsidRDefault="00931D03" w:rsidP="00ED091B">
            <w:pPr>
              <w:jc w:val="center"/>
              <w:rPr>
                <w:rFonts w:ascii="Times New Roman" w:hAnsi="Times New Roman"/>
                <w:sz w:val="24"/>
                <w:szCs w:val="24"/>
              </w:rPr>
            </w:pPr>
            <w:r w:rsidRPr="00B84172">
              <w:rPr>
                <w:rFonts w:ascii="Times New Roman" w:hAnsi="Times New Roman"/>
                <w:b/>
                <w:sz w:val="24"/>
                <w:szCs w:val="24"/>
              </w:rPr>
              <w:t>Покликання</w:t>
            </w:r>
          </w:p>
        </w:tc>
        <w:tc>
          <w:tcPr>
            <w:tcW w:w="8646" w:type="dxa"/>
            <w:shd w:val="clear" w:color="auto" w:fill="auto"/>
          </w:tcPr>
          <w:p w:rsidR="00931D03" w:rsidRPr="00B84172" w:rsidRDefault="00931D03" w:rsidP="00ED091B">
            <w:pPr>
              <w:jc w:val="center"/>
              <w:rPr>
                <w:rFonts w:ascii="Times New Roman" w:hAnsi="Times New Roman"/>
                <w:sz w:val="24"/>
                <w:szCs w:val="24"/>
              </w:rPr>
            </w:pPr>
            <w:r w:rsidRPr="00B84172">
              <w:rPr>
                <w:rFonts w:ascii="Times New Roman" w:hAnsi="Times New Roman"/>
                <w:b/>
                <w:sz w:val="24"/>
                <w:szCs w:val="24"/>
              </w:rPr>
              <w:t>Опис</w:t>
            </w:r>
          </w:p>
        </w:tc>
      </w:tr>
      <w:tr w:rsidR="00B84172" w:rsidRPr="00B84172"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1</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00000"/>
                <w:sz w:val="24"/>
                <w:szCs w:val="24"/>
              </w:rPr>
            </w:pPr>
            <w:r w:rsidRPr="00B84172">
              <w:rPr>
                <w:rFonts w:ascii="Times New Roman" w:hAnsi="Times New Roman"/>
                <w:color w:val="000000"/>
                <w:sz w:val="24"/>
                <w:szCs w:val="24"/>
              </w:rPr>
              <w:t>Системи управління навчанням (LMS)</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Google Classroom, Moodle, Microsoft Teams</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00000"/>
                <w:sz w:val="24"/>
                <w:szCs w:val="24"/>
              </w:rPr>
            </w:pPr>
            <w:r w:rsidRPr="004C0348">
              <w:rPr>
                <w:rFonts w:ascii="Times New Roman" w:hAnsi="Times New Roman"/>
                <w:color w:val="000000"/>
                <w:sz w:val="24"/>
                <w:szCs w:val="24"/>
                <w:lang w:val="ru-RU"/>
              </w:rPr>
              <w:t xml:space="preserve">Забезпечують доступ до навчальних матеріалів, виконання завдань, проходження тестів, організацію онлайн-лекцій та семінарів. </w:t>
            </w:r>
            <w:r w:rsidRPr="00B84172">
              <w:rPr>
                <w:rFonts w:ascii="Times New Roman" w:hAnsi="Times New Roman"/>
                <w:color w:val="000000"/>
                <w:sz w:val="24"/>
                <w:szCs w:val="24"/>
              </w:rPr>
              <w:t>Необхідні для дистанційного та змішаного навчання (РН 9).</w:t>
            </w:r>
          </w:p>
        </w:tc>
      </w:tr>
      <w:tr w:rsidR="00B84172" w:rsidRPr="004C0348"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2</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Офісні пакети та хмарні сервіси</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Google Workspace (Docs, Sheets, Slides), Microsoft 365 (Word, Excel, PowerPoint)</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Використовуються для створення навчальних презентацій (РН 4), лабораторних звітів, рефератів та планування освітнього процесу (РН 3).</w:t>
            </w:r>
          </w:p>
        </w:tc>
      </w:tr>
      <w:tr w:rsidR="00B84172" w:rsidRPr="004C0348"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3</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00000"/>
                <w:sz w:val="24"/>
                <w:szCs w:val="24"/>
              </w:rPr>
            </w:pPr>
            <w:r w:rsidRPr="00B84172">
              <w:rPr>
                <w:rFonts w:ascii="Times New Roman" w:hAnsi="Times New Roman"/>
                <w:color w:val="000000"/>
                <w:sz w:val="24"/>
                <w:szCs w:val="24"/>
              </w:rPr>
              <w:t>Бібліографічні менеджери</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Zotero, Mendeley</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Допомагають організувати, зберігати та правильно цитувати наукові джерела при підготовці дослідницьких робіт та дипломних проєктів (РН 10, РН 14).</w:t>
            </w:r>
          </w:p>
        </w:tc>
      </w:tr>
      <w:tr w:rsidR="00B84172" w:rsidRPr="00B84172"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4</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00000"/>
                <w:sz w:val="24"/>
                <w:szCs w:val="24"/>
              </w:rPr>
            </w:pPr>
            <w:r w:rsidRPr="00B84172">
              <w:rPr>
                <w:rFonts w:ascii="Times New Roman" w:hAnsi="Times New Roman"/>
                <w:color w:val="000000"/>
                <w:sz w:val="24"/>
                <w:szCs w:val="24"/>
              </w:rPr>
              <w:t>Програми для візуалізації молекул</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PyMOL, Jmol</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00000"/>
                <w:sz w:val="24"/>
                <w:szCs w:val="24"/>
              </w:rPr>
            </w:pPr>
            <w:r w:rsidRPr="00B84172">
              <w:rPr>
                <w:rFonts w:ascii="Times New Roman" w:hAnsi="Times New Roman"/>
                <w:color w:val="000000"/>
                <w:sz w:val="24"/>
                <w:szCs w:val="24"/>
              </w:rPr>
              <w:t>Дозволяють візуалізувати тривимірну структуру біологічних макромолекул (білків, ДНК) для кращого розуміння біохімії та цитології (ПРН 1, ПРН 2).</w:t>
            </w:r>
          </w:p>
        </w:tc>
      </w:tr>
      <w:tr w:rsidR="00B84172" w:rsidRPr="004C0348"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5</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00000"/>
                <w:sz w:val="24"/>
                <w:szCs w:val="24"/>
              </w:rPr>
            </w:pPr>
            <w:r w:rsidRPr="00B84172">
              <w:rPr>
                <w:rFonts w:ascii="Times New Roman" w:hAnsi="Times New Roman"/>
                <w:color w:val="000000"/>
                <w:sz w:val="24"/>
                <w:szCs w:val="24"/>
              </w:rPr>
              <w:t>Віртуальні мікроскопи та лабораторії</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Labster, Visible Body Human Anatomy Atlas</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Симуляційні програми, що дають змогу проводити віртуальні лабораторні роботи, вивчати гістологічні препарати та анатомію людини у 3</w:t>
            </w:r>
            <w:r w:rsidRPr="00B84172">
              <w:rPr>
                <w:rFonts w:ascii="Times New Roman" w:hAnsi="Times New Roman"/>
                <w:color w:val="000000"/>
                <w:sz w:val="24"/>
                <w:szCs w:val="24"/>
              </w:rPr>
              <w:t>D</w:t>
            </w:r>
            <w:r w:rsidRPr="004C0348">
              <w:rPr>
                <w:rFonts w:ascii="Times New Roman" w:hAnsi="Times New Roman"/>
                <w:color w:val="000000"/>
                <w:sz w:val="24"/>
                <w:szCs w:val="24"/>
                <w:lang w:val="ru-RU"/>
              </w:rPr>
              <w:t>-форматі, коли фізичний доступ обмежений (ПРН 3, ПРН 5).</w:t>
            </w:r>
          </w:p>
        </w:tc>
      </w:tr>
      <w:tr w:rsidR="00B84172" w:rsidRPr="004C0348"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6</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Програми для статистичної обробки даних</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R Studio, Statistica, Microsoft Excel (пакет аналізу)</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Необхідні для обробки та інтерпретації результатів експериментальних досліджень (ПРН 5) та розв'язування біологічних задач (ПРН 4).</w:t>
            </w:r>
          </w:p>
        </w:tc>
      </w:tr>
      <w:tr w:rsidR="00B84172" w:rsidRPr="00B84172"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7</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515329">
            <w:pPr>
              <w:rPr>
                <w:rFonts w:ascii="Times New Roman" w:hAnsi="Times New Roman"/>
                <w:color w:val="000000"/>
                <w:sz w:val="24"/>
                <w:szCs w:val="24"/>
              </w:rPr>
            </w:pPr>
            <w:r w:rsidRPr="00B84172">
              <w:rPr>
                <w:rFonts w:ascii="Times New Roman" w:hAnsi="Times New Roman"/>
                <w:color w:val="000000"/>
                <w:sz w:val="24"/>
                <w:szCs w:val="24"/>
              </w:rPr>
              <w:t>Інформаційні бази даних (</w:t>
            </w:r>
            <w:r w:rsidR="00515329" w:rsidRPr="00515329">
              <w:rPr>
                <w:rFonts w:ascii="Times New Roman" w:hAnsi="Times New Roman"/>
                <w:color w:val="000000"/>
                <w:sz w:val="24"/>
                <w:szCs w:val="24"/>
                <w:highlight w:val="yellow"/>
                <w:lang w:val="uk-UA"/>
              </w:rPr>
              <w:t>б</w:t>
            </w:r>
            <w:r w:rsidRPr="00B84172">
              <w:rPr>
                <w:rFonts w:ascii="Times New Roman" w:hAnsi="Times New Roman"/>
                <w:color w:val="000000"/>
                <w:sz w:val="24"/>
                <w:szCs w:val="24"/>
              </w:rPr>
              <w:t>іологічні)</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NCBI (GenBank, PubMed), PDB (Protein Data Bank)</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00000"/>
                <w:sz w:val="24"/>
                <w:szCs w:val="24"/>
              </w:rPr>
            </w:pPr>
            <w:r w:rsidRPr="004C0348">
              <w:rPr>
                <w:rFonts w:ascii="Times New Roman" w:hAnsi="Times New Roman"/>
                <w:color w:val="000000"/>
                <w:sz w:val="24"/>
                <w:szCs w:val="24"/>
                <w:lang w:val="ru-RU"/>
              </w:rPr>
              <w:t xml:space="preserve">Світові інформаційні ресурси для пошуку наукової літератури, генетичних послідовностей та структур білків. </w:t>
            </w:r>
            <w:r w:rsidRPr="00B84172">
              <w:rPr>
                <w:rFonts w:ascii="Times New Roman" w:hAnsi="Times New Roman"/>
                <w:color w:val="000000"/>
                <w:sz w:val="24"/>
                <w:szCs w:val="24"/>
              </w:rPr>
              <w:t>Критично важливі для науково-дослідної діяльності (РН 10, ПРН 7).</w:t>
            </w:r>
          </w:p>
        </w:tc>
      </w:tr>
      <w:tr w:rsidR="00B84172" w:rsidRPr="004C0348"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8</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Програми для створення інтерактивного контенту</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LearningApps, Quizlet, H5P</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Використовуються для розробки інтерактивних вправ, тестів, дидактичних матеріалів та ігор, що є важливим для формування методичних компетентностей (РН 4).</w:t>
            </w:r>
          </w:p>
        </w:tc>
      </w:tr>
      <w:tr w:rsidR="00B84172" w:rsidRPr="004C0348"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9</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Програми для створення ментальних карт</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XMind, MindMeister</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Допомагають у структурному плануванні уроків (РН 3), систематизації навчального матеріалу та візуалізації складних біологічних концепцій.</w:t>
            </w:r>
          </w:p>
        </w:tc>
      </w:tr>
      <w:tr w:rsidR="00B84172" w:rsidRPr="004C0348" w:rsidTr="00D8267A">
        <w:tc>
          <w:tcPr>
            <w:tcW w:w="57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b/>
                <w:sz w:val="24"/>
                <w:szCs w:val="24"/>
              </w:rPr>
            </w:pPr>
            <w:r w:rsidRPr="00B84172">
              <w:rPr>
                <w:rFonts w:ascii="Times New Roman" w:hAnsi="Times New Roman"/>
                <w:b/>
                <w:sz w:val="24"/>
                <w:szCs w:val="24"/>
              </w:rPr>
              <w:t>10</w:t>
            </w:r>
          </w:p>
        </w:tc>
        <w:tc>
          <w:tcPr>
            <w:tcW w:w="2824"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00000"/>
                <w:sz w:val="24"/>
                <w:szCs w:val="24"/>
              </w:rPr>
            </w:pPr>
            <w:r w:rsidRPr="00B84172">
              <w:rPr>
                <w:rFonts w:ascii="Times New Roman" w:hAnsi="Times New Roman"/>
                <w:color w:val="000000"/>
                <w:sz w:val="24"/>
                <w:szCs w:val="24"/>
              </w:rPr>
              <w:t>Геоінформаційні системи (ГІС)</w:t>
            </w:r>
          </w:p>
        </w:tc>
        <w:tc>
          <w:tcPr>
            <w:tcW w:w="3199" w:type="dxa"/>
            <w:tcBorders>
              <w:top w:val="single" w:sz="4" w:space="0" w:color="000000"/>
              <w:left w:val="single" w:sz="4" w:space="0" w:color="000000"/>
              <w:bottom w:val="single" w:sz="4" w:space="0" w:color="000000"/>
              <w:right w:val="single" w:sz="4" w:space="0" w:color="000000"/>
            </w:tcBorders>
            <w:shd w:val="clear" w:color="auto" w:fill="auto"/>
          </w:tcPr>
          <w:p w:rsidR="00B84172" w:rsidRPr="00B84172" w:rsidRDefault="00B84172" w:rsidP="00B84172">
            <w:pPr>
              <w:rPr>
                <w:rFonts w:ascii="Times New Roman" w:hAnsi="Times New Roman"/>
                <w:color w:val="0563C1"/>
                <w:sz w:val="24"/>
                <w:szCs w:val="24"/>
                <w:u w:val="single"/>
              </w:rPr>
            </w:pPr>
            <w:r w:rsidRPr="00B84172">
              <w:rPr>
                <w:rFonts w:ascii="Times New Roman" w:hAnsi="Times New Roman"/>
                <w:color w:val="0563C1"/>
                <w:sz w:val="24"/>
                <w:szCs w:val="24"/>
                <w:u w:val="single"/>
              </w:rPr>
              <w:t>Google Earth, QGIS (для екології)</w:t>
            </w:r>
          </w:p>
        </w:tc>
        <w:tc>
          <w:tcPr>
            <w:tcW w:w="8646" w:type="dxa"/>
            <w:tcBorders>
              <w:top w:val="single" w:sz="4" w:space="0" w:color="000000"/>
              <w:left w:val="single" w:sz="4" w:space="0" w:color="000000"/>
              <w:bottom w:val="single" w:sz="4" w:space="0" w:color="000000"/>
              <w:right w:val="single" w:sz="4" w:space="0" w:color="000000"/>
            </w:tcBorders>
            <w:shd w:val="clear" w:color="auto" w:fill="auto"/>
          </w:tcPr>
          <w:p w:rsidR="00B84172" w:rsidRPr="004C0348" w:rsidRDefault="00B84172" w:rsidP="00B84172">
            <w:pPr>
              <w:rPr>
                <w:rFonts w:ascii="Times New Roman" w:hAnsi="Times New Roman"/>
                <w:color w:val="000000"/>
                <w:sz w:val="24"/>
                <w:szCs w:val="24"/>
                <w:lang w:val="ru-RU"/>
              </w:rPr>
            </w:pPr>
            <w:r w:rsidRPr="004C0348">
              <w:rPr>
                <w:rFonts w:ascii="Times New Roman" w:hAnsi="Times New Roman"/>
                <w:color w:val="000000"/>
                <w:sz w:val="24"/>
                <w:szCs w:val="24"/>
                <w:lang w:val="ru-RU"/>
              </w:rPr>
              <w:t>Використовуються при вивченні біорізноманіття, екології та конструктивної екології для аналізу географічних даних і моделювання природних процесів (ОК 1.14, ОК 2.16).</w:t>
            </w:r>
          </w:p>
        </w:tc>
      </w:tr>
    </w:tbl>
    <w:p w:rsidR="00931D03" w:rsidRPr="00917D49" w:rsidRDefault="00931D03" w:rsidP="00036EC5">
      <w:pPr>
        <w:spacing w:line="360" w:lineRule="auto"/>
        <w:jc w:val="center"/>
        <w:rPr>
          <w:rFonts w:ascii="Times New Roman" w:hAnsi="Times New Roman"/>
          <w:b/>
          <w:spacing w:val="20"/>
          <w:kern w:val="36"/>
          <w:sz w:val="28"/>
          <w:szCs w:val="28"/>
          <w:lang w:val="uk-UA"/>
        </w:rPr>
      </w:pPr>
    </w:p>
    <w:p w:rsidR="00036EC5" w:rsidRPr="00917D49" w:rsidRDefault="00036EC5" w:rsidP="00036EC5">
      <w:pPr>
        <w:spacing w:line="360" w:lineRule="auto"/>
        <w:jc w:val="center"/>
        <w:rPr>
          <w:rFonts w:ascii="Times New Roman" w:hAnsi="Times New Roman"/>
          <w:b/>
          <w:spacing w:val="20"/>
          <w:kern w:val="36"/>
          <w:sz w:val="28"/>
          <w:szCs w:val="28"/>
          <w:lang w:val="uk-UA"/>
        </w:rPr>
        <w:sectPr w:rsidR="00036EC5" w:rsidRPr="00917D49" w:rsidSect="0009621D">
          <w:type w:val="continuous"/>
          <w:pgSz w:w="16839" w:h="11907" w:orient="landscape" w:code="9"/>
          <w:pgMar w:top="850" w:right="850" w:bottom="850" w:left="1417" w:header="0" w:footer="340" w:gutter="0"/>
          <w:cols w:space="720"/>
          <w:titlePg/>
          <w:docGrid w:linePitch="299"/>
        </w:sectPr>
      </w:pPr>
    </w:p>
    <w:p w:rsidR="00036EC5" w:rsidRPr="00917D49" w:rsidRDefault="00036EC5" w:rsidP="00036EC5">
      <w:pPr>
        <w:spacing w:line="360" w:lineRule="auto"/>
        <w:jc w:val="center"/>
        <w:rPr>
          <w:rFonts w:ascii="Times New Roman" w:hAnsi="Times New Roman"/>
          <w:b/>
          <w:spacing w:val="20"/>
          <w:kern w:val="36"/>
          <w:sz w:val="28"/>
          <w:szCs w:val="28"/>
          <w:lang w:val="uk-UA"/>
        </w:rPr>
      </w:pPr>
    </w:p>
    <w:p w:rsidR="00036EC5" w:rsidRPr="00917D49" w:rsidRDefault="00036EC5" w:rsidP="00036EC5">
      <w:pPr>
        <w:spacing w:line="360" w:lineRule="auto"/>
        <w:jc w:val="center"/>
        <w:rPr>
          <w:rFonts w:ascii="Times New Roman" w:hAnsi="Times New Roman"/>
          <w:b/>
          <w:sz w:val="28"/>
          <w:szCs w:val="28"/>
          <w:lang w:val="uk-UA"/>
        </w:rPr>
      </w:pPr>
      <w:r w:rsidRPr="00917D49">
        <w:rPr>
          <w:rFonts w:ascii="Times New Roman" w:hAnsi="Times New Roman"/>
          <w:b/>
          <w:spacing w:val="20"/>
          <w:kern w:val="36"/>
          <w:sz w:val="28"/>
          <w:szCs w:val="28"/>
          <w:lang w:val="uk-UA"/>
        </w:rPr>
        <w:t>3.</w:t>
      </w:r>
      <w:r w:rsidRPr="00917D49">
        <w:rPr>
          <w:rFonts w:ascii="Times New Roman" w:hAnsi="Times New Roman"/>
          <w:b/>
          <w:spacing w:val="20"/>
          <w:kern w:val="36"/>
          <w:sz w:val="36"/>
          <w:szCs w:val="36"/>
          <w:lang w:val="uk-UA"/>
        </w:rPr>
        <w:t xml:space="preserve"> </w:t>
      </w:r>
      <w:r w:rsidRPr="00917D49">
        <w:rPr>
          <w:rFonts w:ascii="Times New Roman" w:hAnsi="Times New Roman"/>
          <w:b/>
          <w:sz w:val="28"/>
          <w:szCs w:val="28"/>
          <w:lang w:val="uk-UA"/>
        </w:rPr>
        <w:t>Форма атестації здобувачів вищої/фахової передвищої освіти</w:t>
      </w:r>
    </w:p>
    <w:p w:rsidR="00036EC5" w:rsidRPr="00917D49" w:rsidRDefault="00036EC5" w:rsidP="00036EC5">
      <w:pPr>
        <w:snapToGrid w:val="0"/>
        <w:ind w:firstLine="708"/>
        <w:rPr>
          <w:rFonts w:ascii="Times New Roman" w:hAnsi="Times New Roman"/>
          <w:sz w:val="28"/>
          <w:szCs w:val="28"/>
          <w:lang w:val="uk-UA"/>
        </w:rPr>
      </w:pPr>
      <w:r w:rsidRPr="00917D49">
        <w:rPr>
          <w:rFonts w:ascii="Times New Roman" w:hAnsi="Times New Roman"/>
          <w:sz w:val="28"/>
          <w:szCs w:val="28"/>
          <w:lang w:val="uk-UA"/>
        </w:rPr>
        <w:t>Атестація випускників освітн</w:t>
      </w:r>
      <w:r w:rsidR="00C47D04" w:rsidRPr="00917D49">
        <w:rPr>
          <w:rFonts w:ascii="Times New Roman" w:hAnsi="Times New Roman"/>
          <w:sz w:val="28"/>
          <w:szCs w:val="28"/>
          <w:lang w:val="uk-UA"/>
        </w:rPr>
        <w:t xml:space="preserve">ьої програми спеціальності </w:t>
      </w:r>
      <w:r w:rsidR="00515329" w:rsidRPr="00515329">
        <w:rPr>
          <w:rFonts w:ascii="Times New Roman" w:hAnsi="Times New Roman"/>
          <w:sz w:val="28"/>
          <w:szCs w:val="28"/>
          <w:highlight w:val="yellow"/>
          <w:lang w:val="uk-UA"/>
        </w:rPr>
        <w:t>«</w:t>
      </w:r>
      <w:r w:rsidRPr="00917D49">
        <w:rPr>
          <w:rFonts w:ascii="Times New Roman" w:hAnsi="Times New Roman"/>
          <w:sz w:val="28"/>
          <w:szCs w:val="28"/>
          <w:highlight w:val="yellow"/>
          <w:lang w:val="uk-UA"/>
        </w:rPr>
        <w:t>С</w:t>
      </w:r>
      <w:r w:rsidRPr="00917D49">
        <w:rPr>
          <w:rFonts w:ascii="Times New Roman" w:hAnsi="Times New Roman"/>
          <w:sz w:val="28"/>
          <w:szCs w:val="28"/>
          <w:lang w:val="uk-UA"/>
        </w:rPr>
        <w:t>ередня освіт</w:t>
      </w:r>
      <w:r w:rsidR="00C47D04" w:rsidRPr="00515329">
        <w:rPr>
          <w:rFonts w:ascii="Times New Roman" w:hAnsi="Times New Roman"/>
          <w:sz w:val="28"/>
          <w:szCs w:val="28"/>
          <w:highlight w:val="yellow"/>
          <w:lang w:val="uk-UA"/>
        </w:rPr>
        <w:t>а</w:t>
      </w:r>
      <w:r w:rsidR="00515329" w:rsidRPr="00515329">
        <w:rPr>
          <w:rFonts w:ascii="Times New Roman" w:hAnsi="Times New Roman"/>
          <w:sz w:val="28"/>
          <w:szCs w:val="28"/>
          <w:highlight w:val="yellow"/>
          <w:lang w:val="uk-UA"/>
        </w:rPr>
        <w:t>»</w:t>
      </w:r>
      <w:r w:rsidRPr="00917D49">
        <w:rPr>
          <w:rFonts w:ascii="Times New Roman" w:hAnsi="Times New Roman"/>
          <w:sz w:val="28"/>
          <w:szCs w:val="28"/>
          <w:lang w:val="uk-UA"/>
        </w:rPr>
        <w:t xml:space="preserve"> проводиться в формі комплексного атестаційного екзамену та завершується видачею документа встановленого зразка про присудження ступеня бакалавра з середньої освіти за предметною спеціальністю </w:t>
      </w:r>
      <w:r w:rsidR="00515329" w:rsidRPr="00515329">
        <w:rPr>
          <w:rFonts w:ascii="Times New Roman" w:hAnsi="Times New Roman"/>
          <w:sz w:val="28"/>
          <w:szCs w:val="28"/>
          <w:highlight w:val="green"/>
          <w:lang w:val="uk-UA"/>
        </w:rPr>
        <w:t>А4.05 Середня освіта (Біологія та здоров’я людини)</w:t>
      </w:r>
      <w:r w:rsidRPr="00917D49">
        <w:rPr>
          <w:rFonts w:ascii="Times New Roman" w:hAnsi="Times New Roman"/>
          <w:sz w:val="28"/>
          <w:szCs w:val="28"/>
          <w:lang w:val="uk-UA"/>
        </w:rPr>
        <w:t xml:space="preserve">. </w:t>
      </w:r>
    </w:p>
    <w:p w:rsidR="00036EC5" w:rsidRPr="00917D49" w:rsidRDefault="00036EC5" w:rsidP="00036EC5">
      <w:pPr>
        <w:snapToGrid w:val="0"/>
        <w:ind w:firstLine="708"/>
        <w:rPr>
          <w:rFonts w:ascii="Times New Roman" w:hAnsi="Times New Roman"/>
          <w:sz w:val="28"/>
          <w:szCs w:val="28"/>
          <w:lang w:val="uk-UA"/>
        </w:rPr>
      </w:pPr>
      <w:r w:rsidRPr="00917D49">
        <w:rPr>
          <w:rFonts w:ascii="Times New Roman" w:hAnsi="Times New Roman"/>
          <w:sz w:val="28"/>
          <w:szCs w:val="28"/>
          <w:lang w:val="uk-UA"/>
        </w:rPr>
        <w:t>Атестація здійснюється відкрито і публічно.</w:t>
      </w:r>
    </w:p>
    <w:p w:rsidR="00036EC5" w:rsidRPr="00917D49" w:rsidRDefault="00036EC5" w:rsidP="00036EC5">
      <w:pPr>
        <w:snapToGrid w:val="0"/>
        <w:jc w:val="center"/>
        <w:rPr>
          <w:rFonts w:ascii="Times New Roman" w:hAnsi="Times New Roman"/>
          <w:sz w:val="28"/>
          <w:szCs w:val="28"/>
          <w:lang w:val="uk-UA"/>
        </w:rPr>
      </w:pPr>
    </w:p>
    <w:p w:rsidR="00036EC5" w:rsidRPr="00917D49" w:rsidRDefault="00036EC5" w:rsidP="00036EC5">
      <w:pPr>
        <w:snapToGrid w:val="0"/>
        <w:jc w:val="center"/>
        <w:rPr>
          <w:rFonts w:ascii="Times New Roman" w:hAnsi="Times New Roman"/>
          <w:sz w:val="28"/>
          <w:szCs w:val="28"/>
          <w:lang w:val="uk-UA"/>
        </w:rPr>
      </w:pPr>
      <w:r w:rsidRPr="00917D49">
        <w:rPr>
          <w:rFonts w:ascii="Times New Roman" w:hAnsi="Times New Roman"/>
          <w:b/>
          <w:sz w:val="28"/>
          <w:szCs w:val="28"/>
          <w:lang w:val="uk-UA"/>
        </w:rPr>
        <w:t xml:space="preserve">3.1. Вимоги до атестаційного / кваліфікаційного екзамену (екзаменів) </w:t>
      </w:r>
      <w:r w:rsidRPr="00917D49">
        <w:rPr>
          <w:rFonts w:ascii="Times New Roman" w:hAnsi="Times New Roman"/>
          <w:sz w:val="28"/>
          <w:szCs w:val="28"/>
          <w:lang w:val="uk-UA"/>
        </w:rPr>
        <w:t>(за наявності)</w:t>
      </w:r>
    </w:p>
    <w:p w:rsidR="00036EC5" w:rsidRPr="00917D49" w:rsidRDefault="00036EC5" w:rsidP="00036EC5">
      <w:pPr>
        <w:snapToGrid w:val="0"/>
        <w:ind w:firstLine="708"/>
        <w:rPr>
          <w:rFonts w:ascii="Times New Roman" w:hAnsi="Times New Roman"/>
          <w:sz w:val="28"/>
          <w:szCs w:val="28"/>
          <w:lang w:val="uk-UA"/>
        </w:rPr>
      </w:pPr>
      <w:r w:rsidRPr="00917D49">
        <w:rPr>
          <w:rFonts w:ascii="Times New Roman" w:hAnsi="Times New Roman"/>
          <w:sz w:val="28"/>
          <w:szCs w:val="28"/>
          <w:lang w:val="uk-UA"/>
        </w:rPr>
        <w:t xml:space="preserve">Програма комплексного екзамену </w:t>
      </w:r>
      <w:r w:rsidR="00515329" w:rsidRPr="00515329">
        <w:rPr>
          <w:rFonts w:ascii="Times New Roman" w:hAnsi="Times New Roman"/>
          <w:sz w:val="28"/>
          <w:szCs w:val="28"/>
          <w:highlight w:val="yellow"/>
          <w:lang w:val="uk-UA"/>
        </w:rPr>
        <w:t>за предметною спеціальністю</w:t>
      </w:r>
      <w:r w:rsidR="00515329" w:rsidRPr="00917D49">
        <w:rPr>
          <w:rFonts w:ascii="Times New Roman" w:hAnsi="Times New Roman"/>
          <w:sz w:val="28"/>
          <w:szCs w:val="28"/>
          <w:lang w:val="uk-UA"/>
        </w:rPr>
        <w:t xml:space="preserve"> </w:t>
      </w:r>
      <w:r w:rsidR="00515329" w:rsidRPr="00515329">
        <w:rPr>
          <w:rFonts w:ascii="Times New Roman" w:hAnsi="Times New Roman"/>
          <w:sz w:val="28"/>
          <w:szCs w:val="28"/>
          <w:highlight w:val="green"/>
          <w:lang w:val="uk-UA"/>
        </w:rPr>
        <w:t>А4.05 Середня освіта (Біологія та здоров’я людини)</w:t>
      </w:r>
      <w:r w:rsidRPr="00917D49">
        <w:rPr>
          <w:rFonts w:ascii="Times New Roman" w:hAnsi="Times New Roman"/>
          <w:sz w:val="28"/>
          <w:szCs w:val="28"/>
          <w:lang w:val="uk-UA"/>
        </w:rPr>
        <w:t xml:space="preserve"> включає </w:t>
      </w:r>
      <w:r w:rsidR="00515329" w:rsidRPr="00515329">
        <w:rPr>
          <w:rFonts w:ascii="Times New Roman" w:hAnsi="Times New Roman"/>
          <w:sz w:val="28"/>
          <w:szCs w:val="28"/>
          <w:highlight w:val="yellow"/>
          <w:lang w:val="uk-UA"/>
        </w:rPr>
        <w:t>три</w:t>
      </w:r>
      <w:r w:rsidRPr="00917D49">
        <w:rPr>
          <w:rFonts w:ascii="Times New Roman" w:hAnsi="Times New Roman"/>
          <w:sz w:val="28"/>
          <w:szCs w:val="28"/>
          <w:lang w:val="uk-UA"/>
        </w:rPr>
        <w:t xml:space="preserve"> дисципліни циклу професійної підготовки: </w:t>
      </w:r>
    </w:p>
    <w:p w:rsidR="00036EC5" w:rsidRPr="00917D49" w:rsidRDefault="00036EC5" w:rsidP="00515329">
      <w:pPr>
        <w:pStyle w:val="afb"/>
        <w:numPr>
          <w:ilvl w:val="0"/>
          <w:numId w:val="19"/>
        </w:numPr>
        <w:tabs>
          <w:tab w:val="left" w:pos="1134"/>
        </w:tabs>
        <w:snapToGrid w:val="0"/>
        <w:ind w:left="0" w:firstLine="709"/>
        <w:rPr>
          <w:rFonts w:ascii="Times New Roman" w:hAnsi="Times New Roman"/>
          <w:sz w:val="28"/>
          <w:szCs w:val="28"/>
          <w:lang w:val="uk-UA"/>
        </w:rPr>
      </w:pPr>
      <w:r w:rsidRPr="00917D49">
        <w:rPr>
          <w:rFonts w:ascii="Times New Roman" w:hAnsi="Times New Roman"/>
          <w:sz w:val="28"/>
          <w:szCs w:val="28"/>
          <w:lang w:val="uk-UA"/>
        </w:rPr>
        <w:t>«Біологія з основами генетики»;</w:t>
      </w:r>
    </w:p>
    <w:p w:rsidR="00036EC5" w:rsidRPr="00917D49" w:rsidRDefault="00036EC5" w:rsidP="00515329">
      <w:pPr>
        <w:pStyle w:val="afb"/>
        <w:numPr>
          <w:ilvl w:val="0"/>
          <w:numId w:val="19"/>
        </w:numPr>
        <w:tabs>
          <w:tab w:val="left" w:pos="1134"/>
        </w:tabs>
        <w:snapToGrid w:val="0"/>
        <w:ind w:left="0" w:firstLine="709"/>
        <w:rPr>
          <w:rFonts w:ascii="Times New Roman" w:hAnsi="Times New Roman"/>
          <w:sz w:val="28"/>
          <w:szCs w:val="28"/>
          <w:lang w:val="uk-UA"/>
        </w:rPr>
      </w:pPr>
      <w:r w:rsidRPr="00917D49">
        <w:rPr>
          <w:rFonts w:ascii="Times New Roman" w:hAnsi="Times New Roman"/>
          <w:sz w:val="28"/>
          <w:szCs w:val="28"/>
          <w:lang w:val="uk-UA"/>
        </w:rPr>
        <w:t>«</w:t>
      </w:r>
      <w:r w:rsidR="00931D03" w:rsidRPr="00917D49">
        <w:rPr>
          <w:rFonts w:ascii="Times New Roman" w:hAnsi="Times New Roman"/>
          <w:sz w:val="28"/>
          <w:szCs w:val="28"/>
          <w:highlight w:val="green"/>
          <w:lang w:val="uk-UA"/>
        </w:rPr>
        <w:t>Класичні та інноваційні методи викладання біології та основ здоров’я</w:t>
      </w:r>
      <w:r w:rsidRPr="00917D49">
        <w:rPr>
          <w:rFonts w:ascii="Times New Roman" w:hAnsi="Times New Roman"/>
          <w:sz w:val="28"/>
          <w:szCs w:val="28"/>
          <w:lang w:val="uk-UA"/>
        </w:rPr>
        <w:t xml:space="preserve">»; </w:t>
      </w:r>
    </w:p>
    <w:p w:rsidR="00036EC5" w:rsidRPr="00917D49" w:rsidRDefault="00036EC5" w:rsidP="00515329">
      <w:pPr>
        <w:pStyle w:val="afb"/>
        <w:numPr>
          <w:ilvl w:val="0"/>
          <w:numId w:val="19"/>
        </w:numPr>
        <w:tabs>
          <w:tab w:val="left" w:pos="1134"/>
        </w:tabs>
        <w:snapToGrid w:val="0"/>
        <w:ind w:left="0" w:firstLine="709"/>
        <w:rPr>
          <w:rFonts w:ascii="Times New Roman" w:hAnsi="Times New Roman"/>
          <w:sz w:val="28"/>
          <w:szCs w:val="28"/>
          <w:lang w:val="uk-UA"/>
        </w:rPr>
      </w:pPr>
      <w:r w:rsidRPr="00917D49">
        <w:rPr>
          <w:rFonts w:ascii="Times New Roman" w:hAnsi="Times New Roman"/>
          <w:sz w:val="28"/>
          <w:szCs w:val="28"/>
          <w:lang w:val="uk-UA"/>
        </w:rPr>
        <w:t>«Біорізноманіття та пізнання природи засобами довкілля».</w:t>
      </w:r>
    </w:p>
    <w:p w:rsidR="00036EC5" w:rsidRPr="00917D49" w:rsidRDefault="00036EC5" w:rsidP="00036EC5">
      <w:pPr>
        <w:snapToGrid w:val="0"/>
        <w:ind w:firstLine="708"/>
        <w:rPr>
          <w:rFonts w:ascii="Times New Roman" w:hAnsi="Times New Roman"/>
          <w:sz w:val="28"/>
          <w:szCs w:val="28"/>
          <w:lang w:val="uk-UA"/>
        </w:rPr>
      </w:pPr>
      <w:r w:rsidRPr="00917D49">
        <w:rPr>
          <w:rFonts w:ascii="Times New Roman" w:hAnsi="Times New Roman"/>
          <w:sz w:val="28"/>
          <w:szCs w:val="28"/>
          <w:lang w:val="uk-UA"/>
        </w:rPr>
        <w:t>Комплексний екзамен складається із двох частин: теоретичної – тестова перевірка знань і практичної – розв’язання творчого завдання, що дозволяє перевірити рівень сформованості відповідних умінь та навичок.</w:t>
      </w:r>
    </w:p>
    <w:p w:rsidR="00036EC5" w:rsidRPr="00917D49" w:rsidRDefault="00036EC5" w:rsidP="00036EC5">
      <w:pPr>
        <w:snapToGrid w:val="0"/>
        <w:ind w:firstLine="708"/>
        <w:rPr>
          <w:rFonts w:ascii="Times New Roman" w:hAnsi="Times New Roman"/>
          <w:sz w:val="28"/>
          <w:szCs w:val="28"/>
          <w:lang w:val="uk-UA"/>
        </w:rPr>
      </w:pPr>
      <w:r w:rsidRPr="00917D49">
        <w:rPr>
          <w:rFonts w:ascii="Times New Roman" w:hAnsi="Times New Roman"/>
          <w:sz w:val="28"/>
          <w:szCs w:val="28"/>
          <w:lang w:val="uk-UA"/>
        </w:rPr>
        <w:t>Ухвалення екзаменаційною комісією рішення про присудження кваліфікації та видачу диплому бакалавра за результатами підсумкової атестації здобувачів освіти оголошуються після оформлення в установленому порядку протоколів засідань екзаменаційної комісії.</w:t>
      </w:r>
    </w:p>
    <w:p w:rsidR="00036EC5" w:rsidRPr="00917D49" w:rsidRDefault="00036EC5" w:rsidP="00036EC5">
      <w:pPr>
        <w:snapToGrid w:val="0"/>
        <w:ind w:firstLine="708"/>
        <w:rPr>
          <w:rFonts w:ascii="Times New Roman" w:hAnsi="Times New Roman"/>
          <w:sz w:val="24"/>
          <w:szCs w:val="24"/>
          <w:lang w:val="uk-UA"/>
        </w:rPr>
      </w:pPr>
    </w:p>
    <w:p w:rsidR="00036EC5" w:rsidRPr="00917D49" w:rsidRDefault="00036EC5" w:rsidP="00036EC5">
      <w:pPr>
        <w:rPr>
          <w:rFonts w:ascii="Times New Roman" w:hAnsi="Times New Roman"/>
          <w:b/>
          <w:kern w:val="36"/>
          <w:sz w:val="28"/>
          <w:szCs w:val="28"/>
          <w:lang w:val="uk-UA"/>
        </w:rPr>
      </w:pPr>
      <w:r w:rsidRPr="00917D49">
        <w:rPr>
          <w:rFonts w:ascii="Times New Roman" w:hAnsi="Times New Roman"/>
          <w:b/>
          <w:kern w:val="36"/>
          <w:sz w:val="28"/>
          <w:szCs w:val="28"/>
          <w:lang w:val="uk-UA"/>
        </w:rPr>
        <w:br w:type="page"/>
      </w:r>
    </w:p>
    <w:p w:rsidR="00036EC5" w:rsidRPr="00917D49" w:rsidRDefault="00036EC5" w:rsidP="00036EC5">
      <w:pPr>
        <w:jc w:val="center"/>
        <w:rPr>
          <w:rFonts w:ascii="Times New Roman" w:hAnsi="Times New Roman"/>
          <w:b/>
          <w:kern w:val="36"/>
          <w:sz w:val="28"/>
          <w:szCs w:val="28"/>
          <w:lang w:val="uk-UA"/>
        </w:rPr>
      </w:pPr>
      <w:r w:rsidRPr="00917D49">
        <w:rPr>
          <w:rFonts w:ascii="Times New Roman" w:hAnsi="Times New Roman"/>
          <w:b/>
          <w:kern w:val="36"/>
          <w:sz w:val="28"/>
          <w:szCs w:val="28"/>
          <w:lang w:val="uk-UA"/>
        </w:rPr>
        <w:lastRenderedPageBreak/>
        <w:t>4. Вимоги до наявності системи внутрішнього забезпечення якості вищої/фахової передвищої освіти</w:t>
      </w:r>
    </w:p>
    <w:p w:rsidR="00036EC5" w:rsidRPr="00917D49" w:rsidRDefault="00036EC5" w:rsidP="00036EC5">
      <w:pPr>
        <w:pStyle w:val="a5"/>
        <w:tabs>
          <w:tab w:val="left" w:pos="1134"/>
        </w:tabs>
        <w:ind w:right="108" w:firstLine="709"/>
        <w:rPr>
          <w:b/>
        </w:rPr>
      </w:pPr>
      <w:r w:rsidRPr="00917D49">
        <w:t>Заклади вищої освіти несуть первинну відповідальність за якість послуг щодо надання вищої освіти.</w:t>
      </w:r>
    </w:p>
    <w:p w:rsidR="00036EC5" w:rsidRPr="00917D49" w:rsidRDefault="00036EC5" w:rsidP="00036EC5">
      <w:pPr>
        <w:pStyle w:val="a5"/>
        <w:tabs>
          <w:tab w:val="left" w:pos="1134"/>
        </w:tabs>
        <w:ind w:right="98" w:firstLine="709"/>
        <w:rPr>
          <w:b/>
        </w:rPr>
      </w:pPr>
      <w:r w:rsidRPr="00917D49">
        <w:t>В Університеті функціонує система забезпечення якості освітньої діяльності та якості вищої освіти (система внутрішнього забезпечення якості), яка передбачає здійснення таких процедур і заходів:</w:t>
      </w:r>
    </w:p>
    <w:p w:rsidR="00036EC5" w:rsidRPr="00917D49" w:rsidRDefault="00036EC5" w:rsidP="00036EC5">
      <w:pPr>
        <w:pStyle w:val="a5"/>
        <w:widowControl/>
        <w:numPr>
          <w:ilvl w:val="0"/>
          <w:numId w:val="20"/>
        </w:numPr>
        <w:tabs>
          <w:tab w:val="left" w:pos="993"/>
        </w:tabs>
        <w:autoSpaceDE/>
        <w:autoSpaceDN/>
        <w:ind w:left="0" w:right="98" w:firstLine="709"/>
        <w:rPr>
          <w:b/>
        </w:rPr>
      </w:pPr>
      <w:r w:rsidRPr="00917D49">
        <w:t>визначення принципів та процедур забезпечення якості вищої освіти;</w:t>
      </w:r>
    </w:p>
    <w:p w:rsidR="00036EC5" w:rsidRPr="00917D49" w:rsidRDefault="00036EC5" w:rsidP="00036EC5">
      <w:pPr>
        <w:pStyle w:val="a5"/>
        <w:widowControl/>
        <w:numPr>
          <w:ilvl w:val="0"/>
          <w:numId w:val="20"/>
        </w:numPr>
        <w:tabs>
          <w:tab w:val="left" w:pos="993"/>
        </w:tabs>
        <w:autoSpaceDE/>
        <w:autoSpaceDN/>
        <w:ind w:left="0" w:right="98" w:firstLine="709"/>
        <w:rPr>
          <w:b/>
        </w:rPr>
      </w:pPr>
      <w:r w:rsidRPr="00917D49">
        <w:t>здійснення моніторингу та періодичного перегляду освітніх</w:t>
      </w:r>
      <w:r w:rsidRPr="00917D49">
        <w:rPr>
          <w:spacing w:val="-17"/>
        </w:rPr>
        <w:t xml:space="preserve"> </w:t>
      </w:r>
      <w:r w:rsidRPr="00917D49">
        <w:t>програм;</w:t>
      </w:r>
    </w:p>
    <w:p w:rsidR="00036EC5" w:rsidRPr="00917D49" w:rsidRDefault="00036EC5" w:rsidP="00036EC5">
      <w:pPr>
        <w:pStyle w:val="a5"/>
        <w:widowControl/>
        <w:numPr>
          <w:ilvl w:val="0"/>
          <w:numId w:val="20"/>
        </w:numPr>
        <w:tabs>
          <w:tab w:val="left" w:pos="993"/>
        </w:tabs>
        <w:autoSpaceDE/>
        <w:autoSpaceDN/>
        <w:ind w:left="0" w:right="98" w:firstLine="709"/>
        <w:rPr>
          <w:b/>
        </w:rPr>
      </w:pPr>
      <w:r w:rsidRPr="00917D49">
        <w:t>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вебсайті закладу вищої освіти, на інформаційних стендах та в будь-який інший</w:t>
      </w:r>
      <w:r w:rsidRPr="00917D49">
        <w:rPr>
          <w:spacing w:val="-1"/>
        </w:rPr>
        <w:t xml:space="preserve"> </w:t>
      </w:r>
      <w:r w:rsidRPr="00917D49">
        <w:t>спосіб;</w:t>
      </w:r>
    </w:p>
    <w:p w:rsidR="00036EC5" w:rsidRPr="00917D49" w:rsidRDefault="00036EC5" w:rsidP="00036EC5">
      <w:pPr>
        <w:pStyle w:val="a5"/>
        <w:widowControl/>
        <w:numPr>
          <w:ilvl w:val="0"/>
          <w:numId w:val="20"/>
        </w:numPr>
        <w:tabs>
          <w:tab w:val="left" w:pos="993"/>
        </w:tabs>
        <w:autoSpaceDE/>
        <w:autoSpaceDN/>
        <w:ind w:left="0" w:right="98" w:firstLine="709"/>
        <w:rPr>
          <w:b/>
        </w:rPr>
      </w:pPr>
      <w:r w:rsidRPr="00917D49">
        <w:t>забезпечення підвищення кваліфікації педагогічних, наукових і науково-педагогічних</w:t>
      </w:r>
      <w:r w:rsidRPr="00917D49">
        <w:rPr>
          <w:spacing w:val="-4"/>
        </w:rPr>
        <w:t xml:space="preserve"> </w:t>
      </w:r>
      <w:r w:rsidRPr="00917D49">
        <w:t>працівників;</w:t>
      </w:r>
    </w:p>
    <w:p w:rsidR="00036EC5" w:rsidRPr="00917D49" w:rsidRDefault="00036EC5" w:rsidP="00036EC5">
      <w:pPr>
        <w:pStyle w:val="a5"/>
        <w:widowControl/>
        <w:numPr>
          <w:ilvl w:val="0"/>
          <w:numId w:val="20"/>
        </w:numPr>
        <w:tabs>
          <w:tab w:val="left" w:pos="993"/>
        </w:tabs>
        <w:autoSpaceDE/>
        <w:autoSpaceDN/>
        <w:ind w:left="0" w:right="98" w:firstLine="709"/>
        <w:rPr>
          <w:b/>
        </w:rPr>
      </w:pPr>
      <w:r w:rsidRPr="00917D49">
        <w:t xml:space="preserve">забезпечення наявності необхідних ресурсів для організації освітнього процесу, в тому числі самостійної роботи </w:t>
      </w:r>
      <w:r w:rsidR="00B41468" w:rsidRPr="00B41468">
        <w:rPr>
          <w:highlight w:val="yellow"/>
        </w:rPr>
        <w:t>здобувачів освіти</w:t>
      </w:r>
      <w:r w:rsidRPr="00917D49">
        <w:t>, за кожною освітньою програмою;</w:t>
      </w:r>
    </w:p>
    <w:p w:rsidR="00036EC5" w:rsidRPr="00917D49" w:rsidRDefault="00036EC5" w:rsidP="00036EC5">
      <w:pPr>
        <w:pStyle w:val="a5"/>
        <w:widowControl/>
        <w:numPr>
          <w:ilvl w:val="0"/>
          <w:numId w:val="20"/>
        </w:numPr>
        <w:tabs>
          <w:tab w:val="left" w:pos="993"/>
        </w:tabs>
        <w:autoSpaceDE/>
        <w:autoSpaceDN/>
        <w:ind w:left="0" w:right="98" w:firstLine="709"/>
        <w:rPr>
          <w:b/>
        </w:rPr>
      </w:pPr>
      <w:r w:rsidRPr="00917D49">
        <w:t>забезпечення наявності інформаційних систем для ефективного управління освітнім</w:t>
      </w:r>
      <w:r w:rsidRPr="00917D49">
        <w:rPr>
          <w:spacing w:val="-4"/>
        </w:rPr>
        <w:t xml:space="preserve"> </w:t>
      </w:r>
      <w:r w:rsidRPr="00917D49">
        <w:t>процесом;</w:t>
      </w:r>
    </w:p>
    <w:p w:rsidR="00036EC5" w:rsidRPr="00917D49" w:rsidRDefault="00036EC5" w:rsidP="00036EC5">
      <w:pPr>
        <w:pStyle w:val="a5"/>
        <w:widowControl/>
        <w:numPr>
          <w:ilvl w:val="0"/>
          <w:numId w:val="20"/>
        </w:numPr>
        <w:tabs>
          <w:tab w:val="left" w:pos="993"/>
        </w:tabs>
        <w:autoSpaceDE/>
        <w:autoSpaceDN/>
        <w:ind w:left="0" w:right="98" w:firstLine="709"/>
        <w:rPr>
          <w:b/>
        </w:rPr>
      </w:pPr>
      <w:r w:rsidRPr="00917D49">
        <w:t>забезпечення публічності інформації про освітні програми, ступені</w:t>
      </w:r>
      <w:r w:rsidRPr="00917D49">
        <w:rPr>
          <w:spacing w:val="-31"/>
        </w:rPr>
        <w:t xml:space="preserve"> </w:t>
      </w:r>
      <w:r w:rsidRPr="00917D49">
        <w:t>вищої освіти та</w:t>
      </w:r>
      <w:r w:rsidRPr="00917D49">
        <w:rPr>
          <w:spacing w:val="-1"/>
        </w:rPr>
        <w:t xml:space="preserve"> </w:t>
      </w:r>
      <w:r w:rsidRPr="00917D49">
        <w:t>кваліфікації;</w:t>
      </w:r>
    </w:p>
    <w:p w:rsidR="00054344" w:rsidRPr="00917D49" w:rsidRDefault="00036EC5" w:rsidP="00054344">
      <w:pPr>
        <w:pStyle w:val="a5"/>
        <w:widowControl/>
        <w:numPr>
          <w:ilvl w:val="0"/>
          <w:numId w:val="20"/>
        </w:numPr>
        <w:tabs>
          <w:tab w:val="left" w:pos="993"/>
        </w:tabs>
        <w:autoSpaceDE/>
        <w:autoSpaceDN/>
        <w:ind w:left="0" w:right="98" w:firstLine="709"/>
        <w:rPr>
          <w:b/>
        </w:rPr>
      </w:pPr>
      <w:r w:rsidRPr="00917D49">
        <w:t>забезпечення ефективної системи запобігання та виявлення академічного плагіату в наукових працях працівників Університету і здобувачів вищої освіти;</w:t>
      </w:r>
    </w:p>
    <w:p w:rsidR="00054344" w:rsidRPr="00917D49" w:rsidRDefault="00054344" w:rsidP="00054344">
      <w:pPr>
        <w:pStyle w:val="a5"/>
        <w:widowControl/>
        <w:numPr>
          <w:ilvl w:val="0"/>
          <w:numId w:val="20"/>
        </w:numPr>
        <w:tabs>
          <w:tab w:val="left" w:pos="993"/>
        </w:tabs>
        <w:autoSpaceDE/>
        <w:autoSpaceDN/>
        <w:ind w:left="0" w:right="98" w:firstLine="709"/>
        <w:rPr>
          <w:b/>
        </w:rPr>
      </w:pPr>
      <w:r w:rsidRPr="00917D49">
        <w:t>здійснення інших процедур і</w:t>
      </w:r>
      <w:r w:rsidRPr="00917D49">
        <w:rPr>
          <w:spacing w:val="-6"/>
        </w:rPr>
        <w:t xml:space="preserve"> </w:t>
      </w:r>
      <w:r w:rsidRPr="00917D49">
        <w:t xml:space="preserve">заходів, що описані </w:t>
      </w:r>
      <w:hyperlink r:id="rId23" w:tgtFrame="_blank" w:history="1">
        <w:r w:rsidRPr="00917D49">
          <w:rPr>
            <w:rStyle w:val="a3"/>
            <w:highlight w:val="green"/>
          </w:rPr>
          <w:t>Положенні про систему внутрішнього забезпечення якості освіти та освітньої діяльності у Відкритому міжнародному університеті розвитку людини «Україна»</w:t>
        </w:r>
      </w:hyperlink>
      <w:r w:rsidRPr="00917D49">
        <w:rPr>
          <w:highlight w:val="green"/>
        </w:rPr>
        <w:t xml:space="preserve"> </w:t>
      </w:r>
      <w:r w:rsidRPr="00917D49">
        <w:rPr>
          <w:highlight w:val="yellow"/>
        </w:rPr>
        <w:t>(</w:t>
      </w:r>
      <w:hyperlink r:id="rId24" w:history="1">
        <w:r w:rsidRPr="00917D49">
          <w:rPr>
            <w:rStyle w:val="a3"/>
            <w:highlight w:val="green"/>
          </w:rPr>
          <w:t>https://uu.edu.ua/upload/universitet/normativni_documenti/Osnovni_oficiyni_doc_UU/Upravlinnya_yakistyu/Pol_syst_yakosti_osviti_UU.pdf</w:t>
        </w:r>
      </w:hyperlink>
      <w:r w:rsidRPr="00917D49">
        <w:rPr>
          <w:rStyle w:val="a3"/>
          <w:highlight w:val="yellow"/>
        </w:rPr>
        <w:t>)</w:t>
      </w:r>
      <w:r w:rsidRPr="00917D49">
        <w:rPr>
          <w:highlight w:val="yellow"/>
        </w:rPr>
        <w:t>.</w:t>
      </w:r>
    </w:p>
    <w:p w:rsidR="00036EC5" w:rsidRPr="00917D49" w:rsidRDefault="00036EC5" w:rsidP="00036EC5">
      <w:pPr>
        <w:pStyle w:val="a5"/>
        <w:tabs>
          <w:tab w:val="left" w:pos="993"/>
        </w:tabs>
        <w:ind w:right="98" w:firstLine="709"/>
        <w:rPr>
          <w:b/>
          <w:spacing w:val="20"/>
          <w:kern w:val="36"/>
        </w:rPr>
      </w:pPr>
      <w:r w:rsidRPr="00917D49">
        <w:t>Система забезпечення закладом вищої освіти якості освітньої діяльності та якості вищої освіти (система внутрішнього забезпечення якості) за поданням закладу вищої освіти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 та міжнародним стандартам і рекомендаціям щодо забезпечення якості вищої освіти.</w:t>
      </w:r>
    </w:p>
    <w:p w:rsidR="00036EC5" w:rsidRPr="00917D49" w:rsidRDefault="00036EC5" w:rsidP="00036EC5">
      <w:pPr>
        <w:pStyle w:val="a5"/>
        <w:tabs>
          <w:tab w:val="left" w:pos="1134"/>
        </w:tabs>
        <w:ind w:right="98"/>
        <w:rPr>
          <w:b/>
          <w:spacing w:val="20"/>
          <w:kern w:val="36"/>
        </w:rPr>
      </w:pPr>
    </w:p>
    <w:p w:rsidR="00036EC5" w:rsidRPr="00917D49" w:rsidRDefault="00036EC5" w:rsidP="00036EC5">
      <w:pPr>
        <w:pStyle w:val="a5"/>
        <w:tabs>
          <w:tab w:val="left" w:pos="1134"/>
        </w:tabs>
        <w:ind w:right="98" w:firstLine="566"/>
        <w:jc w:val="center"/>
        <w:rPr>
          <w:b/>
          <w:kern w:val="36"/>
        </w:rPr>
      </w:pPr>
      <w:r w:rsidRPr="00917D49">
        <w:rPr>
          <w:b/>
          <w:kern w:val="36"/>
        </w:rPr>
        <w:t>5. Вимоги професійних стандартів</w:t>
      </w:r>
    </w:p>
    <w:p w:rsidR="00036EC5" w:rsidRPr="00917D49" w:rsidRDefault="00036EC5" w:rsidP="00837F59">
      <w:pPr>
        <w:pStyle w:val="a5"/>
        <w:tabs>
          <w:tab w:val="left" w:pos="1134"/>
        </w:tabs>
        <w:ind w:right="98" w:firstLine="566"/>
        <w:rPr>
          <w:b/>
          <w:kern w:val="36"/>
        </w:rPr>
      </w:pPr>
      <w:r w:rsidRPr="00917D49">
        <w:rPr>
          <w:kern w:val="36"/>
        </w:rPr>
        <w:t>Професійний стандарт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 затверджений наказом Міністерства розвитку економіки, торгівлі та сільського господарств</w:t>
      </w:r>
      <w:r w:rsidR="00515329">
        <w:rPr>
          <w:kern w:val="36"/>
        </w:rPr>
        <w:t>а України від 23.12.2020 № 273</w:t>
      </w:r>
      <w:r w:rsidR="00515329" w:rsidRPr="00515329">
        <w:rPr>
          <w:kern w:val="36"/>
          <w:highlight w:val="yellow"/>
        </w:rPr>
        <w:t>6</w:t>
      </w:r>
      <w:r w:rsidRPr="00917D49">
        <w:rPr>
          <w:kern w:val="36"/>
        </w:rPr>
        <w:t xml:space="preserve"> (</w:t>
      </w:r>
      <w:hyperlink r:id="rId25" w:history="1">
        <w:r w:rsidRPr="00917D49">
          <w:rPr>
            <w:rStyle w:val="a3"/>
            <w:rFonts w:eastAsia="Calibri"/>
            <w:kern w:val="36"/>
          </w:rPr>
          <w:t>https://register.nqa.gov.ua/uploads/0/266-nakaz_2736.pdf</w:t>
        </w:r>
      </w:hyperlink>
      <w:r w:rsidRPr="00917D49">
        <w:rPr>
          <w:kern w:val="36"/>
        </w:rPr>
        <w:t>).</w:t>
      </w:r>
      <w:r w:rsidRPr="00917D49">
        <w:rPr>
          <w:b/>
          <w:kern w:val="36"/>
        </w:rPr>
        <w:br w:type="page"/>
      </w:r>
    </w:p>
    <w:p w:rsidR="00036EC5" w:rsidRPr="00917D49" w:rsidRDefault="00036EC5" w:rsidP="00036EC5">
      <w:pPr>
        <w:jc w:val="center"/>
        <w:rPr>
          <w:rFonts w:ascii="Times New Roman" w:hAnsi="Times New Roman"/>
          <w:b/>
          <w:kern w:val="36"/>
          <w:sz w:val="28"/>
          <w:szCs w:val="28"/>
          <w:lang w:val="uk-UA"/>
        </w:rPr>
      </w:pPr>
      <w:r w:rsidRPr="00917D49">
        <w:rPr>
          <w:rFonts w:ascii="Times New Roman" w:hAnsi="Times New Roman"/>
          <w:b/>
          <w:kern w:val="36"/>
          <w:sz w:val="28"/>
          <w:szCs w:val="28"/>
          <w:lang w:val="uk-UA"/>
        </w:rPr>
        <w:lastRenderedPageBreak/>
        <w:t>6. Перелік нормативних документів, на яких базується освітня (освітньо-професійна) програма</w:t>
      </w:r>
    </w:p>
    <w:p w:rsidR="00036EC5" w:rsidRPr="00917D49" w:rsidRDefault="00036EC5" w:rsidP="00036EC5">
      <w:pPr>
        <w:ind w:firstLine="709"/>
        <w:rPr>
          <w:rFonts w:ascii="Times New Roman" w:hAnsi="Times New Roman"/>
          <w:b/>
          <w:color w:val="000000"/>
          <w:sz w:val="28"/>
          <w:szCs w:val="28"/>
          <w:lang w:val="ru-RU"/>
        </w:rPr>
      </w:pPr>
    </w:p>
    <w:p w:rsidR="00036EC5" w:rsidRPr="00917D49" w:rsidRDefault="00036EC5" w:rsidP="00036EC5">
      <w:pPr>
        <w:ind w:firstLine="709"/>
        <w:rPr>
          <w:rFonts w:ascii="Times New Roman" w:hAnsi="Times New Roman"/>
          <w:b/>
          <w:color w:val="000000"/>
          <w:sz w:val="28"/>
          <w:szCs w:val="28"/>
        </w:rPr>
      </w:pPr>
      <w:r w:rsidRPr="00917D49">
        <w:rPr>
          <w:rFonts w:ascii="Times New Roman" w:hAnsi="Times New Roman"/>
          <w:b/>
          <w:color w:val="000000"/>
          <w:sz w:val="28"/>
          <w:szCs w:val="28"/>
        </w:rPr>
        <w:t>А. Офіційні документи:</w:t>
      </w:r>
    </w:p>
    <w:p w:rsidR="00917D49" w:rsidRPr="00917D49" w:rsidRDefault="00917D49" w:rsidP="00917D49">
      <w:pPr>
        <w:numPr>
          <w:ilvl w:val="0"/>
          <w:numId w:val="21"/>
        </w:numPr>
        <w:tabs>
          <w:tab w:val="left" w:pos="1134"/>
        </w:tabs>
        <w:ind w:left="0" w:firstLine="709"/>
        <w:rPr>
          <w:rFonts w:ascii="Times New Roman" w:hAnsi="Times New Roman"/>
          <w:sz w:val="28"/>
          <w:szCs w:val="28"/>
        </w:rPr>
      </w:pPr>
      <w:r w:rsidRPr="004C0348">
        <w:rPr>
          <w:rFonts w:ascii="Times New Roman" w:hAnsi="Times New Roman"/>
          <w:sz w:val="28"/>
          <w:szCs w:val="28"/>
          <w:lang w:val="ru-RU"/>
        </w:rPr>
        <w:t>Закон</w:t>
      </w:r>
      <w:r w:rsidRPr="00917D49">
        <w:rPr>
          <w:rFonts w:ascii="Times New Roman" w:hAnsi="Times New Roman"/>
          <w:sz w:val="28"/>
          <w:szCs w:val="28"/>
          <w:lang w:val="ru-RU"/>
        </w:rPr>
        <w:t xml:space="preserve"> </w:t>
      </w:r>
      <w:r w:rsidRPr="004C0348">
        <w:rPr>
          <w:rFonts w:ascii="Times New Roman" w:hAnsi="Times New Roman"/>
          <w:sz w:val="28"/>
          <w:szCs w:val="28"/>
          <w:lang w:val="ru-RU"/>
        </w:rPr>
        <w:t xml:space="preserve">України «Про вищу освіту». </w:t>
      </w:r>
      <w:r w:rsidRPr="00917D49">
        <w:rPr>
          <w:rFonts w:ascii="Times New Roman" w:hAnsi="Times New Roman"/>
          <w:sz w:val="28"/>
          <w:szCs w:val="28"/>
        </w:rPr>
        <w:t xml:space="preserve">URL: </w:t>
      </w:r>
      <w:hyperlink r:id="rId26" w:history="1">
        <w:r w:rsidR="00515329" w:rsidRPr="00116AED">
          <w:rPr>
            <w:rStyle w:val="a3"/>
            <w:rFonts w:ascii="Times New Roman" w:hAnsi="Times New Roman"/>
            <w:sz w:val="28"/>
            <w:szCs w:val="28"/>
          </w:rPr>
          <w:t>http</w:t>
        </w:r>
        <w:r w:rsidR="00515329" w:rsidRPr="00116AED">
          <w:rPr>
            <w:rStyle w:val="a3"/>
            <w:rFonts w:ascii="Times New Roman" w:hAnsi="Times New Roman"/>
            <w:sz w:val="28"/>
            <w:szCs w:val="28"/>
            <w:highlight w:val="yellow"/>
          </w:rPr>
          <w:t>s</w:t>
        </w:r>
        <w:r w:rsidR="00515329" w:rsidRPr="00116AED">
          <w:rPr>
            <w:rStyle w:val="a3"/>
            <w:rFonts w:ascii="Times New Roman" w:hAnsi="Times New Roman"/>
            <w:sz w:val="28"/>
            <w:szCs w:val="28"/>
          </w:rPr>
          <w:t>://zakon4.rada.gov.ua/laws/show/1556-18</w:t>
        </w:r>
      </w:hyperlink>
      <w:r w:rsidRPr="00917D49">
        <w:rPr>
          <w:rFonts w:ascii="Times New Roman" w:hAnsi="Times New Roman"/>
          <w:sz w:val="28"/>
          <w:szCs w:val="28"/>
        </w:rPr>
        <w:t xml:space="preserve">. </w:t>
      </w:r>
    </w:p>
    <w:p w:rsidR="00917D49" w:rsidRPr="00515329" w:rsidRDefault="00917D49" w:rsidP="00917D49">
      <w:pPr>
        <w:numPr>
          <w:ilvl w:val="0"/>
          <w:numId w:val="21"/>
        </w:numPr>
        <w:tabs>
          <w:tab w:val="left" w:pos="1134"/>
        </w:tabs>
        <w:ind w:left="0" w:firstLine="709"/>
        <w:rPr>
          <w:rFonts w:ascii="Times New Roman" w:hAnsi="Times New Roman"/>
          <w:sz w:val="28"/>
          <w:szCs w:val="28"/>
        </w:rPr>
      </w:pPr>
      <w:r w:rsidRPr="004C0348">
        <w:rPr>
          <w:rFonts w:ascii="Times New Roman" w:hAnsi="Times New Roman"/>
          <w:sz w:val="28"/>
          <w:szCs w:val="28"/>
          <w:lang w:val="ru-RU"/>
        </w:rPr>
        <w:t xml:space="preserve">Закон України «Про освіту». </w:t>
      </w:r>
      <w:r w:rsidRPr="00917D49">
        <w:rPr>
          <w:rFonts w:ascii="Times New Roman" w:hAnsi="Times New Roman"/>
          <w:sz w:val="28"/>
          <w:szCs w:val="28"/>
        </w:rPr>
        <w:t>URL</w:t>
      </w:r>
      <w:r w:rsidRPr="00515329">
        <w:rPr>
          <w:rFonts w:ascii="Times New Roman" w:hAnsi="Times New Roman"/>
          <w:sz w:val="28"/>
          <w:szCs w:val="28"/>
        </w:rPr>
        <w:t xml:space="preserve">: </w:t>
      </w:r>
      <w:hyperlink r:id="rId27" w:history="1">
        <w:r w:rsidR="00515329" w:rsidRPr="00116AED">
          <w:rPr>
            <w:rStyle w:val="a3"/>
            <w:rFonts w:ascii="Times New Roman" w:hAnsi="Times New Roman"/>
            <w:sz w:val="28"/>
            <w:szCs w:val="28"/>
          </w:rPr>
          <w:t>http</w:t>
        </w:r>
        <w:r w:rsidR="00515329" w:rsidRPr="00116AED">
          <w:rPr>
            <w:rStyle w:val="a3"/>
            <w:rFonts w:ascii="Times New Roman" w:hAnsi="Times New Roman"/>
            <w:sz w:val="28"/>
            <w:szCs w:val="28"/>
            <w:highlight w:val="yellow"/>
          </w:rPr>
          <w:t>s</w:t>
        </w:r>
        <w:r w:rsidR="00515329" w:rsidRPr="00116AED">
          <w:rPr>
            <w:rStyle w:val="a3"/>
            <w:rFonts w:ascii="Times New Roman" w:hAnsi="Times New Roman"/>
            <w:sz w:val="28"/>
            <w:szCs w:val="28"/>
          </w:rPr>
          <w:t>://zakon5.rada.gov.ua/laws/show/2145-19</w:t>
        </w:r>
      </w:hyperlink>
      <w:r w:rsidRPr="00515329">
        <w:rPr>
          <w:rFonts w:ascii="Times New Roman" w:hAnsi="Times New Roman"/>
          <w:sz w:val="28"/>
          <w:szCs w:val="28"/>
        </w:rPr>
        <w:t>.</w:t>
      </w:r>
    </w:p>
    <w:p w:rsidR="00917D49" w:rsidRPr="00917D49" w:rsidRDefault="00917D49" w:rsidP="00917D49">
      <w:pPr>
        <w:pStyle w:val="a7"/>
        <w:numPr>
          <w:ilvl w:val="0"/>
          <w:numId w:val="21"/>
        </w:numPr>
        <w:suppressAutoHyphens/>
        <w:snapToGrid w:val="0"/>
        <w:spacing w:after="0"/>
        <w:ind w:left="0" w:firstLine="709"/>
        <w:rPr>
          <w:sz w:val="28"/>
          <w:szCs w:val="28"/>
          <w:lang w:val="ru-RU"/>
        </w:rPr>
      </w:pPr>
      <w:r w:rsidRPr="00917D49">
        <w:rPr>
          <w:sz w:val="28"/>
          <w:szCs w:val="28"/>
          <w:lang w:val="ru-RU"/>
        </w:rPr>
        <w:t xml:space="preserve">Національний класифікатор України: «Класифікатор професій» ДК 003:2010 (редакція від 30.11.2017) // База даних «Законодавство України» / ВР України. URL: </w:t>
      </w:r>
      <w:hyperlink r:id="rId28" w:history="1">
        <w:r w:rsidR="00515329" w:rsidRPr="00116AED">
          <w:rPr>
            <w:rStyle w:val="a3"/>
            <w:sz w:val="28"/>
            <w:szCs w:val="28"/>
            <w:lang w:val="ru-RU"/>
          </w:rPr>
          <w:t>http</w:t>
        </w:r>
        <w:r w:rsidR="00515329" w:rsidRPr="00116AED">
          <w:rPr>
            <w:rStyle w:val="a3"/>
            <w:sz w:val="28"/>
            <w:szCs w:val="28"/>
            <w:highlight w:val="yellow"/>
            <w:lang w:val="en-US"/>
          </w:rPr>
          <w:t>s</w:t>
        </w:r>
        <w:r w:rsidR="00515329" w:rsidRPr="00116AED">
          <w:rPr>
            <w:rStyle w:val="a3"/>
            <w:sz w:val="28"/>
            <w:szCs w:val="28"/>
            <w:lang w:val="ru-RU"/>
          </w:rPr>
          <w:t>://zakon.rada.gov.ua/rada/show/va327609-10</w:t>
        </w:r>
      </w:hyperlink>
      <w:r w:rsidRPr="00917D49">
        <w:rPr>
          <w:sz w:val="28"/>
          <w:szCs w:val="28"/>
          <w:lang w:val="ru-RU"/>
        </w:rPr>
        <w:t xml:space="preserve">. </w:t>
      </w:r>
    </w:p>
    <w:p w:rsidR="00917D49" w:rsidRPr="00917D49" w:rsidRDefault="00917D49" w:rsidP="00917D49">
      <w:pPr>
        <w:pStyle w:val="afb"/>
        <w:numPr>
          <w:ilvl w:val="0"/>
          <w:numId w:val="21"/>
        </w:numPr>
        <w:ind w:left="0" w:firstLine="709"/>
        <w:rPr>
          <w:rFonts w:ascii="Times New Roman" w:hAnsi="Times New Roman"/>
          <w:kern w:val="36"/>
          <w:sz w:val="28"/>
          <w:szCs w:val="28"/>
        </w:rPr>
      </w:pPr>
      <w:r w:rsidRPr="004C0348">
        <w:rPr>
          <w:rFonts w:ascii="Times New Roman" w:hAnsi="Times New Roman"/>
          <w:kern w:val="36"/>
          <w:sz w:val="28"/>
          <w:szCs w:val="28"/>
          <w:lang w:val="ru-RU"/>
        </w:rPr>
        <w:t>Постанова Кабінету Міністрів України від 23</w:t>
      </w:r>
      <w:r w:rsidRPr="00917D49">
        <w:rPr>
          <w:rFonts w:ascii="Times New Roman" w:hAnsi="Times New Roman"/>
          <w:kern w:val="36"/>
          <w:sz w:val="28"/>
          <w:szCs w:val="28"/>
          <w:lang w:val="uk-UA"/>
        </w:rPr>
        <w:t>.11.</w:t>
      </w:r>
      <w:r w:rsidRPr="004C0348">
        <w:rPr>
          <w:rFonts w:ascii="Times New Roman" w:hAnsi="Times New Roman"/>
          <w:kern w:val="36"/>
          <w:sz w:val="28"/>
          <w:szCs w:val="28"/>
          <w:lang w:val="ru-RU"/>
        </w:rPr>
        <w:t>2011 № 1341 «Про затвердження Національної рамки кваліфікацій»</w:t>
      </w:r>
      <w:r w:rsidRPr="004C0348">
        <w:rPr>
          <w:rFonts w:ascii="Times New Roman" w:hAnsi="Times New Roman"/>
          <w:sz w:val="28"/>
          <w:szCs w:val="28"/>
          <w:lang w:val="ru-RU"/>
        </w:rPr>
        <w:t xml:space="preserve">. </w:t>
      </w:r>
      <w:r w:rsidRPr="00917D49">
        <w:rPr>
          <w:rFonts w:ascii="Times New Roman" w:hAnsi="Times New Roman"/>
          <w:sz w:val="28"/>
          <w:szCs w:val="28"/>
        </w:rPr>
        <w:t>URL</w:t>
      </w:r>
      <w:r w:rsidRPr="00917D49">
        <w:rPr>
          <w:rFonts w:ascii="Times New Roman" w:hAnsi="Times New Roman"/>
          <w:kern w:val="36"/>
          <w:sz w:val="28"/>
          <w:szCs w:val="28"/>
        </w:rPr>
        <w:t xml:space="preserve">: </w:t>
      </w:r>
      <w:hyperlink r:id="rId29" w:history="1">
        <w:r w:rsidR="00515329" w:rsidRPr="00116AED">
          <w:rPr>
            <w:rStyle w:val="a3"/>
            <w:rFonts w:ascii="Times New Roman" w:hAnsi="Times New Roman"/>
            <w:kern w:val="36"/>
            <w:sz w:val="28"/>
            <w:szCs w:val="28"/>
          </w:rPr>
          <w:t>http</w:t>
        </w:r>
        <w:r w:rsidR="00515329" w:rsidRPr="00116AED">
          <w:rPr>
            <w:rStyle w:val="a3"/>
            <w:rFonts w:ascii="Times New Roman" w:hAnsi="Times New Roman"/>
            <w:kern w:val="36"/>
            <w:sz w:val="28"/>
            <w:szCs w:val="28"/>
            <w:highlight w:val="yellow"/>
          </w:rPr>
          <w:t>s</w:t>
        </w:r>
        <w:r w:rsidR="00515329" w:rsidRPr="00116AED">
          <w:rPr>
            <w:rStyle w:val="a3"/>
            <w:rFonts w:ascii="Times New Roman" w:hAnsi="Times New Roman"/>
            <w:kern w:val="36"/>
            <w:sz w:val="28"/>
            <w:szCs w:val="28"/>
          </w:rPr>
          <w:t>://zakon5.rada.gov.ua/laws/show/1341-2011-п</w:t>
        </w:r>
      </w:hyperlink>
      <w:r w:rsidRPr="00917D49">
        <w:rPr>
          <w:rFonts w:ascii="Times New Roman" w:hAnsi="Times New Roman"/>
          <w:kern w:val="36"/>
          <w:sz w:val="28"/>
          <w:szCs w:val="28"/>
        </w:rPr>
        <w:t>.</w:t>
      </w:r>
    </w:p>
    <w:p w:rsidR="00917D49" w:rsidRPr="00917D49" w:rsidRDefault="00917D49" w:rsidP="00917D49">
      <w:pPr>
        <w:numPr>
          <w:ilvl w:val="0"/>
          <w:numId w:val="21"/>
        </w:numPr>
        <w:tabs>
          <w:tab w:val="left" w:pos="1134"/>
        </w:tabs>
        <w:ind w:left="0" w:firstLine="709"/>
        <w:rPr>
          <w:rFonts w:ascii="Times New Roman" w:hAnsi="Times New Roman"/>
          <w:sz w:val="28"/>
          <w:szCs w:val="28"/>
        </w:rPr>
      </w:pPr>
      <w:r w:rsidRPr="00917D49">
        <w:rPr>
          <w:rFonts w:ascii="Times New Roman" w:hAnsi="Times New Roman"/>
          <w:sz w:val="28"/>
          <w:szCs w:val="28"/>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w:t>
      </w:r>
      <w:r w:rsidRPr="00515329">
        <w:rPr>
          <w:rFonts w:ascii="Times New Roman" w:hAnsi="Times New Roman"/>
          <w:sz w:val="28"/>
          <w:szCs w:val="28"/>
          <w:highlight w:val="yellow"/>
        </w:rPr>
        <w:t>0</w:t>
      </w:r>
      <w:r w:rsidRPr="00515329">
        <w:rPr>
          <w:rStyle w:val="rvts9"/>
          <w:b w:val="0"/>
          <w:sz w:val="28"/>
          <w:szCs w:val="28"/>
          <w:highlight w:val="yellow"/>
        </w:rPr>
        <w:t>9.04.2015 № 266</w:t>
      </w:r>
      <w:r w:rsidRPr="00917D49">
        <w:rPr>
          <w:rFonts w:ascii="Times New Roman" w:hAnsi="Times New Roman"/>
          <w:sz w:val="28"/>
          <w:szCs w:val="28"/>
          <w:highlight w:val="yellow"/>
        </w:rPr>
        <w:t xml:space="preserve"> (зі змінами)</w:t>
      </w:r>
      <w:r w:rsidRPr="00917D49">
        <w:rPr>
          <w:rFonts w:ascii="Times New Roman" w:hAnsi="Times New Roman"/>
          <w:sz w:val="28"/>
          <w:szCs w:val="28"/>
        </w:rPr>
        <w:t xml:space="preserve"> // База даних «Законодавство України» / ВР України. </w:t>
      </w:r>
      <w:r w:rsidRPr="00917D49">
        <w:rPr>
          <w:rFonts w:ascii="Times New Roman" w:hAnsi="Times New Roman"/>
          <w:sz w:val="28"/>
          <w:szCs w:val="28"/>
          <w:lang w:val="ru-RU"/>
        </w:rPr>
        <w:t xml:space="preserve">URL: </w:t>
      </w:r>
      <w:hyperlink r:id="rId30" w:history="1">
        <w:r w:rsidR="00515329" w:rsidRPr="00116AED">
          <w:rPr>
            <w:rStyle w:val="a3"/>
            <w:rFonts w:ascii="Times New Roman" w:hAnsi="Times New Roman"/>
            <w:sz w:val="28"/>
            <w:szCs w:val="28"/>
            <w:lang w:val="ru-RU"/>
          </w:rPr>
          <w:t>http</w:t>
        </w:r>
        <w:r w:rsidR="00515329" w:rsidRPr="00515329">
          <w:rPr>
            <w:rStyle w:val="a3"/>
            <w:rFonts w:ascii="Times New Roman" w:hAnsi="Times New Roman"/>
            <w:sz w:val="28"/>
            <w:szCs w:val="28"/>
            <w:highlight w:val="yellow"/>
          </w:rPr>
          <w:t>s</w:t>
        </w:r>
        <w:r w:rsidR="00515329" w:rsidRPr="00116AED">
          <w:rPr>
            <w:rStyle w:val="a3"/>
            <w:rFonts w:ascii="Times New Roman" w:hAnsi="Times New Roman"/>
            <w:sz w:val="28"/>
            <w:szCs w:val="28"/>
            <w:lang w:val="ru-RU"/>
          </w:rPr>
          <w:t>://zakon4.rada.gov.ua/laws/show/266-2015-п</w:t>
        </w:r>
      </w:hyperlink>
      <w:r w:rsidRPr="00917D49">
        <w:rPr>
          <w:rFonts w:ascii="Times New Roman" w:hAnsi="Times New Roman"/>
          <w:sz w:val="28"/>
          <w:szCs w:val="28"/>
          <w:lang w:val="ru-RU"/>
        </w:rPr>
        <w:t>.</w:t>
      </w:r>
    </w:p>
    <w:p w:rsidR="00917D49" w:rsidRPr="00917D49" w:rsidRDefault="00917D49" w:rsidP="00917D49">
      <w:pPr>
        <w:numPr>
          <w:ilvl w:val="0"/>
          <w:numId w:val="21"/>
        </w:numPr>
        <w:ind w:left="0" w:firstLine="709"/>
        <w:rPr>
          <w:rFonts w:ascii="Times New Roman" w:hAnsi="Times New Roman"/>
          <w:sz w:val="28"/>
          <w:szCs w:val="28"/>
          <w:highlight w:val="yellow"/>
        </w:rPr>
      </w:pPr>
      <w:r w:rsidRPr="00917D49">
        <w:rPr>
          <w:rFonts w:ascii="Times New Roman" w:hAnsi="Times New Roman"/>
          <w:sz w:val="28"/>
          <w:szCs w:val="28"/>
          <w:highlight w:val="yellow"/>
        </w:rPr>
        <w:t xml:space="preserve">Постанова Кабінету Міністрів України від 21.06.2024 №734 «Про затвердження Порядку проведення базової загальновійськової підготовки громадян України, які здобувають вищу освіту, та поліцейських». URL: </w:t>
      </w:r>
      <w:hyperlink r:id="rId31" w:anchor="Text" w:history="1">
        <w:r w:rsidRPr="00917D49">
          <w:rPr>
            <w:rStyle w:val="a3"/>
            <w:rFonts w:ascii="Times New Roman" w:hAnsi="Times New Roman"/>
            <w:sz w:val="28"/>
            <w:szCs w:val="28"/>
            <w:highlight w:val="yellow"/>
          </w:rPr>
          <w:t>https://zakon.rada.gov.ua/laws/show/734-2024-%D0%BF#Text</w:t>
        </w:r>
      </w:hyperlink>
      <w:r w:rsidRPr="00917D49">
        <w:rPr>
          <w:rFonts w:ascii="Times New Roman" w:hAnsi="Times New Roman"/>
          <w:sz w:val="28"/>
          <w:szCs w:val="28"/>
          <w:highlight w:val="yellow"/>
        </w:rPr>
        <w:t>.</w:t>
      </w:r>
    </w:p>
    <w:p w:rsidR="00917D49" w:rsidRPr="00917D49" w:rsidRDefault="00917D49" w:rsidP="00917D49">
      <w:pPr>
        <w:numPr>
          <w:ilvl w:val="0"/>
          <w:numId w:val="21"/>
        </w:numPr>
        <w:pBdr>
          <w:top w:val="nil"/>
          <w:left w:val="nil"/>
          <w:bottom w:val="nil"/>
          <w:right w:val="nil"/>
          <w:between w:val="nil"/>
        </w:pBdr>
        <w:ind w:left="0" w:firstLine="709"/>
        <w:rPr>
          <w:rFonts w:ascii="Times New Roman" w:hAnsi="Times New Roman"/>
          <w:sz w:val="28"/>
          <w:szCs w:val="28"/>
        </w:rPr>
      </w:pPr>
      <w:r w:rsidRPr="00917D49">
        <w:rPr>
          <w:rFonts w:ascii="Times New Roman" w:hAnsi="Times New Roman"/>
          <w:sz w:val="28"/>
          <w:szCs w:val="28"/>
        </w:rPr>
        <w:t xml:space="preserve">Методичні рекомендації щодо розроблення стандартів вищої освіти, затверджені наказом Міністерства освіти і науки України від 01.06.2017 № 600 (у редакції наказу Міністерства освіти і науки України від 30.04.2020 № 584). URL: </w:t>
      </w:r>
      <w:hyperlink r:id="rId32" w:history="1">
        <w:r w:rsidRPr="00917D49">
          <w:rPr>
            <w:rStyle w:val="a3"/>
            <w:rFonts w:ascii="Times New Roman" w:hAnsi="Times New Roman"/>
            <w:sz w:val="28"/>
            <w:szCs w:val="28"/>
          </w:rPr>
          <w:t>https://mon.gov.ua/storage/app/media/vyshcha/naukovo-metodychna_rada/2020-metod-rekomendacziyi.docx</w:t>
        </w:r>
      </w:hyperlink>
      <w:r w:rsidRPr="00917D49">
        <w:rPr>
          <w:rFonts w:ascii="Times New Roman" w:hAnsi="Times New Roman"/>
          <w:sz w:val="28"/>
          <w:szCs w:val="28"/>
        </w:rPr>
        <w:t>.</w:t>
      </w:r>
    </w:p>
    <w:p w:rsidR="00917D49" w:rsidRPr="00515329" w:rsidRDefault="00917D49" w:rsidP="00B41468">
      <w:pPr>
        <w:pStyle w:val="afb"/>
        <w:numPr>
          <w:ilvl w:val="0"/>
          <w:numId w:val="21"/>
        </w:numPr>
        <w:tabs>
          <w:tab w:val="left" w:pos="993"/>
        </w:tabs>
        <w:ind w:left="0" w:firstLine="709"/>
        <w:rPr>
          <w:rFonts w:ascii="Times New Roman" w:hAnsi="Times New Roman"/>
          <w:sz w:val="28"/>
          <w:szCs w:val="28"/>
          <w:highlight w:val="cyan"/>
          <w:lang w:val="uk-UA"/>
        </w:rPr>
      </w:pPr>
      <w:r w:rsidRPr="00B41468">
        <w:rPr>
          <w:rFonts w:ascii="Times New Roman" w:hAnsi="Times New Roman"/>
          <w:sz w:val="28"/>
          <w:szCs w:val="28"/>
          <w:highlight w:val="yellow"/>
          <w:lang w:val="uk-UA"/>
        </w:rPr>
        <w:t xml:space="preserve">Роз’яснення щодо застосування Критеріїв оцінювання якості освітньої програми: методичний посібник [Електронне видання] / А. Бутенко, Г. Денискіна, О. Єременко, О. Книш, І. Сімшаг, О. Требенко. Київ : Національне агентство із забезпечення якості вищої освіти, 2024. 127 с. URL: </w:t>
      </w:r>
      <w:hyperlink r:id="rId33" w:history="1">
        <w:r w:rsidR="00B41468" w:rsidRPr="00515329">
          <w:rPr>
            <w:rStyle w:val="a3"/>
            <w:rFonts w:ascii="Times New Roman" w:hAnsi="Times New Roman"/>
            <w:sz w:val="28"/>
            <w:szCs w:val="28"/>
            <w:highlight w:val="cyan"/>
          </w:rPr>
          <w:t>https://surl.li/nvmgok</w:t>
        </w:r>
      </w:hyperlink>
      <w:r w:rsidRPr="00515329">
        <w:rPr>
          <w:rFonts w:ascii="Times New Roman" w:hAnsi="Times New Roman"/>
          <w:sz w:val="28"/>
          <w:szCs w:val="28"/>
          <w:highlight w:val="cyan"/>
          <w:lang w:val="uk-UA"/>
        </w:rPr>
        <w:t>.</w:t>
      </w:r>
    </w:p>
    <w:p w:rsidR="00917D49" w:rsidRPr="00B41468" w:rsidRDefault="00917D49" w:rsidP="00B41468">
      <w:pPr>
        <w:pStyle w:val="afb"/>
        <w:numPr>
          <w:ilvl w:val="0"/>
          <w:numId w:val="21"/>
        </w:numPr>
        <w:tabs>
          <w:tab w:val="left" w:pos="993"/>
        </w:tabs>
        <w:ind w:left="0" w:firstLine="709"/>
        <w:rPr>
          <w:rFonts w:ascii="Times New Roman" w:hAnsi="Times New Roman"/>
          <w:sz w:val="28"/>
          <w:szCs w:val="28"/>
          <w:highlight w:val="yellow"/>
          <w:lang w:val="uk-UA"/>
        </w:rPr>
      </w:pPr>
      <w:r w:rsidRPr="00B41468">
        <w:rPr>
          <w:rFonts w:ascii="Times New Roman" w:hAnsi="Times New Roman"/>
          <w:sz w:val="28"/>
          <w:szCs w:val="28"/>
          <w:highlight w:val="yellow"/>
          <w:lang w:val="uk-UA"/>
        </w:rPr>
        <w:t xml:space="preserve">Положення про акредитацію освітніх програм, за якими здійснюється підготовка здобувачів вищої освіти, затверджене наказом Міністерства освіти і науки України від 15.05.2024 № 686. URL: </w:t>
      </w:r>
      <w:hyperlink r:id="rId34" w:history="1">
        <w:r w:rsidR="00B41468" w:rsidRPr="00515329">
          <w:rPr>
            <w:rStyle w:val="a3"/>
            <w:rFonts w:ascii="Times New Roman" w:hAnsi="Times New Roman"/>
            <w:sz w:val="28"/>
            <w:szCs w:val="28"/>
            <w:highlight w:val="cyan"/>
          </w:rPr>
          <w:t>https://surl.li/lhtbdi</w:t>
        </w:r>
      </w:hyperlink>
      <w:r w:rsidRPr="00B41468">
        <w:rPr>
          <w:rFonts w:ascii="Times New Roman" w:hAnsi="Times New Roman"/>
          <w:sz w:val="28"/>
          <w:szCs w:val="28"/>
          <w:highlight w:val="yellow"/>
          <w:lang w:val="uk-UA"/>
        </w:rPr>
        <w:t>.</w:t>
      </w:r>
    </w:p>
    <w:p w:rsidR="00917D49" w:rsidRPr="00917D49" w:rsidRDefault="00917D49" w:rsidP="00917D49">
      <w:pPr>
        <w:pStyle w:val="Default"/>
        <w:numPr>
          <w:ilvl w:val="0"/>
          <w:numId w:val="21"/>
        </w:numPr>
        <w:tabs>
          <w:tab w:val="left" w:pos="1134"/>
        </w:tabs>
        <w:ind w:left="0" w:right="-2" w:firstLine="709"/>
        <w:jc w:val="both"/>
        <w:rPr>
          <w:color w:val="auto"/>
          <w:sz w:val="28"/>
          <w:szCs w:val="28"/>
          <w:u w:val="single"/>
        </w:rPr>
      </w:pPr>
      <w:r w:rsidRPr="00917D49">
        <w:rPr>
          <w:sz w:val="28"/>
          <w:szCs w:val="28"/>
        </w:rPr>
        <w:t xml:space="preserve">Положення про освітні програми у Відкритому міжнародному університеті розвитку людини «Україна», затверджене наказом президента Університету «Україна» від 28.12.2023 № 156. </w:t>
      </w:r>
      <w:r w:rsidRPr="00917D49">
        <w:rPr>
          <w:sz w:val="28"/>
          <w:szCs w:val="28"/>
          <w:lang w:val="en-US"/>
        </w:rPr>
        <w:t xml:space="preserve">URL: </w:t>
      </w:r>
      <w:hyperlink r:id="rId35" w:history="1">
        <w:r w:rsidRPr="00917D49">
          <w:rPr>
            <w:rStyle w:val="a3"/>
            <w:sz w:val="28"/>
            <w:szCs w:val="28"/>
            <w:lang w:val="en-US"/>
          </w:rPr>
          <w:t>https://uu.edu.ua/upload/universitet/normativni_documenti/Osnovni_oficiyni_doc_UU/Navch_metod_d-t/Polozh_pro_osvitni_programi.pdf</w:t>
        </w:r>
      </w:hyperlink>
      <w:r w:rsidRPr="00917D49">
        <w:rPr>
          <w:sz w:val="28"/>
          <w:szCs w:val="28"/>
          <w:lang w:val="en-US"/>
        </w:rPr>
        <w:t>.</w:t>
      </w:r>
    </w:p>
    <w:p w:rsidR="00036EC5" w:rsidRPr="00917D49" w:rsidRDefault="00036EC5" w:rsidP="00036EC5">
      <w:pPr>
        <w:pStyle w:val="afb"/>
        <w:numPr>
          <w:ilvl w:val="0"/>
          <w:numId w:val="21"/>
        </w:numPr>
        <w:ind w:left="0" w:firstLine="709"/>
        <w:rPr>
          <w:rFonts w:ascii="Times New Roman" w:hAnsi="Times New Roman"/>
          <w:kern w:val="36"/>
          <w:sz w:val="28"/>
          <w:szCs w:val="28"/>
          <w:lang w:val="uk-UA"/>
        </w:rPr>
      </w:pPr>
      <w:r w:rsidRPr="00917D49">
        <w:rPr>
          <w:rFonts w:ascii="Times New Roman" w:hAnsi="Times New Roman"/>
          <w:kern w:val="36"/>
          <w:sz w:val="28"/>
          <w:szCs w:val="28"/>
          <w:lang w:val="uk-UA"/>
        </w:rPr>
        <w:t>Проєкт стандарту для першого (бакалаврського) рівня вищої освіти спеціальності 014 Середня освіта. URL:</w:t>
      </w:r>
      <w:r w:rsidRPr="00917D49">
        <w:rPr>
          <w:rFonts w:ascii="Times New Roman" w:hAnsi="Times New Roman"/>
          <w:sz w:val="28"/>
          <w:szCs w:val="28"/>
          <w:lang w:val="uk-UA"/>
        </w:rPr>
        <w:t xml:space="preserve"> </w:t>
      </w:r>
      <w:hyperlink r:id="rId36" w:history="1">
        <w:r w:rsidRPr="00917D49">
          <w:rPr>
            <w:rStyle w:val="a3"/>
            <w:rFonts w:ascii="Times New Roman" w:hAnsi="Times New Roman"/>
            <w:sz w:val="28"/>
            <w:szCs w:val="28"/>
          </w:rPr>
          <w:t>https://mon.gov.ua/ua/news/mon-proponuye-do-gromadskogo-obgovorennya-proyekt-standartu-vishoyi-osviti-zi-specialnosti-014-serednya-osvita-na-pershomu-bakalavrskomu-rivni-vishoyi-osviti</w:t>
        </w:r>
      </w:hyperlink>
      <w:r w:rsidR="00837F59" w:rsidRPr="00917D49">
        <w:rPr>
          <w:rFonts w:ascii="Times New Roman" w:hAnsi="Times New Roman"/>
          <w:sz w:val="28"/>
          <w:szCs w:val="28"/>
          <w:highlight w:val="yellow"/>
          <w:lang w:val="uk-UA"/>
        </w:rPr>
        <w:t>.</w:t>
      </w:r>
    </w:p>
    <w:p w:rsidR="000F25B7" w:rsidRPr="00917D49" w:rsidRDefault="000F25B7" w:rsidP="00036EC5">
      <w:pPr>
        <w:tabs>
          <w:tab w:val="left" w:pos="1134"/>
        </w:tabs>
        <w:ind w:firstLine="709"/>
        <w:rPr>
          <w:rFonts w:ascii="Times New Roman" w:hAnsi="Times New Roman"/>
          <w:b/>
          <w:color w:val="000000"/>
          <w:sz w:val="28"/>
          <w:szCs w:val="28"/>
        </w:rPr>
      </w:pPr>
    </w:p>
    <w:p w:rsidR="00036EC5" w:rsidRPr="00917D49" w:rsidRDefault="00036EC5" w:rsidP="00036EC5">
      <w:pPr>
        <w:tabs>
          <w:tab w:val="left" w:pos="1134"/>
        </w:tabs>
        <w:ind w:firstLine="709"/>
        <w:rPr>
          <w:rFonts w:ascii="Times New Roman" w:hAnsi="Times New Roman"/>
          <w:b/>
          <w:color w:val="000000"/>
          <w:sz w:val="28"/>
          <w:szCs w:val="28"/>
        </w:rPr>
      </w:pPr>
      <w:r w:rsidRPr="00917D49">
        <w:rPr>
          <w:rFonts w:ascii="Times New Roman" w:hAnsi="Times New Roman"/>
          <w:b/>
          <w:color w:val="000000"/>
          <w:sz w:val="28"/>
          <w:szCs w:val="28"/>
        </w:rPr>
        <w:t>Б. Корисні посилання:</w:t>
      </w:r>
    </w:p>
    <w:p w:rsidR="006163E5" w:rsidRPr="00917D49" w:rsidRDefault="006163E5" w:rsidP="006163E5">
      <w:pPr>
        <w:pStyle w:val="afb"/>
        <w:numPr>
          <w:ilvl w:val="0"/>
          <w:numId w:val="42"/>
        </w:numPr>
        <w:tabs>
          <w:tab w:val="left" w:pos="1134"/>
        </w:tabs>
        <w:ind w:left="0" w:firstLine="709"/>
        <w:rPr>
          <w:rFonts w:ascii="Times New Roman" w:hAnsi="Times New Roman"/>
          <w:sz w:val="28"/>
          <w:szCs w:val="28"/>
          <w:lang w:eastAsia="uk-UA"/>
        </w:rPr>
      </w:pPr>
      <w:r w:rsidRPr="00917D49">
        <w:rPr>
          <w:rFonts w:ascii="Times New Roman" w:hAnsi="Times New Roman"/>
          <w:sz w:val="28"/>
          <w:szCs w:val="28"/>
          <w:lang w:val="ru-RU" w:eastAsia="uk-UA"/>
        </w:rPr>
        <w:lastRenderedPageBreak/>
        <w:t>Стандарти і рекомендації щодо забезпечення якості в Європейському просторі вищої освіти (</w:t>
      </w:r>
      <w:r w:rsidRPr="00917D49">
        <w:rPr>
          <w:rFonts w:ascii="Times New Roman" w:hAnsi="Times New Roman"/>
          <w:sz w:val="28"/>
          <w:szCs w:val="28"/>
          <w:lang w:eastAsia="uk-UA"/>
        </w:rPr>
        <w:t>ESG</w:t>
      </w:r>
      <w:r w:rsidRPr="00917D49">
        <w:rPr>
          <w:rFonts w:ascii="Times New Roman" w:hAnsi="Times New Roman"/>
          <w:sz w:val="28"/>
          <w:szCs w:val="28"/>
          <w:lang w:val="ru-RU" w:eastAsia="uk-UA"/>
        </w:rPr>
        <w:t xml:space="preserve">). </w:t>
      </w:r>
      <w:r w:rsidRPr="00917D49">
        <w:rPr>
          <w:rFonts w:ascii="Times New Roman" w:hAnsi="Times New Roman"/>
          <w:sz w:val="28"/>
          <w:szCs w:val="28"/>
          <w:lang w:eastAsia="uk-UA"/>
        </w:rPr>
        <w:t xml:space="preserve">URL: </w:t>
      </w:r>
      <w:hyperlink r:id="rId37" w:history="1">
        <w:r w:rsidRPr="00917D49">
          <w:rPr>
            <w:rFonts w:ascii="Times New Roman" w:hAnsi="Times New Roman"/>
            <w:color w:val="0563C1"/>
            <w:sz w:val="28"/>
            <w:szCs w:val="28"/>
            <w:u w:val="single"/>
            <w:lang w:eastAsia="uk-UA"/>
          </w:rPr>
          <w:t>https://ihed.org.ua/wp-content/uploads/2018/10/04_2016_ESG_2015.pdf</w:t>
        </w:r>
      </w:hyperlink>
      <w:r w:rsidRPr="00917D49">
        <w:rPr>
          <w:rFonts w:ascii="Times New Roman" w:hAnsi="Times New Roman"/>
          <w:sz w:val="28"/>
          <w:szCs w:val="28"/>
          <w:lang w:eastAsia="uk-UA"/>
        </w:rPr>
        <w:t>.</w:t>
      </w:r>
    </w:p>
    <w:p w:rsidR="006163E5" w:rsidRPr="00917D49" w:rsidRDefault="006163E5" w:rsidP="006163E5">
      <w:pPr>
        <w:pStyle w:val="afb"/>
        <w:numPr>
          <w:ilvl w:val="0"/>
          <w:numId w:val="42"/>
        </w:numPr>
        <w:tabs>
          <w:tab w:val="left" w:pos="1134"/>
        </w:tabs>
        <w:ind w:left="0" w:firstLine="709"/>
        <w:rPr>
          <w:rFonts w:ascii="Times New Roman" w:hAnsi="Times New Roman"/>
          <w:sz w:val="28"/>
          <w:szCs w:val="28"/>
          <w:lang w:eastAsia="uk-UA"/>
        </w:rPr>
      </w:pPr>
      <w:r w:rsidRPr="00917D49">
        <w:rPr>
          <w:rFonts w:ascii="Times New Roman" w:hAnsi="Times New Roman"/>
          <w:sz w:val="28"/>
          <w:szCs w:val="28"/>
          <w:lang w:eastAsia="uk-UA"/>
        </w:rPr>
        <w:t xml:space="preserve">International Standard Classification of Education ISCED, 2011. URL: </w:t>
      </w:r>
      <w:hyperlink r:id="rId38" w:history="1">
        <w:r w:rsidR="00B41468" w:rsidRPr="00116AED">
          <w:rPr>
            <w:rStyle w:val="a3"/>
            <w:rFonts w:ascii="Times New Roman" w:hAnsi="Times New Roman"/>
            <w:sz w:val="28"/>
            <w:szCs w:val="28"/>
            <w:lang w:eastAsia="uk-UA"/>
          </w:rPr>
          <w:t>http</w:t>
        </w:r>
        <w:r w:rsidR="00B41468" w:rsidRPr="00116AED">
          <w:rPr>
            <w:rStyle w:val="a3"/>
            <w:rFonts w:ascii="Times New Roman" w:hAnsi="Times New Roman"/>
            <w:sz w:val="28"/>
            <w:szCs w:val="28"/>
            <w:highlight w:val="yellow"/>
            <w:lang w:eastAsia="uk-UA"/>
          </w:rPr>
          <w:t>s</w:t>
        </w:r>
        <w:r w:rsidR="00B41468" w:rsidRPr="00116AED">
          <w:rPr>
            <w:rStyle w:val="a3"/>
            <w:rFonts w:ascii="Times New Roman" w:hAnsi="Times New Roman"/>
            <w:sz w:val="28"/>
            <w:szCs w:val="28"/>
            <w:lang w:eastAsia="uk-UA"/>
          </w:rPr>
          <w:t>://uis.unesco.org/sites/default/files/documents/international-standard-classification-of-education-isced-2011-en.pdf</w:t>
        </w:r>
      </w:hyperlink>
      <w:r w:rsidRPr="00917D49">
        <w:rPr>
          <w:rFonts w:ascii="Times New Roman" w:hAnsi="Times New Roman"/>
          <w:sz w:val="28"/>
          <w:szCs w:val="28"/>
          <w:lang w:eastAsia="uk-UA"/>
        </w:rPr>
        <w:t>.</w:t>
      </w:r>
    </w:p>
    <w:p w:rsidR="006163E5" w:rsidRPr="00917D49" w:rsidRDefault="006163E5" w:rsidP="006163E5">
      <w:pPr>
        <w:pStyle w:val="afb"/>
        <w:numPr>
          <w:ilvl w:val="0"/>
          <w:numId w:val="42"/>
        </w:numPr>
        <w:tabs>
          <w:tab w:val="left" w:pos="1134"/>
        </w:tabs>
        <w:ind w:left="0" w:firstLine="709"/>
        <w:rPr>
          <w:rFonts w:ascii="Times New Roman" w:hAnsi="Times New Roman"/>
          <w:sz w:val="28"/>
          <w:szCs w:val="28"/>
          <w:lang w:eastAsia="uk-UA"/>
        </w:rPr>
      </w:pPr>
      <w:r w:rsidRPr="00917D49">
        <w:rPr>
          <w:rFonts w:ascii="Times New Roman" w:hAnsi="Times New Roman"/>
          <w:sz w:val="28"/>
          <w:szCs w:val="28"/>
          <w:lang w:eastAsia="uk-UA"/>
        </w:rPr>
        <w:t xml:space="preserve">International Standard Classification of Education: Fields of education and training, 2013 (ISCED-F 2013). Detailed field descriptions. URL: </w:t>
      </w:r>
      <w:hyperlink r:id="rId39" w:history="1">
        <w:r w:rsidR="00B41468" w:rsidRPr="00116AED">
          <w:rPr>
            <w:rStyle w:val="a3"/>
            <w:rFonts w:ascii="Times New Roman" w:hAnsi="Times New Roman"/>
            <w:sz w:val="28"/>
            <w:szCs w:val="28"/>
            <w:lang w:eastAsia="uk-UA"/>
          </w:rPr>
          <w:t>http</w:t>
        </w:r>
        <w:r w:rsidR="00B41468" w:rsidRPr="00116AED">
          <w:rPr>
            <w:rStyle w:val="a3"/>
            <w:rFonts w:ascii="Times New Roman" w:hAnsi="Times New Roman"/>
            <w:sz w:val="28"/>
            <w:szCs w:val="28"/>
            <w:highlight w:val="yellow"/>
            <w:lang w:eastAsia="uk-UA"/>
          </w:rPr>
          <w:t>s</w:t>
        </w:r>
        <w:r w:rsidR="00B41468" w:rsidRPr="00116AED">
          <w:rPr>
            <w:rStyle w:val="a3"/>
            <w:rFonts w:ascii="Times New Roman" w:hAnsi="Times New Roman"/>
            <w:sz w:val="28"/>
            <w:szCs w:val="28"/>
            <w:lang w:eastAsia="uk-UA"/>
          </w:rPr>
          <w:t>://uis.unesco.org/sites/default/files/documents/international-standard-classification-of-education-fields-of-education-and-training-2013-detailed-field-descriptions-2015-en.pdf</w:t>
        </w:r>
      </w:hyperlink>
      <w:r w:rsidRPr="00917D49">
        <w:rPr>
          <w:rFonts w:ascii="Times New Roman" w:hAnsi="Times New Roman"/>
          <w:sz w:val="28"/>
          <w:szCs w:val="28"/>
          <w:lang w:eastAsia="uk-UA"/>
        </w:rPr>
        <w:t>.</w:t>
      </w:r>
    </w:p>
    <w:p w:rsidR="006163E5" w:rsidRPr="00917D49" w:rsidRDefault="004C0348" w:rsidP="006163E5">
      <w:pPr>
        <w:pStyle w:val="afb"/>
        <w:numPr>
          <w:ilvl w:val="0"/>
          <w:numId w:val="42"/>
        </w:numPr>
        <w:tabs>
          <w:tab w:val="left" w:pos="1134"/>
        </w:tabs>
        <w:ind w:left="0" w:firstLine="709"/>
        <w:rPr>
          <w:rFonts w:ascii="Times New Roman" w:hAnsi="Times New Roman"/>
          <w:sz w:val="28"/>
          <w:szCs w:val="28"/>
          <w:lang w:eastAsia="uk-UA"/>
        </w:rPr>
      </w:pPr>
      <w:hyperlink r:id="rId40" w:history="1">
        <w:r w:rsidR="006163E5" w:rsidRPr="00917D49">
          <w:rPr>
            <w:rFonts w:ascii="Times New Roman" w:hAnsi="Times New Roman"/>
            <w:sz w:val="28"/>
            <w:szCs w:val="28"/>
            <w:lang w:eastAsia="uk-UA"/>
          </w:rPr>
          <w:t>Manual to Accompany the International Standard Classification of Education, 2011</w:t>
        </w:r>
      </w:hyperlink>
      <w:r w:rsidR="006163E5" w:rsidRPr="00917D49">
        <w:rPr>
          <w:rFonts w:ascii="Times New Roman" w:hAnsi="Times New Roman"/>
          <w:sz w:val="28"/>
          <w:szCs w:val="28"/>
        </w:rPr>
        <w:t>.</w:t>
      </w:r>
      <w:r w:rsidR="006163E5" w:rsidRPr="00917D49">
        <w:rPr>
          <w:rFonts w:ascii="Times New Roman" w:hAnsi="Times New Roman"/>
          <w:sz w:val="28"/>
          <w:szCs w:val="28"/>
          <w:lang w:eastAsia="uk-UA"/>
        </w:rPr>
        <w:t xml:space="preserve"> URL: </w:t>
      </w:r>
      <w:hyperlink r:id="rId41" w:history="1">
        <w:r w:rsidR="00B41468" w:rsidRPr="00116AED">
          <w:rPr>
            <w:rStyle w:val="a3"/>
            <w:rFonts w:ascii="Times New Roman" w:hAnsi="Times New Roman"/>
            <w:sz w:val="28"/>
            <w:szCs w:val="28"/>
            <w:lang w:eastAsia="uk-UA"/>
          </w:rPr>
          <w:t>http</w:t>
        </w:r>
        <w:r w:rsidR="00B41468" w:rsidRPr="00116AED">
          <w:rPr>
            <w:rStyle w:val="a3"/>
            <w:rFonts w:ascii="Times New Roman" w:hAnsi="Times New Roman"/>
            <w:sz w:val="28"/>
            <w:szCs w:val="28"/>
            <w:highlight w:val="yellow"/>
            <w:lang w:eastAsia="uk-UA"/>
          </w:rPr>
          <w:t>s</w:t>
        </w:r>
        <w:r w:rsidR="00B41468" w:rsidRPr="00116AED">
          <w:rPr>
            <w:rStyle w:val="a3"/>
            <w:rFonts w:ascii="Times New Roman" w:hAnsi="Times New Roman"/>
            <w:sz w:val="28"/>
            <w:szCs w:val="28"/>
            <w:lang w:eastAsia="uk-UA"/>
          </w:rPr>
          <w:t>://uis.unesco.org/en/topic/international-standard-classification-education-isced</w:t>
        </w:r>
      </w:hyperlink>
      <w:r w:rsidR="006163E5" w:rsidRPr="00917D49">
        <w:rPr>
          <w:rFonts w:ascii="Times New Roman" w:hAnsi="Times New Roman"/>
          <w:sz w:val="28"/>
          <w:szCs w:val="28"/>
          <w:lang w:eastAsia="uk-UA"/>
        </w:rPr>
        <w:t>.</w:t>
      </w:r>
    </w:p>
    <w:p w:rsidR="006163E5" w:rsidRPr="00917D49" w:rsidRDefault="006163E5" w:rsidP="006163E5">
      <w:pPr>
        <w:pStyle w:val="afb"/>
        <w:numPr>
          <w:ilvl w:val="0"/>
          <w:numId w:val="42"/>
        </w:numPr>
        <w:tabs>
          <w:tab w:val="left" w:pos="1134"/>
          <w:tab w:val="left" w:pos="1701"/>
        </w:tabs>
        <w:ind w:left="0" w:firstLine="709"/>
        <w:rPr>
          <w:rFonts w:ascii="Times New Roman" w:hAnsi="Times New Roman"/>
          <w:sz w:val="28"/>
          <w:szCs w:val="28"/>
          <w:lang w:eastAsia="uk-UA"/>
        </w:rPr>
      </w:pPr>
      <w:r w:rsidRPr="00917D49">
        <w:rPr>
          <w:rFonts w:ascii="Times New Roman" w:hAnsi="Times New Roman"/>
          <w:sz w:val="28"/>
          <w:szCs w:val="28"/>
          <w:lang w:eastAsia="uk-UA"/>
        </w:rPr>
        <w:t xml:space="preserve">EQF, 2017 (Європейська рамка кваліфікацій). URL: </w:t>
      </w:r>
      <w:hyperlink r:id="rId42" w:history="1">
        <w:r w:rsidRPr="00917D49">
          <w:rPr>
            <w:rStyle w:val="a3"/>
            <w:rFonts w:ascii="Times New Roman" w:hAnsi="Times New Roman"/>
            <w:sz w:val="28"/>
            <w:szCs w:val="28"/>
          </w:rPr>
          <w:t>https://ec.europa.eu/ploteus/content/descriptors-page</w:t>
        </w:r>
      </w:hyperlink>
      <w:r w:rsidRPr="00917D49">
        <w:rPr>
          <w:rFonts w:ascii="Times New Roman" w:hAnsi="Times New Roman"/>
          <w:sz w:val="28"/>
          <w:szCs w:val="28"/>
          <w:lang w:eastAsia="uk-UA"/>
        </w:rPr>
        <w:t>.</w:t>
      </w:r>
    </w:p>
    <w:p w:rsidR="006163E5" w:rsidRPr="00917D49" w:rsidRDefault="006163E5" w:rsidP="006163E5">
      <w:pPr>
        <w:pStyle w:val="afb"/>
        <w:numPr>
          <w:ilvl w:val="0"/>
          <w:numId w:val="42"/>
        </w:numPr>
        <w:tabs>
          <w:tab w:val="left" w:pos="1134"/>
          <w:tab w:val="left" w:pos="1701"/>
        </w:tabs>
        <w:autoSpaceDE w:val="0"/>
        <w:autoSpaceDN w:val="0"/>
        <w:adjustRightInd w:val="0"/>
        <w:ind w:left="0" w:firstLine="709"/>
        <w:rPr>
          <w:rFonts w:ascii="Times New Roman" w:hAnsi="Times New Roman"/>
          <w:bCs/>
          <w:iCs/>
          <w:sz w:val="28"/>
          <w:szCs w:val="28"/>
        </w:rPr>
      </w:pPr>
      <w:r w:rsidRPr="00917D49">
        <w:rPr>
          <w:rFonts w:ascii="Times New Roman" w:hAnsi="Times New Roman"/>
          <w:sz w:val="28"/>
          <w:szCs w:val="28"/>
          <w:lang w:eastAsia="uk-UA"/>
        </w:rPr>
        <w:t xml:space="preserve">QF EHEA, 2018 (Рамка кваліфікацій ЄПВО). URL: </w:t>
      </w:r>
      <w:hyperlink r:id="rId43" w:history="1">
        <w:r w:rsidR="00B41468" w:rsidRPr="00116AED">
          <w:rPr>
            <w:rStyle w:val="a3"/>
            <w:rFonts w:ascii="Times New Roman" w:hAnsi="Times New Roman"/>
            <w:sz w:val="28"/>
            <w:szCs w:val="28"/>
          </w:rPr>
          <w:t>http</w:t>
        </w:r>
        <w:r w:rsidR="00B41468" w:rsidRPr="00116AED">
          <w:rPr>
            <w:rStyle w:val="a3"/>
            <w:rFonts w:ascii="Times New Roman" w:hAnsi="Times New Roman"/>
            <w:sz w:val="28"/>
            <w:szCs w:val="28"/>
            <w:highlight w:val="yellow"/>
          </w:rPr>
          <w:t>s</w:t>
        </w:r>
        <w:r w:rsidR="00B41468" w:rsidRPr="00116AED">
          <w:rPr>
            <w:rStyle w:val="a3"/>
            <w:rFonts w:ascii="Times New Roman" w:hAnsi="Times New Roman"/>
            <w:sz w:val="28"/>
            <w:szCs w:val="28"/>
          </w:rPr>
          <w:t>://www.ehea.info/Upload/document/ministerial_declarations/EHEAParis2018_Communique_AppendixIII_952778.pdf</w:t>
        </w:r>
      </w:hyperlink>
      <w:r w:rsidRPr="00917D49">
        <w:rPr>
          <w:rFonts w:ascii="Times New Roman" w:hAnsi="Times New Roman"/>
          <w:sz w:val="28"/>
          <w:szCs w:val="28"/>
          <w:lang w:eastAsia="uk-UA"/>
        </w:rPr>
        <w:t>.</w:t>
      </w:r>
    </w:p>
    <w:p w:rsidR="006163E5" w:rsidRPr="00917D49" w:rsidRDefault="006163E5" w:rsidP="006163E5">
      <w:pPr>
        <w:pStyle w:val="afb"/>
        <w:numPr>
          <w:ilvl w:val="0"/>
          <w:numId w:val="42"/>
        </w:numPr>
        <w:tabs>
          <w:tab w:val="left" w:pos="1134"/>
        </w:tabs>
        <w:ind w:left="0" w:firstLine="709"/>
        <w:rPr>
          <w:rFonts w:ascii="Times New Roman" w:hAnsi="Times New Roman"/>
          <w:sz w:val="28"/>
          <w:szCs w:val="28"/>
          <w:lang w:eastAsia="uk-UA"/>
        </w:rPr>
      </w:pPr>
      <w:r w:rsidRPr="00917D49">
        <w:rPr>
          <w:rFonts w:ascii="Times New Roman" w:hAnsi="Times New Roman"/>
          <w:sz w:val="28"/>
          <w:szCs w:val="28"/>
          <w:lang w:eastAsia="uk-UA"/>
        </w:rPr>
        <w:t>TUNING</w:t>
      </w:r>
      <w:r w:rsidRPr="00917D49">
        <w:rPr>
          <w:rFonts w:ascii="Times New Roman" w:hAnsi="Times New Roman"/>
          <w:sz w:val="28"/>
          <w:szCs w:val="28"/>
          <w:lang w:val="ru-RU" w:eastAsia="uk-UA"/>
        </w:rPr>
        <w:t xml:space="preserve"> (для ознайомлення зі спеціальними (фаховими) та загальними компетентностями та прикладами стандартів. </w:t>
      </w:r>
      <w:r w:rsidR="00B41468">
        <w:rPr>
          <w:rFonts w:ascii="Times New Roman" w:hAnsi="Times New Roman"/>
          <w:sz w:val="28"/>
          <w:szCs w:val="28"/>
          <w:lang w:eastAsia="uk-UA"/>
        </w:rPr>
        <w:t xml:space="preserve">URL: </w:t>
      </w:r>
      <w:hyperlink r:id="rId44" w:history="1">
        <w:r w:rsidR="00B41468" w:rsidRPr="00116AED">
          <w:rPr>
            <w:rStyle w:val="a3"/>
            <w:rFonts w:ascii="Times New Roman" w:hAnsi="Times New Roman"/>
            <w:sz w:val="28"/>
            <w:szCs w:val="28"/>
            <w:lang w:eastAsia="uk-UA"/>
          </w:rPr>
          <w:t>http</w:t>
        </w:r>
        <w:r w:rsidR="00B41468" w:rsidRPr="00116AED">
          <w:rPr>
            <w:rStyle w:val="a3"/>
            <w:rFonts w:ascii="Times New Roman" w:hAnsi="Times New Roman"/>
            <w:sz w:val="28"/>
            <w:szCs w:val="28"/>
            <w:highlight w:val="yellow"/>
            <w:lang w:eastAsia="uk-UA"/>
          </w:rPr>
          <w:t>s</w:t>
        </w:r>
        <w:r w:rsidR="00B41468" w:rsidRPr="00116AED">
          <w:rPr>
            <w:rStyle w:val="a3"/>
            <w:rFonts w:ascii="Times New Roman" w:hAnsi="Times New Roman"/>
            <w:sz w:val="28"/>
            <w:szCs w:val="28"/>
            <w:lang w:eastAsia="uk-UA"/>
          </w:rPr>
          <w:t>://www.unideusto.org/tuningeu/</w:t>
        </w:r>
      </w:hyperlink>
      <w:r w:rsidRPr="00917D49">
        <w:rPr>
          <w:rFonts w:ascii="Times New Roman" w:hAnsi="Times New Roman"/>
          <w:sz w:val="28"/>
          <w:szCs w:val="28"/>
          <w:lang w:eastAsia="uk-UA"/>
        </w:rPr>
        <w:t>.</w:t>
      </w:r>
    </w:p>
    <w:p w:rsidR="006163E5" w:rsidRPr="00B41468" w:rsidRDefault="006163E5" w:rsidP="006163E5">
      <w:pPr>
        <w:pStyle w:val="afb"/>
        <w:numPr>
          <w:ilvl w:val="0"/>
          <w:numId w:val="42"/>
        </w:numPr>
        <w:tabs>
          <w:tab w:val="left" w:pos="1134"/>
        </w:tabs>
        <w:ind w:left="0" w:firstLine="709"/>
        <w:rPr>
          <w:rFonts w:ascii="Times New Roman" w:hAnsi="Times New Roman"/>
          <w:sz w:val="28"/>
          <w:szCs w:val="28"/>
          <w:lang w:eastAsia="uk-UA"/>
        </w:rPr>
      </w:pPr>
      <w:r w:rsidRPr="00917D49">
        <w:rPr>
          <w:rFonts w:ascii="Times New Roman" w:hAnsi="Times New Roman"/>
          <w:sz w:val="28"/>
          <w:szCs w:val="28"/>
          <w:lang w:val="ru-RU" w:eastAsia="uk-UA"/>
        </w:rPr>
        <w:t>Національний освітній глосарій: вища освіта / 2-е вид., перероб. і доп. / авт.-уклад</w:t>
      </w:r>
      <w:proofErr w:type="gramStart"/>
      <w:r w:rsidRPr="00917D49">
        <w:rPr>
          <w:rFonts w:ascii="Times New Roman" w:hAnsi="Times New Roman"/>
          <w:sz w:val="28"/>
          <w:szCs w:val="28"/>
          <w:lang w:val="ru-RU" w:eastAsia="uk-UA"/>
        </w:rPr>
        <w:t>. :</w:t>
      </w:r>
      <w:proofErr w:type="gramEnd"/>
      <w:r w:rsidRPr="00917D49">
        <w:rPr>
          <w:rFonts w:ascii="Times New Roman" w:hAnsi="Times New Roman"/>
          <w:sz w:val="28"/>
          <w:szCs w:val="28"/>
          <w:lang w:val="ru-RU" w:eastAsia="uk-UA"/>
        </w:rPr>
        <w:t xml:space="preserve"> В. М. Захарченко, С. А. Калашнікова, В. І. Луговий, А. В. Ставицький, Ю. М. Рашкевич, Ж. В. Таланова / За ред. В. Г. Кременя. </w:t>
      </w:r>
      <w:proofErr w:type="gramStart"/>
      <w:r w:rsidRPr="00917D49">
        <w:rPr>
          <w:rFonts w:ascii="Times New Roman" w:hAnsi="Times New Roman"/>
          <w:sz w:val="28"/>
          <w:szCs w:val="28"/>
          <w:lang w:val="ru-RU" w:eastAsia="uk-UA"/>
        </w:rPr>
        <w:t>К. :</w:t>
      </w:r>
      <w:proofErr w:type="gramEnd"/>
      <w:r w:rsidRPr="00917D49">
        <w:rPr>
          <w:rFonts w:ascii="Times New Roman" w:hAnsi="Times New Roman"/>
          <w:sz w:val="28"/>
          <w:szCs w:val="28"/>
          <w:lang w:val="ru-RU" w:eastAsia="uk-UA"/>
        </w:rPr>
        <w:t xml:space="preserve"> ТОВ «Видавничий дім «Плеяди», 2014. </w:t>
      </w:r>
      <w:r w:rsidRPr="00B41468">
        <w:rPr>
          <w:rFonts w:ascii="Times New Roman" w:hAnsi="Times New Roman"/>
          <w:sz w:val="28"/>
          <w:szCs w:val="28"/>
          <w:lang w:eastAsia="uk-UA"/>
        </w:rPr>
        <w:t xml:space="preserve">100 </w:t>
      </w:r>
      <w:r w:rsidRPr="00917D49">
        <w:rPr>
          <w:rFonts w:ascii="Times New Roman" w:hAnsi="Times New Roman"/>
          <w:sz w:val="28"/>
          <w:szCs w:val="28"/>
          <w:lang w:val="ru-RU" w:eastAsia="uk-UA"/>
        </w:rPr>
        <w:t>с</w:t>
      </w:r>
      <w:r w:rsidRPr="00B41468">
        <w:rPr>
          <w:rFonts w:ascii="Times New Roman" w:hAnsi="Times New Roman"/>
          <w:sz w:val="28"/>
          <w:szCs w:val="28"/>
          <w:lang w:eastAsia="uk-UA"/>
        </w:rPr>
        <w:t xml:space="preserve">. </w:t>
      </w:r>
      <w:r w:rsidRPr="00917D49">
        <w:rPr>
          <w:rFonts w:ascii="Times New Roman" w:hAnsi="Times New Roman"/>
          <w:sz w:val="28"/>
          <w:szCs w:val="28"/>
          <w:lang w:eastAsia="uk-UA"/>
        </w:rPr>
        <w:t>URL</w:t>
      </w:r>
      <w:r w:rsidRPr="00B41468">
        <w:rPr>
          <w:rFonts w:ascii="Times New Roman" w:hAnsi="Times New Roman"/>
          <w:sz w:val="28"/>
          <w:szCs w:val="28"/>
          <w:lang w:eastAsia="uk-UA"/>
        </w:rPr>
        <w:t xml:space="preserve">: </w:t>
      </w:r>
      <w:hyperlink r:id="rId45" w:history="1">
        <w:r w:rsidR="00B41468" w:rsidRPr="00116AED">
          <w:rPr>
            <w:rStyle w:val="a3"/>
            <w:rFonts w:ascii="Times New Roman" w:hAnsi="Times New Roman"/>
            <w:sz w:val="28"/>
            <w:szCs w:val="28"/>
          </w:rPr>
          <w:t>http</w:t>
        </w:r>
        <w:r w:rsidR="00B41468" w:rsidRPr="00116AED">
          <w:rPr>
            <w:rStyle w:val="a3"/>
            <w:rFonts w:ascii="Times New Roman" w:hAnsi="Times New Roman"/>
            <w:sz w:val="28"/>
            <w:szCs w:val="28"/>
            <w:highlight w:val="yellow"/>
          </w:rPr>
          <w:t>s</w:t>
        </w:r>
        <w:r w:rsidR="00B41468" w:rsidRPr="00116AED">
          <w:rPr>
            <w:rStyle w:val="a3"/>
            <w:rFonts w:ascii="Times New Roman" w:hAnsi="Times New Roman"/>
            <w:sz w:val="28"/>
            <w:szCs w:val="28"/>
          </w:rPr>
          <w:t>://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B41468">
        <w:rPr>
          <w:rFonts w:ascii="Times New Roman" w:hAnsi="Times New Roman"/>
          <w:sz w:val="28"/>
          <w:szCs w:val="28"/>
          <w:lang w:eastAsia="uk-UA"/>
        </w:rPr>
        <w:t>.</w:t>
      </w:r>
    </w:p>
    <w:p w:rsidR="006163E5" w:rsidRPr="00917D49" w:rsidRDefault="006163E5" w:rsidP="006163E5">
      <w:pPr>
        <w:pStyle w:val="afb"/>
        <w:numPr>
          <w:ilvl w:val="0"/>
          <w:numId w:val="42"/>
        </w:numPr>
        <w:tabs>
          <w:tab w:val="left" w:pos="1134"/>
        </w:tabs>
        <w:ind w:left="0" w:firstLine="709"/>
        <w:rPr>
          <w:rFonts w:ascii="Times New Roman" w:hAnsi="Times New Roman"/>
          <w:sz w:val="28"/>
          <w:szCs w:val="28"/>
          <w:lang w:eastAsia="uk-UA"/>
        </w:rPr>
      </w:pPr>
      <w:r w:rsidRPr="00917D49">
        <w:rPr>
          <w:rFonts w:ascii="Times New Roman" w:hAnsi="Times New Roman"/>
          <w:sz w:val="28"/>
          <w:szCs w:val="28"/>
          <w:lang w:val="ru-RU" w:eastAsia="uk-UA"/>
        </w:rPr>
        <w:t xml:space="preserve">Рашкевич Ю.М. Болонський процес та нова парадигма вищої освіти. </w:t>
      </w:r>
      <w:r w:rsidRPr="00917D49">
        <w:rPr>
          <w:rFonts w:ascii="Times New Roman" w:hAnsi="Times New Roman"/>
          <w:sz w:val="28"/>
          <w:szCs w:val="28"/>
          <w:lang w:eastAsia="uk-UA"/>
        </w:rPr>
        <w:t xml:space="preserve">URL: </w:t>
      </w:r>
      <w:hyperlink r:id="rId46" w:history="1">
        <w:r w:rsidR="00B41468" w:rsidRPr="00116AED">
          <w:rPr>
            <w:rStyle w:val="a3"/>
            <w:rFonts w:ascii="Times New Roman" w:hAnsi="Times New Roman"/>
            <w:sz w:val="28"/>
            <w:szCs w:val="28"/>
          </w:rPr>
          <w:t>http</w:t>
        </w:r>
        <w:r w:rsidR="00B41468" w:rsidRPr="00116AED">
          <w:rPr>
            <w:rStyle w:val="a3"/>
            <w:rFonts w:ascii="Times New Roman" w:hAnsi="Times New Roman"/>
            <w:sz w:val="28"/>
            <w:szCs w:val="28"/>
            <w:highlight w:val="yellow"/>
          </w:rPr>
          <w:t>s</w:t>
        </w:r>
        <w:r w:rsidR="00B41468" w:rsidRPr="00116AED">
          <w:rPr>
            <w:rStyle w:val="a3"/>
            <w:rFonts w:ascii="Times New Roman" w:hAnsi="Times New Roman"/>
            <w:sz w:val="28"/>
            <w:szCs w:val="28"/>
          </w:rPr>
          <w:t>://erasmusplus.org.ua/korysna-informatsiia/korysni-materialy/category/3-materialy-natsionalnoi-komandy-ekspertiv-shchodo-zaprovadzhennia-instrumentiv-bolonskoho-protsesu.html?download=82:bolonskyi-protses-nova-paradyhma-vyshchoi-osvity-yu-rashkevych&amp;start=80</w:t>
        </w:r>
      </w:hyperlink>
      <w:r w:rsidRPr="00917D49">
        <w:rPr>
          <w:rFonts w:ascii="Times New Roman" w:hAnsi="Times New Roman"/>
          <w:sz w:val="28"/>
          <w:szCs w:val="28"/>
          <w:lang w:eastAsia="uk-UA"/>
        </w:rPr>
        <w:t>.</w:t>
      </w:r>
    </w:p>
    <w:p w:rsidR="006163E5" w:rsidRPr="00917D49" w:rsidRDefault="006163E5" w:rsidP="006163E5">
      <w:pPr>
        <w:pStyle w:val="afb"/>
        <w:numPr>
          <w:ilvl w:val="0"/>
          <w:numId w:val="42"/>
        </w:numPr>
        <w:tabs>
          <w:tab w:val="left" w:pos="1134"/>
          <w:tab w:val="left" w:pos="1701"/>
        </w:tabs>
        <w:ind w:left="0" w:firstLine="709"/>
        <w:rPr>
          <w:rFonts w:ascii="Times New Roman" w:hAnsi="Times New Roman"/>
          <w:sz w:val="28"/>
          <w:szCs w:val="28"/>
          <w:lang w:eastAsia="uk-UA"/>
        </w:rPr>
      </w:pPr>
      <w:r w:rsidRPr="00917D49">
        <w:rPr>
          <w:rFonts w:ascii="Times New Roman" w:hAnsi="Times New Roman"/>
          <w:sz w:val="28"/>
          <w:szCs w:val="28"/>
          <w:lang w:val="ru-RU" w:eastAsia="uk-UA"/>
        </w:rPr>
        <w:t xml:space="preserve">Розвиток системи забезпечення якості вищої освіти в Україні: інформаційно-аналітичний огляд. </w:t>
      </w:r>
      <w:r w:rsidRPr="00917D49">
        <w:rPr>
          <w:rFonts w:ascii="Times New Roman" w:hAnsi="Times New Roman"/>
          <w:sz w:val="28"/>
          <w:szCs w:val="28"/>
          <w:lang w:eastAsia="uk-UA"/>
        </w:rPr>
        <w:t xml:space="preserve">URL: </w:t>
      </w:r>
      <w:hyperlink r:id="rId47" w:history="1">
        <w:r w:rsidR="00B41468" w:rsidRPr="00116AED">
          <w:rPr>
            <w:rStyle w:val="a3"/>
            <w:rFonts w:ascii="Times New Roman" w:hAnsi="Times New Roman"/>
            <w:sz w:val="28"/>
            <w:szCs w:val="28"/>
          </w:rPr>
          <w:t>http</w:t>
        </w:r>
        <w:r w:rsidR="00B41468" w:rsidRPr="00116AED">
          <w:rPr>
            <w:rStyle w:val="a3"/>
            <w:rFonts w:ascii="Times New Roman" w:hAnsi="Times New Roman"/>
            <w:sz w:val="28"/>
            <w:szCs w:val="28"/>
            <w:highlight w:val="yellow"/>
          </w:rPr>
          <w:t>s</w:t>
        </w:r>
        <w:r w:rsidR="00B41468" w:rsidRPr="00116AED">
          <w:rPr>
            <w:rStyle w:val="a3"/>
            <w:rFonts w:ascii="Times New Roman" w:hAnsi="Times New Roman"/>
            <w:sz w:val="28"/>
            <w:szCs w:val="28"/>
          </w:rPr>
          <w:t>://erasmusplus.org.ua/korysna-informatsiia/korysni-materialy/category/3-materialy-natsionalnoi-komandy-ekspertiv-shchodo-zaprovadzhennia-instrumentiv-bolonskoho-protsesu.html?download=88:rozvytok-systemy-zabezpechennia-iakosti-vyshchoi-osvity-ukrainy&amp;start=80</w:t>
        </w:r>
      </w:hyperlink>
      <w:r w:rsidRPr="00917D49">
        <w:rPr>
          <w:rFonts w:ascii="Times New Roman" w:hAnsi="Times New Roman"/>
          <w:sz w:val="28"/>
          <w:szCs w:val="28"/>
          <w:lang w:eastAsia="uk-UA"/>
        </w:rPr>
        <w:t>.</w:t>
      </w:r>
    </w:p>
    <w:p w:rsidR="006163E5" w:rsidRPr="00B41468" w:rsidRDefault="006163E5" w:rsidP="006163E5">
      <w:pPr>
        <w:pStyle w:val="afb"/>
        <w:numPr>
          <w:ilvl w:val="0"/>
          <w:numId w:val="42"/>
        </w:numPr>
        <w:tabs>
          <w:tab w:val="left" w:pos="1134"/>
          <w:tab w:val="left" w:pos="1701"/>
        </w:tabs>
        <w:ind w:left="0" w:firstLine="709"/>
        <w:rPr>
          <w:rFonts w:ascii="Times New Roman" w:hAnsi="Times New Roman"/>
          <w:sz w:val="28"/>
          <w:szCs w:val="28"/>
          <w:lang w:eastAsia="uk-UA"/>
        </w:rPr>
      </w:pPr>
      <w:r w:rsidRPr="00917D49">
        <w:rPr>
          <w:rFonts w:ascii="Times New Roman" w:hAnsi="Times New Roman"/>
          <w:sz w:val="28"/>
          <w:szCs w:val="28"/>
          <w:lang w:val="ru-RU" w:eastAsia="uk-UA"/>
        </w:rPr>
        <w:t xml:space="preserve">Розроблення освітніх програм: методичні рекомендації / </w:t>
      </w:r>
      <w:proofErr w:type="gramStart"/>
      <w:r w:rsidRPr="00917D49">
        <w:rPr>
          <w:rFonts w:ascii="Times New Roman" w:hAnsi="Times New Roman"/>
          <w:sz w:val="28"/>
          <w:szCs w:val="28"/>
          <w:lang w:val="ru-RU" w:eastAsia="uk-UA"/>
        </w:rPr>
        <w:t>Авт. :</w:t>
      </w:r>
      <w:proofErr w:type="gramEnd"/>
      <w:r w:rsidRPr="00917D49">
        <w:rPr>
          <w:rFonts w:ascii="Times New Roman" w:hAnsi="Times New Roman"/>
          <w:sz w:val="28"/>
          <w:szCs w:val="28"/>
          <w:lang w:val="ru-RU" w:eastAsia="uk-UA"/>
        </w:rPr>
        <w:t xml:space="preserve"> В. М. Захарченко, В. І. Луговий, Ю. М. Рашкевич, Ж. В. Таланова / За ред. В. Г. Кременя. </w:t>
      </w:r>
      <w:proofErr w:type="gramStart"/>
      <w:r w:rsidRPr="00917D49">
        <w:rPr>
          <w:rFonts w:ascii="Times New Roman" w:hAnsi="Times New Roman"/>
          <w:sz w:val="28"/>
          <w:szCs w:val="28"/>
          <w:lang w:val="ru-RU" w:eastAsia="uk-UA"/>
        </w:rPr>
        <w:t>К. :</w:t>
      </w:r>
      <w:proofErr w:type="gramEnd"/>
      <w:r w:rsidRPr="00917D49">
        <w:rPr>
          <w:rFonts w:ascii="Times New Roman" w:hAnsi="Times New Roman"/>
          <w:sz w:val="28"/>
          <w:szCs w:val="28"/>
          <w:lang w:val="ru-RU" w:eastAsia="uk-UA"/>
        </w:rPr>
        <w:t xml:space="preserve"> ДП «НВЦ «Пріоритети», 2014. </w:t>
      </w:r>
      <w:r w:rsidRPr="00B41468">
        <w:rPr>
          <w:rFonts w:ascii="Times New Roman" w:hAnsi="Times New Roman"/>
          <w:sz w:val="28"/>
          <w:szCs w:val="28"/>
          <w:lang w:eastAsia="uk-UA"/>
        </w:rPr>
        <w:t xml:space="preserve">120 </w:t>
      </w:r>
      <w:r w:rsidRPr="00917D49">
        <w:rPr>
          <w:rFonts w:ascii="Times New Roman" w:hAnsi="Times New Roman"/>
          <w:sz w:val="28"/>
          <w:szCs w:val="28"/>
          <w:lang w:val="ru-RU" w:eastAsia="uk-UA"/>
        </w:rPr>
        <w:t>с</w:t>
      </w:r>
      <w:r w:rsidRPr="00B41468">
        <w:rPr>
          <w:rFonts w:ascii="Times New Roman" w:hAnsi="Times New Roman"/>
          <w:sz w:val="28"/>
          <w:szCs w:val="28"/>
          <w:lang w:eastAsia="uk-UA"/>
        </w:rPr>
        <w:t xml:space="preserve">. </w:t>
      </w:r>
      <w:r w:rsidRPr="00917D49">
        <w:rPr>
          <w:rFonts w:ascii="Times New Roman" w:hAnsi="Times New Roman"/>
          <w:sz w:val="28"/>
          <w:szCs w:val="28"/>
          <w:lang w:eastAsia="uk-UA"/>
        </w:rPr>
        <w:t>URL</w:t>
      </w:r>
      <w:r w:rsidRPr="00B41468">
        <w:rPr>
          <w:rFonts w:ascii="Times New Roman" w:hAnsi="Times New Roman"/>
          <w:sz w:val="28"/>
          <w:szCs w:val="28"/>
          <w:lang w:eastAsia="uk-UA"/>
        </w:rPr>
        <w:t xml:space="preserve">: </w:t>
      </w:r>
      <w:hyperlink r:id="rId48" w:history="1">
        <w:r w:rsidR="00B41468" w:rsidRPr="00116AED">
          <w:rPr>
            <w:rStyle w:val="a3"/>
            <w:rFonts w:ascii="Times New Roman" w:hAnsi="Times New Roman"/>
            <w:sz w:val="28"/>
            <w:szCs w:val="28"/>
          </w:rPr>
          <w:t>http</w:t>
        </w:r>
        <w:r w:rsidR="00B41468" w:rsidRPr="00116AED">
          <w:rPr>
            <w:rStyle w:val="a3"/>
            <w:rFonts w:ascii="Times New Roman" w:hAnsi="Times New Roman"/>
            <w:sz w:val="28"/>
            <w:szCs w:val="28"/>
            <w:highlight w:val="yellow"/>
          </w:rPr>
          <w:t>s</w:t>
        </w:r>
        <w:r w:rsidR="00B41468" w:rsidRPr="00116AED">
          <w:rPr>
            <w:rStyle w:val="a3"/>
            <w:rFonts w:ascii="Times New Roman" w:hAnsi="Times New Roman"/>
            <w:sz w:val="28"/>
            <w:szCs w:val="28"/>
          </w:rPr>
          <w:t>://erasmusplus.org.ua/korysna-informatsiia/korysni-materialy/category/3-materialy-natsionalnoi-komandy-ekspertiv-shchodo-zaprovadzhennia-instrumentiv-</w:t>
        </w:r>
        <w:r w:rsidR="00B41468" w:rsidRPr="00116AED">
          <w:rPr>
            <w:rStyle w:val="a3"/>
            <w:rFonts w:ascii="Times New Roman" w:hAnsi="Times New Roman"/>
            <w:sz w:val="28"/>
            <w:szCs w:val="28"/>
          </w:rPr>
          <w:lastRenderedPageBreak/>
          <w:t>bolonskoho-protsesu.html?download=84:rozroblennia-osvitnikh-prohram-metodychni-rekomendatsii&amp;start=80</w:t>
        </w:r>
      </w:hyperlink>
      <w:r w:rsidRPr="00B41468">
        <w:rPr>
          <w:rFonts w:ascii="Times New Roman" w:hAnsi="Times New Roman"/>
          <w:sz w:val="28"/>
          <w:szCs w:val="28"/>
          <w:lang w:eastAsia="uk-UA"/>
        </w:rPr>
        <w:t>.</w:t>
      </w:r>
    </w:p>
    <w:p w:rsidR="00036EC5" w:rsidRPr="00917D49" w:rsidRDefault="006163E5" w:rsidP="006163E5">
      <w:pPr>
        <w:jc w:val="center"/>
        <w:rPr>
          <w:rFonts w:ascii="Times New Roman" w:hAnsi="Times New Roman"/>
          <w:b/>
          <w:kern w:val="36"/>
          <w:sz w:val="28"/>
          <w:szCs w:val="28"/>
          <w:lang w:val="uk-UA"/>
        </w:rPr>
      </w:pPr>
      <w:r w:rsidRPr="00B41468">
        <w:rPr>
          <w:rFonts w:ascii="Times New Roman" w:hAnsi="Times New Roman"/>
          <w:sz w:val="28"/>
          <w:szCs w:val="28"/>
        </w:rPr>
        <w:br w:type="page"/>
      </w:r>
      <w:r w:rsidR="00036EC5" w:rsidRPr="00917D49">
        <w:rPr>
          <w:rFonts w:ascii="Times New Roman" w:hAnsi="Times New Roman"/>
          <w:b/>
          <w:kern w:val="36"/>
          <w:sz w:val="28"/>
          <w:szCs w:val="28"/>
          <w:lang w:val="uk-UA"/>
        </w:rPr>
        <w:lastRenderedPageBreak/>
        <w:t>7. Пояснювальна записка до освітньої (освітньо-професійної) програми</w:t>
      </w:r>
    </w:p>
    <w:p w:rsidR="00036EC5" w:rsidRPr="00917D49" w:rsidRDefault="00036EC5" w:rsidP="00036EC5">
      <w:pPr>
        <w:ind w:firstLine="567"/>
        <w:rPr>
          <w:rFonts w:ascii="Times New Roman" w:hAnsi="Times New Roman"/>
          <w:kern w:val="36"/>
          <w:sz w:val="24"/>
          <w:szCs w:val="24"/>
          <w:lang w:val="uk-UA"/>
        </w:rPr>
      </w:pPr>
    </w:p>
    <w:p w:rsidR="00036EC5" w:rsidRPr="00917D49" w:rsidRDefault="00036EC5" w:rsidP="00036EC5">
      <w:pPr>
        <w:ind w:firstLine="567"/>
        <w:rPr>
          <w:rFonts w:ascii="Times New Roman" w:hAnsi="Times New Roman"/>
          <w:kern w:val="36"/>
          <w:sz w:val="28"/>
          <w:szCs w:val="28"/>
          <w:lang w:val="uk-UA"/>
        </w:rPr>
      </w:pPr>
      <w:r w:rsidRPr="00917D49">
        <w:rPr>
          <w:rFonts w:ascii="Times New Roman" w:hAnsi="Times New Roman"/>
          <w:kern w:val="36"/>
          <w:sz w:val="28"/>
          <w:szCs w:val="28"/>
          <w:lang w:val="uk-UA"/>
        </w:rPr>
        <w:t xml:space="preserve">Освітньо-професійна програма </w:t>
      </w:r>
      <w:r w:rsidRPr="00917D49">
        <w:rPr>
          <w:rFonts w:ascii="Times New Roman" w:hAnsi="Times New Roman"/>
          <w:sz w:val="28"/>
          <w:szCs w:val="28"/>
          <w:lang w:val="uk-UA"/>
        </w:rPr>
        <w:t xml:space="preserve">«Середня освіта (Біологія та здоров'я людини)» </w:t>
      </w:r>
      <w:r w:rsidRPr="00917D49">
        <w:rPr>
          <w:rFonts w:ascii="Times New Roman" w:hAnsi="Times New Roman"/>
          <w:kern w:val="36"/>
          <w:sz w:val="28"/>
          <w:szCs w:val="28"/>
          <w:lang w:val="uk-UA"/>
        </w:rPr>
        <w:t>визначає специфіку підготовки</w:t>
      </w:r>
      <w:r w:rsidRPr="00917D49">
        <w:rPr>
          <w:rFonts w:ascii="Times New Roman" w:hAnsi="Times New Roman"/>
          <w:sz w:val="28"/>
          <w:szCs w:val="28"/>
          <w:lang w:val="uk-UA"/>
        </w:rPr>
        <w:t xml:space="preserve"> першого (бакалаврського) </w:t>
      </w:r>
      <w:r w:rsidRPr="00917D49">
        <w:rPr>
          <w:rFonts w:ascii="Times New Roman" w:hAnsi="Times New Roman"/>
          <w:kern w:val="36"/>
          <w:sz w:val="28"/>
          <w:szCs w:val="28"/>
          <w:lang w:val="uk-UA"/>
        </w:rPr>
        <w:t>рівня вищої освіти осіб,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відповідного ступеня вищої освіти.</w:t>
      </w:r>
    </w:p>
    <w:p w:rsidR="00036EC5" w:rsidRPr="00917D49" w:rsidRDefault="00036EC5" w:rsidP="00036EC5">
      <w:pPr>
        <w:ind w:firstLine="567"/>
        <w:rPr>
          <w:rFonts w:ascii="Times New Roman" w:hAnsi="Times New Roman"/>
          <w:kern w:val="36"/>
          <w:sz w:val="28"/>
          <w:szCs w:val="28"/>
          <w:lang w:val="uk-UA"/>
        </w:rPr>
      </w:pPr>
      <w:r w:rsidRPr="00917D49">
        <w:rPr>
          <w:rFonts w:ascii="Times New Roman" w:hAnsi="Times New Roman"/>
          <w:kern w:val="36"/>
          <w:sz w:val="28"/>
          <w:szCs w:val="28"/>
          <w:lang w:val="uk-UA"/>
        </w:rPr>
        <w:t>Базується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w:t>
      </w:r>
      <w:r w:rsidRPr="00917D49">
        <w:rPr>
          <w:rFonts w:ascii="Times New Roman" w:hAnsi="Times New Roman"/>
          <w:kern w:val="36"/>
          <w:sz w:val="28"/>
          <w:szCs w:val="28"/>
        </w:rPr>
        <w:t>Tuning</w:t>
      </w:r>
      <w:r w:rsidRPr="00917D49">
        <w:rPr>
          <w:rFonts w:ascii="Times New Roman" w:hAnsi="Times New Roman"/>
          <w:kern w:val="36"/>
          <w:sz w:val="28"/>
          <w:szCs w:val="28"/>
          <w:lang w:val="uk-UA"/>
        </w:rPr>
        <w:t xml:space="preserve"> </w:t>
      </w:r>
      <w:r w:rsidRPr="00917D49">
        <w:rPr>
          <w:rFonts w:ascii="Times New Roman" w:hAnsi="Times New Roman"/>
          <w:kern w:val="36"/>
          <w:sz w:val="28"/>
          <w:szCs w:val="28"/>
        </w:rPr>
        <w:t>Educational</w:t>
      </w:r>
      <w:r w:rsidRPr="00917D49">
        <w:rPr>
          <w:rFonts w:ascii="Times New Roman" w:hAnsi="Times New Roman"/>
          <w:kern w:val="36"/>
          <w:sz w:val="28"/>
          <w:szCs w:val="28"/>
          <w:lang w:val="uk-UA"/>
        </w:rPr>
        <w:t xml:space="preserve"> </w:t>
      </w:r>
      <w:r w:rsidRPr="00917D49">
        <w:rPr>
          <w:rFonts w:ascii="Times New Roman" w:hAnsi="Times New Roman"/>
          <w:kern w:val="36"/>
          <w:sz w:val="28"/>
          <w:szCs w:val="28"/>
        </w:rPr>
        <w:t>Structures</w:t>
      </w:r>
      <w:r w:rsidRPr="00917D49">
        <w:rPr>
          <w:rFonts w:ascii="Times New Roman" w:hAnsi="Times New Roman"/>
          <w:kern w:val="36"/>
          <w:sz w:val="28"/>
          <w:szCs w:val="28"/>
          <w:lang w:val="uk-UA"/>
        </w:rPr>
        <w:t xml:space="preserve"> </w:t>
      </w:r>
      <w:r w:rsidRPr="00917D49">
        <w:rPr>
          <w:rFonts w:ascii="Times New Roman" w:hAnsi="Times New Roman"/>
          <w:kern w:val="36"/>
          <w:sz w:val="28"/>
          <w:szCs w:val="28"/>
        </w:rPr>
        <w:t>in</w:t>
      </w:r>
      <w:r w:rsidRPr="00917D49">
        <w:rPr>
          <w:rFonts w:ascii="Times New Roman" w:hAnsi="Times New Roman"/>
          <w:kern w:val="36"/>
          <w:sz w:val="28"/>
          <w:szCs w:val="28"/>
          <w:lang w:val="uk-UA"/>
        </w:rPr>
        <w:t xml:space="preserve"> </w:t>
      </w:r>
      <w:r w:rsidRPr="00917D49">
        <w:rPr>
          <w:rFonts w:ascii="Times New Roman" w:hAnsi="Times New Roman"/>
          <w:kern w:val="36"/>
          <w:sz w:val="28"/>
          <w:szCs w:val="28"/>
        </w:rPr>
        <w:t>Europe</w:t>
      </w:r>
      <w:r w:rsidRPr="00917D49">
        <w:rPr>
          <w:rFonts w:ascii="Times New Roman" w:hAnsi="Times New Roman"/>
          <w:kern w:val="36"/>
          <w:sz w:val="28"/>
          <w:szCs w:val="28"/>
          <w:lang w:val="uk-UA"/>
        </w:rPr>
        <w:t xml:space="preserve">, </w:t>
      </w:r>
      <w:r w:rsidRPr="00917D49">
        <w:rPr>
          <w:rFonts w:ascii="Times New Roman" w:hAnsi="Times New Roman"/>
          <w:kern w:val="36"/>
          <w:sz w:val="28"/>
          <w:szCs w:val="28"/>
        </w:rPr>
        <w:t>TUNING</w:t>
      </w:r>
      <w:r w:rsidRPr="00917D49">
        <w:rPr>
          <w:rFonts w:ascii="Times New Roman" w:hAnsi="Times New Roman"/>
          <w:kern w:val="36"/>
          <w:sz w:val="28"/>
          <w:szCs w:val="28"/>
          <w:lang w:val="uk-UA"/>
        </w:rPr>
        <w:t>).</w:t>
      </w:r>
    </w:p>
    <w:p w:rsidR="00036EC5" w:rsidRPr="00917D49" w:rsidRDefault="00036EC5" w:rsidP="00036EC5">
      <w:pPr>
        <w:ind w:firstLine="709"/>
        <w:rPr>
          <w:rFonts w:ascii="Times New Roman" w:hAnsi="Times New Roman"/>
          <w:kern w:val="36"/>
          <w:sz w:val="28"/>
          <w:szCs w:val="28"/>
          <w:lang w:val="uk-UA"/>
        </w:rPr>
      </w:pPr>
      <w:r w:rsidRPr="00917D49">
        <w:rPr>
          <w:rFonts w:ascii="Times New Roman" w:hAnsi="Times New Roman"/>
          <w:color w:val="000000"/>
          <w:kern w:val="36"/>
          <w:sz w:val="28"/>
          <w:szCs w:val="28"/>
          <w:lang w:val="uk-UA"/>
        </w:rPr>
        <w:t xml:space="preserve">Матриці не відображають вибіркових компонент освітньої програми – майнорів, оскільки здобувач вищої освіти вибирає їх із загальноуніверситетського каталогу дисциплін, розташованого за посиланням </w:t>
      </w:r>
      <w:hyperlink r:id="rId49" w:history="1">
        <w:r w:rsidR="00B41468" w:rsidRPr="00116AED">
          <w:rPr>
            <w:rStyle w:val="a3"/>
            <w:rFonts w:ascii="Times New Roman" w:hAnsi="Times New Roman"/>
            <w:sz w:val="28"/>
            <w:szCs w:val="28"/>
          </w:rPr>
          <w:t>http</w:t>
        </w:r>
        <w:r w:rsidR="00B41468" w:rsidRPr="00116AED">
          <w:rPr>
            <w:rStyle w:val="a3"/>
            <w:rFonts w:ascii="Times New Roman" w:hAnsi="Times New Roman"/>
            <w:sz w:val="28"/>
            <w:szCs w:val="28"/>
            <w:highlight w:val="yellow"/>
          </w:rPr>
          <w:t>s</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uu</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edu</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ua</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upload</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Osvita</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Organizaciya</w:t>
        </w:r>
        <w:r w:rsidR="00B41468" w:rsidRPr="00116AED">
          <w:rPr>
            <w:rStyle w:val="a3"/>
            <w:rFonts w:ascii="Times New Roman" w:hAnsi="Times New Roman"/>
            <w:sz w:val="28"/>
            <w:szCs w:val="28"/>
            <w:lang w:val="uk-UA"/>
          </w:rPr>
          <w:t>_</w:t>
        </w:r>
        <w:r w:rsidR="00B41468" w:rsidRPr="00116AED">
          <w:rPr>
            <w:rStyle w:val="a3"/>
            <w:rFonts w:ascii="Times New Roman" w:hAnsi="Times New Roman"/>
            <w:sz w:val="28"/>
            <w:szCs w:val="28"/>
          </w:rPr>
          <w:t>navch</w:t>
        </w:r>
        <w:r w:rsidR="00B41468" w:rsidRPr="00116AED">
          <w:rPr>
            <w:rStyle w:val="a3"/>
            <w:rFonts w:ascii="Times New Roman" w:hAnsi="Times New Roman"/>
            <w:sz w:val="28"/>
            <w:szCs w:val="28"/>
            <w:lang w:val="uk-UA"/>
          </w:rPr>
          <w:t>_</w:t>
        </w:r>
        <w:r w:rsidR="00B41468" w:rsidRPr="00116AED">
          <w:rPr>
            <w:rStyle w:val="a3"/>
            <w:rFonts w:ascii="Times New Roman" w:hAnsi="Times New Roman"/>
            <w:sz w:val="28"/>
            <w:szCs w:val="28"/>
          </w:rPr>
          <w:t>proc</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Vibir</w:t>
        </w:r>
        <w:r w:rsidR="00B41468" w:rsidRPr="00116AED">
          <w:rPr>
            <w:rStyle w:val="a3"/>
            <w:rFonts w:ascii="Times New Roman" w:hAnsi="Times New Roman"/>
            <w:sz w:val="28"/>
            <w:szCs w:val="28"/>
            <w:lang w:val="uk-UA"/>
          </w:rPr>
          <w:t>_</w:t>
        </w:r>
        <w:r w:rsidR="00B41468" w:rsidRPr="00116AED">
          <w:rPr>
            <w:rStyle w:val="a3"/>
            <w:rFonts w:ascii="Times New Roman" w:hAnsi="Times New Roman"/>
            <w:sz w:val="28"/>
            <w:szCs w:val="28"/>
          </w:rPr>
          <w:t>disciplin</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Katalog</w:t>
        </w:r>
        <w:r w:rsidR="00B41468" w:rsidRPr="00116AED">
          <w:rPr>
            <w:rStyle w:val="a3"/>
            <w:rFonts w:ascii="Times New Roman" w:hAnsi="Times New Roman"/>
            <w:sz w:val="28"/>
            <w:szCs w:val="28"/>
            <w:lang w:val="uk-UA"/>
          </w:rPr>
          <w:t>_</w:t>
        </w:r>
        <w:r w:rsidR="00B41468" w:rsidRPr="00116AED">
          <w:rPr>
            <w:rStyle w:val="a3"/>
            <w:rFonts w:ascii="Times New Roman" w:hAnsi="Times New Roman"/>
            <w:sz w:val="28"/>
            <w:szCs w:val="28"/>
          </w:rPr>
          <w:t>vibirkovih</w:t>
        </w:r>
        <w:r w:rsidR="00B41468" w:rsidRPr="00116AED">
          <w:rPr>
            <w:rStyle w:val="a3"/>
            <w:rFonts w:ascii="Times New Roman" w:hAnsi="Times New Roman"/>
            <w:sz w:val="28"/>
            <w:szCs w:val="28"/>
            <w:lang w:val="uk-UA"/>
          </w:rPr>
          <w:t>_</w:t>
        </w:r>
        <w:r w:rsidR="00B41468" w:rsidRPr="00116AED">
          <w:rPr>
            <w:rStyle w:val="a3"/>
            <w:rFonts w:ascii="Times New Roman" w:hAnsi="Times New Roman"/>
            <w:sz w:val="28"/>
            <w:szCs w:val="28"/>
          </w:rPr>
          <w:t>disciplin</w:t>
        </w:r>
        <w:r w:rsidR="00B41468" w:rsidRPr="00116AED">
          <w:rPr>
            <w:rStyle w:val="a3"/>
            <w:rFonts w:ascii="Times New Roman" w:hAnsi="Times New Roman"/>
            <w:sz w:val="28"/>
            <w:szCs w:val="28"/>
            <w:lang w:val="uk-UA"/>
          </w:rPr>
          <w:t>.</w:t>
        </w:r>
        <w:r w:rsidR="00B41468" w:rsidRPr="00116AED">
          <w:rPr>
            <w:rStyle w:val="a3"/>
            <w:rFonts w:ascii="Times New Roman" w:hAnsi="Times New Roman"/>
            <w:sz w:val="28"/>
            <w:szCs w:val="28"/>
          </w:rPr>
          <w:t>xlsx</w:t>
        </w:r>
      </w:hyperlink>
      <w:r w:rsidRPr="00917D49">
        <w:rPr>
          <w:rFonts w:ascii="Times New Roman" w:hAnsi="Times New Roman"/>
          <w:sz w:val="28"/>
          <w:szCs w:val="28"/>
          <w:lang w:val="uk-UA"/>
        </w:rPr>
        <w:t>.</w:t>
      </w:r>
    </w:p>
    <w:p w:rsidR="00036EC5" w:rsidRPr="00917D49" w:rsidRDefault="00036EC5" w:rsidP="00036EC5">
      <w:pPr>
        <w:ind w:firstLine="567"/>
        <w:rPr>
          <w:rFonts w:ascii="Times New Roman" w:hAnsi="Times New Roman"/>
          <w:kern w:val="36"/>
          <w:sz w:val="28"/>
          <w:szCs w:val="28"/>
          <w:lang w:val="ru-RU"/>
        </w:rPr>
      </w:pPr>
      <w:r w:rsidRPr="00917D49">
        <w:rPr>
          <w:rFonts w:ascii="Times New Roman" w:hAnsi="Times New Roman"/>
          <w:kern w:val="36"/>
          <w:sz w:val="28"/>
          <w:szCs w:val="28"/>
          <w:lang w:val="ru-RU"/>
        </w:rPr>
        <w:t>Порядок нумерації в переліку загальних та фахових компетентностей не пов’язаний зі значимістю тієї чи іншої компетентності.</w:t>
      </w:r>
    </w:p>
    <w:p w:rsidR="00036EC5" w:rsidRPr="00917D49" w:rsidRDefault="00036EC5" w:rsidP="00036EC5">
      <w:pPr>
        <w:jc w:val="center"/>
        <w:rPr>
          <w:rFonts w:ascii="Times New Roman" w:hAnsi="Times New Roman"/>
          <w:kern w:val="36"/>
          <w:lang w:val="uk-UA"/>
        </w:rPr>
      </w:pPr>
    </w:p>
    <w:p w:rsidR="00B7103D" w:rsidRPr="00917D49" w:rsidRDefault="00B7103D" w:rsidP="00036EC5">
      <w:pPr>
        <w:jc w:val="center"/>
        <w:rPr>
          <w:rFonts w:ascii="Times New Roman" w:hAnsi="Times New Roman"/>
          <w:kern w:val="36"/>
          <w:lang w:val="uk-UA"/>
        </w:rPr>
      </w:pPr>
    </w:p>
    <w:p w:rsidR="00B7103D" w:rsidRPr="00917D49" w:rsidRDefault="00B7103D" w:rsidP="00036EC5">
      <w:pPr>
        <w:jc w:val="center"/>
        <w:rPr>
          <w:rFonts w:ascii="Times New Roman" w:hAnsi="Times New Roman"/>
          <w:kern w:val="36"/>
          <w:lang w:val="uk-UA"/>
        </w:rPr>
      </w:pPr>
    </w:p>
    <w:p w:rsidR="00B7103D" w:rsidRPr="00917D49" w:rsidRDefault="00B7103D" w:rsidP="00036EC5">
      <w:pPr>
        <w:jc w:val="center"/>
        <w:rPr>
          <w:rFonts w:ascii="Times New Roman" w:hAnsi="Times New Roman"/>
          <w:kern w:val="36"/>
          <w:lang w:val="uk-UA"/>
        </w:rPr>
      </w:pPr>
    </w:p>
    <w:p w:rsidR="00036EC5" w:rsidRPr="00917D49" w:rsidRDefault="00036EC5" w:rsidP="00036EC5">
      <w:pPr>
        <w:rPr>
          <w:rFonts w:ascii="Times New Roman" w:hAnsi="Times New Roman"/>
          <w:b/>
          <w:spacing w:val="20"/>
          <w:kern w:val="36"/>
          <w:sz w:val="28"/>
          <w:szCs w:val="28"/>
          <w:lang w:val="uk-UA"/>
        </w:rPr>
        <w:sectPr w:rsidR="00036EC5" w:rsidRPr="00917D49" w:rsidSect="0009621D">
          <w:type w:val="continuous"/>
          <w:pgSz w:w="11907" w:h="16839" w:code="9"/>
          <w:pgMar w:top="850" w:right="850" w:bottom="850" w:left="1417" w:header="0" w:footer="340" w:gutter="0"/>
          <w:cols w:space="720"/>
          <w:titlePg/>
          <w:docGrid w:linePitch="299"/>
        </w:sectPr>
      </w:pPr>
    </w:p>
    <w:p w:rsidR="00036EC5" w:rsidRDefault="00036EC5" w:rsidP="00036EC5">
      <w:pPr>
        <w:spacing w:after="120"/>
        <w:jc w:val="center"/>
        <w:rPr>
          <w:rFonts w:ascii="Times New Roman" w:hAnsi="Times New Roman"/>
          <w:b/>
          <w:sz w:val="24"/>
          <w:szCs w:val="24"/>
          <w:lang w:val="uk-UA"/>
        </w:rPr>
      </w:pPr>
      <w:r w:rsidRPr="00917D49">
        <w:rPr>
          <w:rFonts w:ascii="Times New Roman" w:hAnsi="Times New Roman"/>
          <w:b/>
          <w:spacing w:val="20"/>
          <w:kern w:val="36"/>
          <w:sz w:val="24"/>
          <w:szCs w:val="24"/>
          <w:lang w:val="uk-UA"/>
        </w:rPr>
        <w:lastRenderedPageBreak/>
        <w:t xml:space="preserve">8. </w:t>
      </w:r>
      <w:r w:rsidRPr="00917D49">
        <w:rPr>
          <w:rFonts w:ascii="Times New Roman" w:hAnsi="Times New Roman"/>
          <w:b/>
          <w:sz w:val="24"/>
          <w:szCs w:val="24"/>
          <w:lang w:val="uk-UA"/>
        </w:rPr>
        <w:t xml:space="preserve">Матриця відповідності програмних </w:t>
      </w:r>
      <w:r w:rsidR="00523886">
        <w:rPr>
          <w:rFonts w:ascii="Times New Roman" w:hAnsi="Times New Roman"/>
          <w:b/>
          <w:sz w:val="24"/>
          <w:szCs w:val="24"/>
          <w:lang w:val="uk-UA"/>
        </w:rPr>
        <w:t xml:space="preserve">загальних </w:t>
      </w:r>
      <w:r w:rsidRPr="00917D49">
        <w:rPr>
          <w:rFonts w:ascii="Times New Roman" w:hAnsi="Times New Roman"/>
          <w:b/>
          <w:sz w:val="24"/>
          <w:szCs w:val="24"/>
          <w:lang w:val="uk-UA"/>
        </w:rPr>
        <w:t>компетентностей обов’язковим компонентам освітньої програми</w:t>
      </w:r>
    </w:p>
    <w:tbl>
      <w:tblPr>
        <w:tblStyle w:val="a4"/>
        <w:tblW w:w="10193" w:type="dxa"/>
        <w:jc w:val="center"/>
        <w:tblLook w:val="04A0" w:firstRow="1" w:lastRow="0" w:firstColumn="1" w:lastColumn="0" w:noHBand="0" w:noVBand="1"/>
      </w:tblPr>
      <w:tblGrid>
        <w:gridCol w:w="851"/>
        <w:gridCol w:w="2688"/>
        <w:gridCol w:w="532"/>
        <w:gridCol w:w="532"/>
        <w:gridCol w:w="532"/>
        <w:gridCol w:w="532"/>
        <w:gridCol w:w="532"/>
        <w:gridCol w:w="532"/>
        <w:gridCol w:w="532"/>
        <w:gridCol w:w="532"/>
        <w:gridCol w:w="532"/>
        <w:gridCol w:w="622"/>
        <w:gridCol w:w="622"/>
        <w:gridCol w:w="622"/>
      </w:tblGrid>
      <w:tr w:rsidR="00523886" w:rsidRPr="00B41468" w:rsidTr="003B64D8">
        <w:trPr>
          <w:jc w:val="center"/>
        </w:trPr>
        <w:tc>
          <w:tcPr>
            <w:tcW w:w="851" w:type="dxa"/>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w:t>
            </w:r>
          </w:p>
        </w:tc>
        <w:tc>
          <w:tcPr>
            <w:tcW w:w="2688" w:type="dxa"/>
            <w:hideMark/>
          </w:tcPr>
          <w:p w:rsidR="00523886" w:rsidRPr="00B41468" w:rsidRDefault="00523886" w:rsidP="00B41468">
            <w:pPr>
              <w:pStyle w:val="1"/>
              <w:spacing w:before="0" w:after="0"/>
              <w:jc w:val="left"/>
              <w:outlineLvl w:val="0"/>
              <w:rPr>
                <w:rFonts w:ascii="Times New Roman" w:hAnsi="Times New Roman"/>
                <w:bCs w:val="0"/>
                <w:sz w:val="18"/>
                <w:szCs w:val="18"/>
              </w:rPr>
            </w:pPr>
            <w:r w:rsidRPr="00B41468">
              <w:rPr>
                <w:rFonts w:ascii="Times New Roman" w:hAnsi="Times New Roman"/>
                <w:bCs w:val="0"/>
                <w:sz w:val="18"/>
                <w:szCs w:val="18"/>
              </w:rPr>
              <w:t>Дисципліна</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ЗК1</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ЗК2</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ЗК3</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ЗК4</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ЗК5</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ЗК6</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ЗК7</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ЗК8</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ЗК9</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ЗК10</w:t>
            </w:r>
          </w:p>
        </w:tc>
        <w:tc>
          <w:tcPr>
            <w:tcW w:w="0" w:type="auto"/>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ЗК11</w:t>
            </w:r>
          </w:p>
        </w:tc>
        <w:tc>
          <w:tcPr>
            <w:tcW w:w="0" w:type="auto"/>
            <w:shd w:val="clear" w:color="auto" w:fill="DEEAF6" w:themeFill="accent1" w:themeFillTint="33"/>
            <w:vAlign w:val="center"/>
            <w:hideMark/>
          </w:tcPr>
          <w:p w:rsidR="00523886" w:rsidRPr="00B41468" w:rsidRDefault="00523886" w:rsidP="00B41468">
            <w:pPr>
              <w:jc w:val="center"/>
              <w:rPr>
                <w:rFonts w:ascii="Times New Roman" w:eastAsia="Times New Roman" w:hAnsi="Times New Roman"/>
                <w:b/>
                <w:sz w:val="18"/>
                <w:szCs w:val="18"/>
              </w:rPr>
            </w:pPr>
            <w:r w:rsidRPr="00B41468">
              <w:rPr>
                <w:rFonts w:ascii="Times New Roman" w:eastAsia="Times New Roman" w:hAnsi="Times New Roman"/>
                <w:b/>
                <w:sz w:val="18"/>
                <w:szCs w:val="18"/>
              </w:rPr>
              <w:t>ЗК12</w:t>
            </w:r>
          </w:p>
        </w:tc>
      </w:tr>
      <w:tr w:rsidR="00523886" w:rsidRPr="001B5C73" w:rsidTr="003B64D8">
        <w:trPr>
          <w:jc w:val="center"/>
        </w:trPr>
        <w:tc>
          <w:tcPr>
            <w:tcW w:w="851" w:type="dxa"/>
            <w:hideMark/>
          </w:tcPr>
          <w:p w:rsidR="00523886" w:rsidRPr="00523886" w:rsidRDefault="00523886" w:rsidP="00523886">
            <w:pPr>
              <w:jc w:val="center"/>
              <w:rPr>
                <w:rFonts w:ascii="Times New Roman" w:eastAsia="Times New Roman" w:hAnsi="Times New Roman"/>
                <w:b/>
                <w:sz w:val="18"/>
                <w:szCs w:val="18"/>
              </w:rPr>
            </w:pPr>
            <w:r w:rsidRPr="00523886">
              <w:rPr>
                <w:rFonts w:ascii="Times New Roman" w:eastAsia="Times New Roman" w:hAnsi="Times New Roman"/>
                <w:b/>
                <w:sz w:val="18"/>
                <w:szCs w:val="18"/>
              </w:rPr>
              <w:t>ОК 1.1</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Основи навчання студентів (самоуправління навчанням)</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1.2</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Українська мова (за професійним спрямуванням)</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1.3</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Педагогіка з основами педагогічної майстерності</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1.4</w:t>
            </w:r>
          </w:p>
        </w:tc>
        <w:tc>
          <w:tcPr>
            <w:tcW w:w="2688" w:type="dxa"/>
            <w:hideMark/>
          </w:tcPr>
          <w:p w:rsidR="00523886" w:rsidRPr="001B5C73" w:rsidRDefault="00523886" w:rsidP="00664FBD">
            <w:pPr>
              <w:rPr>
                <w:rFonts w:ascii="Times New Roman" w:eastAsia="Times New Roman" w:hAnsi="Times New Roman"/>
                <w:sz w:val="18"/>
                <w:szCs w:val="18"/>
              </w:rPr>
            </w:pPr>
            <w:r w:rsidRPr="004C0348">
              <w:rPr>
                <w:rFonts w:ascii="Times New Roman" w:eastAsia="Times New Roman" w:hAnsi="Times New Roman"/>
                <w:sz w:val="18"/>
                <w:szCs w:val="18"/>
                <w:lang w:val="ru-RU"/>
              </w:rPr>
              <w:t xml:space="preserve">Фізична культура (Фізичне виховання. Основи ЗСЖ. </w:t>
            </w:r>
            <w:r w:rsidRPr="001B5C73">
              <w:rPr>
                <w:rFonts w:ascii="Times New Roman" w:eastAsia="Times New Roman" w:hAnsi="Times New Roman"/>
                <w:sz w:val="18"/>
                <w:szCs w:val="18"/>
              </w:rPr>
              <w:t>Психологія стресу)</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1.5</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Інформаційні технології</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1.6</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Іноземна мова</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1.7</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Україна в контексті світового розвитку</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1.8</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Основи наукових досліджень та академічна доброчесність</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1.9</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Охорона праці, безпека життєдіяльності та цивільний захист</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1.10</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Інклюзивне суспільство</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1.11</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Філософія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1.12</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Права людини та верховенство права в сучасних реаліях</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1.13</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Іноземна мова (за професійним спрямуванням)</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1.14</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Екологія та екологічна етика</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1.15</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Основи менеджменту і командоутворення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shd w:val="clear" w:color="auto" w:fill="DEEAF6" w:themeFill="accent1" w:themeFillTint="33"/>
          </w:tcPr>
          <w:p w:rsidR="00523886" w:rsidRPr="001B5C73" w:rsidRDefault="00523886" w:rsidP="00664FBD">
            <w:pPr>
              <w:jc w:val="center"/>
              <w:rPr>
                <w:rFonts w:ascii="Times New Roman" w:eastAsia="Times New Roman" w:hAnsi="Times New Roman"/>
                <w:b/>
                <w:sz w:val="18"/>
                <w:szCs w:val="18"/>
              </w:rPr>
            </w:pPr>
            <w:r>
              <w:rPr>
                <w:rFonts w:ascii="Times New Roman" w:eastAsia="Times New Roman" w:hAnsi="Times New Roman"/>
                <w:b/>
                <w:sz w:val="18"/>
                <w:szCs w:val="18"/>
              </w:rPr>
              <w:t>ВК 1.1</w:t>
            </w:r>
          </w:p>
        </w:tc>
        <w:tc>
          <w:tcPr>
            <w:tcW w:w="2688" w:type="dxa"/>
            <w:shd w:val="clear" w:color="auto" w:fill="DEEAF6" w:themeFill="accent1" w:themeFillTint="33"/>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Базова загальновійськова підготовка (теоретична підготовка)*</w:t>
            </w: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1B5C73"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Вступ до спеціальності з основами професійної етики</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2.2</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Ботаніка</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2.3</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Анатомія та фізіологія рослин</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2.4</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Біологія з основами генетики</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2.5</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Зоологія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2.6</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Біохімія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2.7</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Анатомія та фізіологія людини і тварин</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2.8</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Загальна цитологія і гістологія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2.9</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Класичні та інноваційні методи викладання біології та основ здоров’я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2.10</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Правове забезпечення середньої освіти</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lastRenderedPageBreak/>
              <w:t>ОК 2.11</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Психологія (загальна, вікова та педагогічна)</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2.12</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Загальна теорія здоров'я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2.13</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Основи медичних знань та цивільного захисту при НС</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2.14</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Основи біотехнології</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2.15</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Методика організації НДР з біології та основ здоров’я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2.16</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Біорізноманіття та пізнання природи засобами довкілля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2.17</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Вікова фізіологія та шкільна гігієна</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2.18</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Сучасні інформаційні технології у викладанні біології</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2.19</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Мікробіологія з основами імунології</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2.20</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Конструктивна екологія та раціональне природокористування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2.21</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Методика соціально-виховної роботи та класного керівництва</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2.22</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Виготовлення наочних посібників з біології</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ОК 2.23</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Основи інклюзивного навчання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ПР 1</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Ознайомча практика</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ПР 2</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Навчальна практика</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ПР 3</w:t>
            </w:r>
          </w:p>
        </w:tc>
        <w:tc>
          <w:tcPr>
            <w:tcW w:w="2688" w:type="dxa"/>
            <w:hideMark/>
          </w:tcPr>
          <w:p w:rsidR="00523886" w:rsidRPr="001B5C73" w:rsidRDefault="00523886" w:rsidP="00664FBD">
            <w:pPr>
              <w:rPr>
                <w:rFonts w:ascii="Times New Roman" w:eastAsia="Times New Roman" w:hAnsi="Times New Roman"/>
                <w:sz w:val="18"/>
                <w:szCs w:val="18"/>
              </w:rPr>
            </w:pPr>
            <w:r w:rsidRPr="001B5C73">
              <w:rPr>
                <w:rFonts w:ascii="Times New Roman" w:eastAsia="Times New Roman" w:hAnsi="Times New Roman"/>
                <w:sz w:val="18"/>
                <w:szCs w:val="18"/>
              </w:rPr>
              <w:t>Педагогічна практика з біології</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p>
        </w:tc>
      </w:tr>
      <w:tr w:rsidR="00523886" w:rsidRPr="001B5C73" w:rsidTr="003B64D8">
        <w:trPr>
          <w:jc w:val="center"/>
        </w:trPr>
        <w:tc>
          <w:tcPr>
            <w:tcW w:w="851" w:type="dxa"/>
            <w:hideMark/>
          </w:tcPr>
          <w:p w:rsidR="00523886" w:rsidRPr="001B5C73" w:rsidRDefault="00523886" w:rsidP="00664FBD">
            <w:pPr>
              <w:jc w:val="center"/>
              <w:rPr>
                <w:rFonts w:ascii="Times New Roman" w:eastAsia="Times New Roman" w:hAnsi="Times New Roman"/>
                <w:b/>
                <w:sz w:val="18"/>
                <w:szCs w:val="18"/>
              </w:rPr>
            </w:pPr>
            <w:r w:rsidRPr="001B5C73">
              <w:rPr>
                <w:rFonts w:ascii="Times New Roman" w:eastAsia="Times New Roman" w:hAnsi="Times New Roman"/>
                <w:b/>
                <w:sz w:val="18"/>
                <w:szCs w:val="18"/>
              </w:rPr>
              <w:t>ПР 4</w:t>
            </w:r>
          </w:p>
        </w:tc>
        <w:tc>
          <w:tcPr>
            <w:tcW w:w="2688"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Педагогічна практика з основ здоров'я</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c>
          <w:tcPr>
            <w:tcW w:w="0" w:type="auto"/>
            <w:shd w:val="clear" w:color="auto" w:fill="DEEAF6" w:themeFill="accent1" w:themeFillTint="33"/>
            <w:vAlign w:val="center"/>
            <w:hideMark/>
          </w:tcPr>
          <w:p w:rsidR="00523886" w:rsidRPr="001B5C73" w:rsidRDefault="00523886" w:rsidP="003B64D8">
            <w:pPr>
              <w:jc w:val="center"/>
              <w:rPr>
                <w:rFonts w:ascii="Times New Roman" w:eastAsia="Times New Roman" w:hAnsi="Times New Roman"/>
                <w:sz w:val="18"/>
                <w:szCs w:val="18"/>
              </w:rPr>
            </w:pPr>
            <w:r w:rsidRPr="001B5C73">
              <w:rPr>
                <w:rFonts w:ascii="Times New Roman" w:eastAsia="Times New Roman" w:hAnsi="Times New Roman"/>
                <w:sz w:val="18"/>
                <w:szCs w:val="18"/>
              </w:rPr>
              <w:t>+</w:t>
            </w:r>
          </w:p>
        </w:tc>
      </w:tr>
      <w:tr w:rsidR="003B64D8" w:rsidRPr="001B5C73" w:rsidTr="003B64D8">
        <w:trPr>
          <w:jc w:val="center"/>
        </w:trPr>
        <w:tc>
          <w:tcPr>
            <w:tcW w:w="851" w:type="dxa"/>
          </w:tcPr>
          <w:p w:rsidR="003B64D8" w:rsidRPr="003B64D8" w:rsidRDefault="003B64D8" w:rsidP="003B64D8">
            <w:pPr>
              <w:jc w:val="center"/>
              <w:rPr>
                <w:rFonts w:ascii="Times New Roman" w:eastAsia="Times New Roman" w:hAnsi="Times New Roman"/>
                <w:b/>
                <w:sz w:val="18"/>
                <w:szCs w:val="18"/>
                <w:lang w:val="uk-UA"/>
              </w:rPr>
            </w:pPr>
            <w:r>
              <w:rPr>
                <w:rFonts w:ascii="Times New Roman" w:eastAsia="Times New Roman" w:hAnsi="Times New Roman"/>
                <w:b/>
                <w:sz w:val="18"/>
                <w:szCs w:val="18"/>
                <w:lang w:val="uk-UA"/>
              </w:rPr>
              <w:t>КАЕ</w:t>
            </w:r>
          </w:p>
        </w:tc>
        <w:tc>
          <w:tcPr>
            <w:tcW w:w="2688" w:type="dxa"/>
          </w:tcPr>
          <w:p w:rsidR="003B64D8" w:rsidRPr="001B5C73" w:rsidRDefault="003B64D8" w:rsidP="003B64D8">
            <w:pPr>
              <w:rPr>
                <w:rFonts w:ascii="Times New Roman" w:eastAsia="Times New Roman" w:hAnsi="Times New Roman"/>
                <w:sz w:val="18"/>
                <w:szCs w:val="18"/>
              </w:rPr>
            </w:pPr>
            <w:r w:rsidRPr="003B64D8">
              <w:rPr>
                <w:rFonts w:ascii="Times New Roman" w:eastAsia="Times New Roman" w:hAnsi="Times New Roman"/>
                <w:sz w:val="18"/>
                <w:szCs w:val="18"/>
              </w:rPr>
              <w:t>Комплексний атестаційний екзамен</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vAlign w:val="center"/>
          </w:tcPr>
          <w:p w:rsidR="003B64D8" w:rsidRDefault="003B64D8" w:rsidP="003B64D8">
            <w:pPr>
              <w:jc w:val="center"/>
            </w:pPr>
            <w:r w:rsidRPr="00866292">
              <w:rPr>
                <w:rFonts w:ascii="Times New Roman" w:eastAsia="Times New Roman" w:hAnsi="Times New Roman"/>
                <w:sz w:val="18"/>
                <w:szCs w:val="18"/>
              </w:rPr>
              <w:t>+</w:t>
            </w:r>
          </w:p>
        </w:tc>
        <w:tc>
          <w:tcPr>
            <w:tcW w:w="0" w:type="auto"/>
            <w:shd w:val="clear" w:color="auto" w:fill="DEEAF6" w:themeFill="accent1" w:themeFillTint="33"/>
            <w:vAlign w:val="center"/>
          </w:tcPr>
          <w:p w:rsidR="003B64D8" w:rsidRPr="001B5C73" w:rsidRDefault="003B64D8" w:rsidP="003B64D8">
            <w:pPr>
              <w:jc w:val="center"/>
              <w:rPr>
                <w:rFonts w:ascii="Times New Roman" w:eastAsia="Times New Roman" w:hAnsi="Times New Roman"/>
                <w:sz w:val="18"/>
                <w:szCs w:val="18"/>
              </w:rPr>
            </w:pPr>
          </w:p>
        </w:tc>
      </w:tr>
    </w:tbl>
    <w:p w:rsidR="00523886" w:rsidRDefault="00523886" w:rsidP="00523886">
      <w:pPr>
        <w:spacing w:after="120"/>
        <w:jc w:val="center"/>
        <w:rPr>
          <w:rFonts w:ascii="Times New Roman" w:hAnsi="Times New Roman"/>
          <w:b/>
          <w:spacing w:val="20"/>
          <w:kern w:val="36"/>
          <w:sz w:val="24"/>
          <w:szCs w:val="24"/>
          <w:lang w:val="uk-UA"/>
        </w:rPr>
      </w:pPr>
    </w:p>
    <w:p w:rsidR="00523886" w:rsidRDefault="00523886">
      <w:pPr>
        <w:spacing w:after="160" w:line="259" w:lineRule="auto"/>
        <w:jc w:val="left"/>
        <w:rPr>
          <w:rFonts w:ascii="Times New Roman" w:hAnsi="Times New Roman"/>
          <w:b/>
          <w:spacing w:val="20"/>
          <w:kern w:val="36"/>
          <w:sz w:val="24"/>
          <w:szCs w:val="24"/>
          <w:lang w:val="uk-UA"/>
        </w:rPr>
      </w:pPr>
      <w:r>
        <w:rPr>
          <w:rFonts w:ascii="Times New Roman" w:hAnsi="Times New Roman"/>
          <w:b/>
          <w:spacing w:val="20"/>
          <w:kern w:val="36"/>
          <w:sz w:val="24"/>
          <w:szCs w:val="24"/>
          <w:lang w:val="uk-UA"/>
        </w:rPr>
        <w:br w:type="page"/>
      </w:r>
    </w:p>
    <w:p w:rsidR="00523886" w:rsidRDefault="00523886" w:rsidP="00523886">
      <w:pPr>
        <w:spacing w:after="120"/>
        <w:jc w:val="center"/>
        <w:rPr>
          <w:rFonts w:ascii="Times New Roman" w:hAnsi="Times New Roman"/>
          <w:b/>
          <w:sz w:val="24"/>
          <w:szCs w:val="24"/>
          <w:lang w:val="uk-UA"/>
        </w:rPr>
      </w:pPr>
      <w:r>
        <w:rPr>
          <w:rFonts w:ascii="Times New Roman" w:hAnsi="Times New Roman"/>
          <w:b/>
          <w:spacing w:val="20"/>
          <w:kern w:val="36"/>
          <w:sz w:val="24"/>
          <w:szCs w:val="24"/>
          <w:lang w:val="uk-UA"/>
        </w:rPr>
        <w:lastRenderedPageBreak/>
        <w:t>9</w:t>
      </w:r>
      <w:r w:rsidRPr="00917D49">
        <w:rPr>
          <w:rFonts w:ascii="Times New Roman" w:hAnsi="Times New Roman"/>
          <w:b/>
          <w:spacing w:val="20"/>
          <w:kern w:val="36"/>
          <w:sz w:val="24"/>
          <w:szCs w:val="24"/>
          <w:lang w:val="uk-UA"/>
        </w:rPr>
        <w:t xml:space="preserve">. </w:t>
      </w:r>
      <w:r w:rsidRPr="00917D49">
        <w:rPr>
          <w:rFonts w:ascii="Times New Roman" w:hAnsi="Times New Roman"/>
          <w:b/>
          <w:sz w:val="24"/>
          <w:szCs w:val="24"/>
          <w:lang w:val="uk-UA"/>
        </w:rPr>
        <w:t xml:space="preserve">Матриця відповідності програмних </w:t>
      </w:r>
      <w:r>
        <w:rPr>
          <w:rFonts w:ascii="Times New Roman" w:hAnsi="Times New Roman"/>
          <w:b/>
          <w:sz w:val="24"/>
          <w:szCs w:val="24"/>
          <w:lang w:val="uk-UA"/>
        </w:rPr>
        <w:t xml:space="preserve">фахових </w:t>
      </w:r>
      <w:r w:rsidRPr="00917D49">
        <w:rPr>
          <w:rFonts w:ascii="Times New Roman" w:hAnsi="Times New Roman"/>
          <w:b/>
          <w:sz w:val="24"/>
          <w:szCs w:val="24"/>
          <w:lang w:val="uk-UA"/>
        </w:rPr>
        <w:t>компетентностей обов’язковим компонентам освітньої програми</w:t>
      </w:r>
    </w:p>
    <w:tbl>
      <w:tblPr>
        <w:tblStyle w:val="a4"/>
        <w:tblW w:w="0" w:type="auto"/>
        <w:jc w:val="center"/>
        <w:tblLook w:val="04A0" w:firstRow="1" w:lastRow="0" w:firstColumn="1" w:lastColumn="0" w:noHBand="0" w:noVBand="1"/>
      </w:tblPr>
      <w:tblGrid>
        <w:gridCol w:w="943"/>
        <w:gridCol w:w="3797"/>
        <w:gridCol w:w="592"/>
        <w:gridCol w:w="592"/>
        <w:gridCol w:w="592"/>
        <w:gridCol w:w="592"/>
        <w:gridCol w:w="592"/>
        <w:gridCol w:w="592"/>
        <w:gridCol w:w="592"/>
        <w:gridCol w:w="592"/>
        <w:gridCol w:w="592"/>
        <w:gridCol w:w="222"/>
        <w:gridCol w:w="577"/>
        <w:gridCol w:w="577"/>
        <w:gridCol w:w="577"/>
        <w:gridCol w:w="577"/>
        <w:gridCol w:w="577"/>
        <w:gridCol w:w="577"/>
      </w:tblGrid>
      <w:tr w:rsidR="00523886" w:rsidRPr="0037386E" w:rsidTr="003B64D8">
        <w:trPr>
          <w:jc w:val="center"/>
        </w:trPr>
        <w:tc>
          <w:tcPr>
            <w:tcW w:w="943" w:type="dxa"/>
            <w:hideMark/>
          </w:tcPr>
          <w:p w:rsidR="00523886" w:rsidRPr="0037386E" w:rsidRDefault="00523886" w:rsidP="00664FBD">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w:t>
            </w:r>
          </w:p>
        </w:tc>
        <w:tc>
          <w:tcPr>
            <w:tcW w:w="3797" w:type="dxa"/>
            <w:hideMark/>
          </w:tcPr>
          <w:p w:rsidR="00523886" w:rsidRPr="0037386E" w:rsidRDefault="00523886" w:rsidP="00664FBD">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Дисципліна</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ФК1</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ФК2</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ФК3</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ФК4</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ФК5</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ФК6</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ФК7</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ФК8</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ФК9</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b/>
                <w:bCs/>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ПК1</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ПК2</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ПК3</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ПК4</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ПК5</w:t>
            </w:r>
          </w:p>
        </w:tc>
        <w:tc>
          <w:tcPr>
            <w:tcW w:w="0" w:type="auto"/>
            <w:vAlign w:val="center"/>
            <w:hideMark/>
          </w:tcPr>
          <w:p w:rsidR="00523886" w:rsidRPr="0037386E" w:rsidRDefault="00523886" w:rsidP="003B64D8">
            <w:pPr>
              <w:jc w:val="center"/>
              <w:rPr>
                <w:rFonts w:ascii="Times New Roman" w:eastAsia="Times New Roman" w:hAnsi="Times New Roman"/>
                <w:b/>
                <w:bCs/>
                <w:sz w:val="18"/>
                <w:szCs w:val="18"/>
              </w:rPr>
            </w:pPr>
            <w:r w:rsidRPr="0037386E">
              <w:rPr>
                <w:rFonts w:ascii="Times New Roman" w:eastAsia="Times New Roman" w:hAnsi="Times New Roman"/>
                <w:b/>
                <w:bCs/>
                <w:sz w:val="18"/>
                <w:szCs w:val="18"/>
              </w:rPr>
              <w:t>ПК6</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1.1</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Основи навчання студентів (самоуправління навчанням)</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1.2</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Українська мова (за професійним спрямуванням)</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1.3</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Педагогіка з основами педагогічної майстерності</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1.4</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Фізична культура (ЗСЖ, психологія стресу)</w:t>
            </w:r>
          </w:p>
        </w:tc>
        <w:tc>
          <w:tcPr>
            <w:tcW w:w="0" w:type="auto"/>
            <w:vAlign w:val="center"/>
            <w:hideMark/>
          </w:tcPr>
          <w:p w:rsidR="00523886" w:rsidRPr="004C0348" w:rsidRDefault="00523886" w:rsidP="003B64D8">
            <w:pPr>
              <w:jc w:val="center"/>
              <w:rPr>
                <w:rFonts w:ascii="Times New Roman" w:eastAsia="Times New Roman" w:hAnsi="Times New Roman"/>
                <w:sz w:val="18"/>
                <w:szCs w:val="18"/>
                <w:lang w:val="ru-RU"/>
              </w:rPr>
            </w:pPr>
          </w:p>
        </w:tc>
        <w:tc>
          <w:tcPr>
            <w:tcW w:w="0" w:type="auto"/>
            <w:vAlign w:val="center"/>
            <w:hideMark/>
          </w:tcPr>
          <w:p w:rsidR="00523886" w:rsidRPr="004C0348" w:rsidRDefault="00523886" w:rsidP="003B64D8">
            <w:pPr>
              <w:jc w:val="center"/>
              <w:rPr>
                <w:rFonts w:ascii="Times New Roman" w:eastAsia="Times New Roman" w:hAnsi="Times New Roman"/>
                <w:sz w:val="18"/>
                <w:szCs w:val="18"/>
                <w:lang w:val="ru-RU"/>
              </w:rPr>
            </w:pPr>
          </w:p>
        </w:tc>
        <w:tc>
          <w:tcPr>
            <w:tcW w:w="0" w:type="auto"/>
            <w:vAlign w:val="center"/>
            <w:hideMark/>
          </w:tcPr>
          <w:p w:rsidR="00523886" w:rsidRPr="004C0348" w:rsidRDefault="00523886" w:rsidP="003B64D8">
            <w:pPr>
              <w:jc w:val="center"/>
              <w:rPr>
                <w:rFonts w:ascii="Times New Roman" w:eastAsia="Times New Roman" w:hAnsi="Times New Roman"/>
                <w:sz w:val="18"/>
                <w:szCs w:val="18"/>
                <w:lang w:val="ru-RU"/>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1.5</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Інформаційні технології</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1.6</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Іноземна мова</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1.7</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Україна в контексті світового розвитку</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1.8</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Основи наукових досліджень та академічна доброчесність</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1.9</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Охорона праці, безпека життєдіяльності та цивільний захист</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1.10</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Інклюзивне суспільство</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1.11</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Філософія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1.12</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Права людини та верховенство права в сучасних реаліях</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1.13</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Іноземна мова (за професійним спрямуванням)</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1.14</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Екологія та екологічна етика</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1.15</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Основи менеджменту і командоутворення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shd w:val="clear" w:color="auto" w:fill="DEEAF6" w:themeFill="accent1" w:themeFillTint="33"/>
          </w:tcPr>
          <w:p w:rsidR="00523886" w:rsidRPr="00DF523E" w:rsidRDefault="00523886" w:rsidP="00664FBD">
            <w:pPr>
              <w:rPr>
                <w:rFonts w:ascii="Times New Roman" w:eastAsia="Times New Roman" w:hAnsi="Times New Roman"/>
                <w:b/>
                <w:bCs/>
                <w:sz w:val="18"/>
                <w:szCs w:val="18"/>
              </w:rPr>
            </w:pPr>
            <w:r>
              <w:rPr>
                <w:rFonts w:ascii="Times New Roman" w:eastAsia="Times New Roman" w:hAnsi="Times New Roman"/>
                <w:b/>
                <w:bCs/>
                <w:sz w:val="18"/>
                <w:szCs w:val="18"/>
              </w:rPr>
              <w:t xml:space="preserve">ВК 1.1 </w:t>
            </w:r>
          </w:p>
        </w:tc>
        <w:tc>
          <w:tcPr>
            <w:tcW w:w="3797" w:type="dxa"/>
            <w:shd w:val="clear" w:color="auto" w:fill="DEEAF6" w:themeFill="accent1" w:themeFillTint="33"/>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Базова загальновійськова підготовка (теоретична підготовка)*</w:t>
            </w:r>
          </w:p>
        </w:tc>
        <w:tc>
          <w:tcPr>
            <w:tcW w:w="0" w:type="auto"/>
            <w:shd w:val="clear" w:color="auto" w:fill="DEEAF6" w:themeFill="accent1" w:themeFillTint="33"/>
            <w:vAlign w:val="center"/>
          </w:tcPr>
          <w:p w:rsidR="00523886" w:rsidRPr="004C0348" w:rsidRDefault="00523886" w:rsidP="003B64D8">
            <w:pPr>
              <w:jc w:val="center"/>
              <w:rPr>
                <w:rFonts w:ascii="Times New Roman" w:eastAsia="Times New Roman" w:hAnsi="Times New Roman"/>
                <w:sz w:val="18"/>
                <w:szCs w:val="18"/>
                <w:lang w:val="ru-RU"/>
              </w:rPr>
            </w:pPr>
          </w:p>
        </w:tc>
        <w:tc>
          <w:tcPr>
            <w:tcW w:w="0" w:type="auto"/>
            <w:shd w:val="clear" w:color="auto" w:fill="DEEAF6" w:themeFill="accent1" w:themeFillTint="33"/>
            <w:vAlign w:val="center"/>
          </w:tcPr>
          <w:p w:rsidR="00523886" w:rsidRPr="004C0348" w:rsidRDefault="00523886" w:rsidP="003B64D8">
            <w:pPr>
              <w:jc w:val="center"/>
              <w:rPr>
                <w:rFonts w:ascii="Times New Roman" w:eastAsia="Times New Roman" w:hAnsi="Times New Roman"/>
                <w:sz w:val="18"/>
                <w:szCs w:val="18"/>
                <w:lang w:val="ru-RU"/>
              </w:rPr>
            </w:pPr>
          </w:p>
        </w:tc>
        <w:tc>
          <w:tcPr>
            <w:tcW w:w="0" w:type="auto"/>
            <w:shd w:val="clear" w:color="auto" w:fill="DEEAF6" w:themeFill="accent1" w:themeFillTint="33"/>
            <w:vAlign w:val="center"/>
          </w:tcPr>
          <w:p w:rsidR="00523886" w:rsidRPr="004C0348" w:rsidRDefault="00523886" w:rsidP="003B64D8">
            <w:pPr>
              <w:jc w:val="center"/>
              <w:rPr>
                <w:rFonts w:ascii="Times New Roman" w:eastAsia="Times New Roman" w:hAnsi="Times New Roman"/>
                <w:sz w:val="18"/>
                <w:szCs w:val="18"/>
                <w:lang w:val="ru-RU"/>
              </w:rPr>
            </w:pPr>
          </w:p>
        </w:tc>
        <w:tc>
          <w:tcPr>
            <w:tcW w:w="0" w:type="auto"/>
            <w:shd w:val="clear" w:color="auto" w:fill="DEEAF6" w:themeFill="accent1" w:themeFillTint="33"/>
            <w:vAlign w:val="center"/>
          </w:tcPr>
          <w:p w:rsidR="00523886" w:rsidRPr="004C0348" w:rsidRDefault="00523886" w:rsidP="003B64D8">
            <w:pPr>
              <w:jc w:val="center"/>
              <w:rPr>
                <w:rFonts w:ascii="Times New Roman" w:eastAsia="Times New Roman" w:hAnsi="Times New Roman"/>
                <w:sz w:val="18"/>
                <w:szCs w:val="18"/>
                <w:lang w:val="ru-RU"/>
              </w:rPr>
            </w:pPr>
          </w:p>
        </w:tc>
        <w:tc>
          <w:tcPr>
            <w:tcW w:w="0" w:type="auto"/>
            <w:shd w:val="clear" w:color="auto" w:fill="DEEAF6" w:themeFill="accent1" w:themeFillTint="33"/>
            <w:vAlign w:val="center"/>
          </w:tcPr>
          <w:p w:rsidR="00523886" w:rsidRPr="004C0348" w:rsidRDefault="00523886" w:rsidP="003B64D8">
            <w:pPr>
              <w:jc w:val="center"/>
              <w:rPr>
                <w:rFonts w:ascii="Times New Roman" w:eastAsia="Times New Roman" w:hAnsi="Times New Roman"/>
                <w:sz w:val="18"/>
                <w:szCs w:val="18"/>
                <w:lang w:val="ru-RU"/>
              </w:rPr>
            </w:pPr>
          </w:p>
        </w:tc>
        <w:tc>
          <w:tcPr>
            <w:tcW w:w="0" w:type="auto"/>
            <w:shd w:val="clear" w:color="auto" w:fill="DEEAF6" w:themeFill="accent1" w:themeFillTint="33"/>
            <w:vAlign w:val="center"/>
          </w:tcPr>
          <w:p w:rsidR="00523886" w:rsidRPr="004C0348" w:rsidRDefault="00523886" w:rsidP="003B64D8">
            <w:pPr>
              <w:jc w:val="center"/>
              <w:rPr>
                <w:rFonts w:ascii="Times New Roman" w:eastAsia="Times New Roman" w:hAnsi="Times New Roman"/>
                <w:sz w:val="18"/>
                <w:szCs w:val="18"/>
                <w:lang w:val="ru-RU"/>
              </w:rPr>
            </w:pP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r>
              <w:rPr>
                <w:rFonts w:ascii="Times New Roman" w:eastAsia="Times New Roman" w:hAnsi="Times New Roman"/>
                <w:sz w:val="18"/>
                <w:szCs w:val="18"/>
              </w:rPr>
              <w:t>+</w:t>
            </w: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p>
        </w:tc>
        <w:tc>
          <w:tcPr>
            <w:tcW w:w="0" w:type="auto"/>
            <w:shd w:val="clear" w:color="auto" w:fill="DEEAF6" w:themeFill="accent1" w:themeFillTint="33"/>
            <w:vAlign w:val="center"/>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Вступ до спеціальності з основами професійної етики</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2.2</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Ботаніка</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2.3</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Анатомія та фізіологія рослин</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2.4</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Біологія з основами генетики</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2.5</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Зоологія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2.6</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Біохімія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2.7</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Анатомія та фізіологія людини і тварин</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2.8</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Загальна цитологія і гістологія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2.9</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Класичні та інноваційні методи викладання біології та основ здоров’я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2.10</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Правове забезпечення середньої освіти</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2.11</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Психологія (загальна, вікова та педагогічна)</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2.12</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Загальна теорія здоров'я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2.13</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Основи медичних знань та цивільного захисту при НС</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2.14</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Основи біотехнології</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2.15</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Методика організації НДР з біології та основ здоров’я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2.16</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Біорізноманіття та пізнання природи засобами довкілля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lastRenderedPageBreak/>
              <w:t>ОК 2.17</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Вікова фізіологія та шкільна гігієна</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2.18</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Сучасні інформаційні технології у викладанні біології</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2.19</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Мікробіологія з основами імунології</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2.20</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Конструктивна екологія та раціональне природокористування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2.21</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Методика соціально-виховної роботи та класного керівництва</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2.22</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Виготовлення наочних посібників з біології</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ОК 2.23</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Основи інклюзивного навчання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ПР 1</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Ознайомча практика</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ПР 2</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Навчальна практика</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ПР 3</w:t>
            </w:r>
          </w:p>
        </w:tc>
        <w:tc>
          <w:tcPr>
            <w:tcW w:w="3797" w:type="dxa"/>
            <w:hideMark/>
          </w:tcPr>
          <w:p w:rsidR="00523886" w:rsidRPr="0037386E" w:rsidRDefault="00523886" w:rsidP="00664FBD">
            <w:pPr>
              <w:rPr>
                <w:rFonts w:ascii="Times New Roman" w:eastAsia="Times New Roman" w:hAnsi="Times New Roman"/>
                <w:sz w:val="18"/>
                <w:szCs w:val="18"/>
              </w:rPr>
            </w:pPr>
            <w:r w:rsidRPr="0037386E">
              <w:rPr>
                <w:rFonts w:ascii="Times New Roman" w:eastAsia="Times New Roman" w:hAnsi="Times New Roman"/>
                <w:sz w:val="18"/>
                <w:szCs w:val="18"/>
              </w:rPr>
              <w:t>Педагогічна практика з біології</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523886" w:rsidRPr="0037386E" w:rsidTr="003B64D8">
        <w:trPr>
          <w:jc w:val="center"/>
        </w:trPr>
        <w:tc>
          <w:tcPr>
            <w:tcW w:w="943" w:type="dxa"/>
            <w:hideMark/>
          </w:tcPr>
          <w:p w:rsidR="00523886" w:rsidRPr="0037386E" w:rsidRDefault="00523886" w:rsidP="00664FBD">
            <w:pPr>
              <w:rPr>
                <w:rFonts w:ascii="Times New Roman" w:eastAsia="Times New Roman" w:hAnsi="Times New Roman"/>
                <w:sz w:val="18"/>
                <w:szCs w:val="18"/>
              </w:rPr>
            </w:pPr>
            <w:r w:rsidRPr="00DF523E">
              <w:rPr>
                <w:rFonts w:ascii="Times New Roman" w:eastAsia="Times New Roman" w:hAnsi="Times New Roman"/>
                <w:b/>
                <w:bCs/>
                <w:sz w:val="18"/>
                <w:szCs w:val="18"/>
              </w:rPr>
              <w:t>ПР 4</w:t>
            </w:r>
          </w:p>
        </w:tc>
        <w:tc>
          <w:tcPr>
            <w:tcW w:w="3797" w:type="dxa"/>
            <w:hideMark/>
          </w:tcPr>
          <w:p w:rsidR="00523886" w:rsidRPr="004C0348" w:rsidRDefault="00523886" w:rsidP="00664FBD">
            <w:pPr>
              <w:rPr>
                <w:rFonts w:ascii="Times New Roman" w:eastAsia="Times New Roman" w:hAnsi="Times New Roman"/>
                <w:sz w:val="18"/>
                <w:szCs w:val="18"/>
                <w:lang w:val="ru-RU"/>
              </w:rPr>
            </w:pPr>
            <w:r w:rsidRPr="004C0348">
              <w:rPr>
                <w:rFonts w:ascii="Times New Roman" w:eastAsia="Times New Roman" w:hAnsi="Times New Roman"/>
                <w:sz w:val="18"/>
                <w:szCs w:val="18"/>
                <w:lang w:val="ru-RU"/>
              </w:rPr>
              <w:t>Педагогічна практика з основ здоров'я</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523886" w:rsidRPr="0037386E" w:rsidRDefault="00523886" w:rsidP="003B64D8">
            <w:pPr>
              <w:jc w:val="center"/>
              <w:rPr>
                <w:rFonts w:ascii="Times New Roman" w:eastAsia="Times New Roman" w:hAnsi="Times New Roman"/>
                <w:sz w:val="18"/>
                <w:szCs w:val="18"/>
              </w:rPr>
            </w:pP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hideMark/>
          </w:tcPr>
          <w:p w:rsidR="00523886" w:rsidRPr="0037386E" w:rsidRDefault="00523886"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r w:rsidR="003B64D8" w:rsidRPr="0037386E" w:rsidTr="003B64D8">
        <w:trPr>
          <w:jc w:val="center"/>
        </w:trPr>
        <w:tc>
          <w:tcPr>
            <w:tcW w:w="943" w:type="dxa"/>
          </w:tcPr>
          <w:p w:rsidR="003B64D8" w:rsidRPr="003B64D8" w:rsidRDefault="003B64D8" w:rsidP="003B64D8">
            <w:pPr>
              <w:rPr>
                <w:rFonts w:ascii="Times New Roman" w:eastAsia="Times New Roman" w:hAnsi="Times New Roman"/>
                <w:b/>
                <w:bCs/>
                <w:sz w:val="18"/>
                <w:szCs w:val="18"/>
                <w:lang w:val="uk-UA"/>
              </w:rPr>
            </w:pPr>
            <w:r>
              <w:rPr>
                <w:rFonts w:ascii="Times New Roman" w:eastAsia="Times New Roman" w:hAnsi="Times New Roman"/>
                <w:b/>
                <w:bCs/>
                <w:sz w:val="18"/>
                <w:szCs w:val="18"/>
                <w:lang w:val="uk-UA"/>
              </w:rPr>
              <w:t>КАЕ</w:t>
            </w:r>
          </w:p>
        </w:tc>
        <w:tc>
          <w:tcPr>
            <w:tcW w:w="3797" w:type="dxa"/>
          </w:tcPr>
          <w:p w:rsidR="003B64D8" w:rsidRPr="0037386E" w:rsidRDefault="003B64D8" w:rsidP="003B64D8">
            <w:pPr>
              <w:rPr>
                <w:rFonts w:ascii="Times New Roman" w:eastAsia="Times New Roman" w:hAnsi="Times New Roman"/>
                <w:sz w:val="18"/>
                <w:szCs w:val="18"/>
              </w:rPr>
            </w:pPr>
            <w:r w:rsidRPr="003B64D8">
              <w:rPr>
                <w:rFonts w:ascii="Times New Roman" w:eastAsia="Times New Roman" w:hAnsi="Times New Roman"/>
                <w:sz w:val="18"/>
                <w:szCs w:val="18"/>
              </w:rPr>
              <w:t>Комплексний атестаційний екзамен</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shd w:val="clear" w:color="auto" w:fill="D0CECE" w:themeFill="background2" w:themeFillShade="E6"/>
            <w:vAlign w:val="center"/>
          </w:tcPr>
          <w:p w:rsidR="003B64D8" w:rsidRPr="0037386E" w:rsidRDefault="003B64D8" w:rsidP="003B64D8">
            <w:pPr>
              <w:jc w:val="center"/>
              <w:rPr>
                <w:rFonts w:ascii="Times New Roman" w:eastAsia="Times New Roman" w:hAnsi="Times New Roman"/>
                <w:sz w:val="18"/>
                <w:szCs w:val="18"/>
              </w:rPr>
            </w:pP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c>
          <w:tcPr>
            <w:tcW w:w="0" w:type="auto"/>
            <w:vAlign w:val="center"/>
          </w:tcPr>
          <w:p w:rsidR="003B64D8" w:rsidRPr="0037386E" w:rsidRDefault="003B64D8" w:rsidP="003B64D8">
            <w:pPr>
              <w:jc w:val="center"/>
              <w:rPr>
                <w:rFonts w:ascii="Times New Roman" w:eastAsia="Times New Roman" w:hAnsi="Times New Roman"/>
                <w:sz w:val="18"/>
                <w:szCs w:val="18"/>
              </w:rPr>
            </w:pPr>
            <w:r w:rsidRPr="0037386E">
              <w:rPr>
                <w:rFonts w:ascii="Times New Roman" w:eastAsia="Times New Roman" w:hAnsi="Times New Roman"/>
                <w:sz w:val="18"/>
                <w:szCs w:val="18"/>
              </w:rPr>
              <w:t>+</w:t>
            </w:r>
          </w:p>
        </w:tc>
      </w:tr>
    </w:tbl>
    <w:p w:rsidR="00523886" w:rsidRPr="00917D49" w:rsidRDefault="00523886" w:rsidP="00036EC5">
      <w:pPr>
        <w:spacing w:after="120"/>
        <w:jc w:val="center"/>
        <w:rPr>
          <w:rFonts w:ascii="Times New Roman" w:hAnsi="Times New Roman"/>
          <w:b/>
          <w:sz w:val="24"/>
          <w:szCs w:val="24"/>
          <w:lang w:val="uk-UA"/>
        </w:rPr>
      </w:pPr>
    </w:p>
    <w:p w:rsidR="00523886" w:rsidRDefault="00523886">
      <w:pPr>
        <w:spacing w:after="160" w:line="259" w:lineRule="auto"/>
        <w:jc w:val="left"/>
        <w:rPr>
          <w:rFonts w:ascii="Times New Roman" w:hAnsi="Times New Roman"/>
          <w:b/>
          <w:sz w:val="24"/>
          <w:szCs w:val="24"/>
          <w:lang w:val="uk-UA"/>
        </w:rPr>
      </w:pPr>
      <w:r>
        <w:rPr>
          <w:rFonts w:ascii="Times New Roman" w:hAnsi="Times New Roman"/>
          <w:b/>
          <w:sz w:val="24"/>
          <w:szCs w:val="24"/>
          <w:lang w:val="uk-UA"/>
        </w:rPr>
        <w:br w:type="page"/>
      </w:r>
    </w:p>
    <w:p w:rsidR="00036EC5" w:rsidRPr="00917D49" w:rsidRDefault="00523886" w:rsidP="00036EC5">
      <w:pPr>
        <w:spacing w:after="120"/>
        <w:jc w:val="center"/>
        <w:rPr>
          <w:rFonts w:ascii="Times New Roman" w:hAnsi="Times New Roman"/>
          <w:b/>
          <w:sz w:val="24"/>
          <w:szCs w:val="24"/>
          <w:lang w:val="uk-UA"/>
        </w:rPr>
      </w:pPr>
      <w:r>
        <w:rPr>
          <w:rFonts w:ascii="Times New Roman" w:hAnsi="Times New Roman"/>
          <w:b/>
          <w:sz w:val="24"/>
          <w:szCs w:val="24"/>
          <w:lang w:val="uk-UA"/>
        </w:rPr>
        <w:lastRenderedPageBreak/>
        <w:t>10</w:t>
      </w:r>
      <w:r w:rsidR="00036EC5" w:rsidRPr="00917D49">
        <w:rPr>
          <w:rFonts w:ascii="Times New Roman" w:hAnsi="Times New Roman"/>
          <w:b/>
          <w:sz w:val="24"/>
          <w:szCs w:val="24"/>
          <w:lang w:val="uk-UA"/>
        </w:rPr>
        <w:t>. Матриця забезпечення програмних результатів навчання (ПРН) відповідними обов’язковими компонентами освітньої програми</w:t>
      </w:r>
    </w:p>
    <w:tbl>
      <w:tblPr>
        <w:tblW w:w="13786" w:type="dxa"/>
        <w:jc w:val="center"/>
        <w:tblLook w:val="04A0" w:firstRow="1" w:lastRow="0" w:firstColumn="1" w:lastColumn="0" w:noHBand="0" w:noVBand="1"/>
      </w:tblPr>
      <w:tblGrid>
        <w:gridCol w:w="988"/>
        <w:gridCol w:w="2255"/>
        <w:gridCol w:w="439"/>
        <w:gridCol w:w="439"/>
        <w:gridCol w:w="439"/>
        <w:gridCol w:w="439"/>
        <w:gridCol w:w="439"/>
        <w:gridCol w:w="439"/>
        <w:gridCol w:w="439"/>
        <w:gridCol w:w="439"/>
        <w:gridCol w:w="439"/>
        <w:gridCol w:w="439"/>
        <w:gridCol w:w="439"/>
        <w:gridCol w:w="439"/>
        <w:gridCol w:w="439"/>
        <w:gridCol w:w="439"/>
        <w:gridCol w:w="456"/>
        <w:gridCol w:w="563"/>
        <w:gridCol w:w="563"/>
        <w:gridCol w:w="563"/>
        <w:gridCol w:w="563"/>
        <w:gridCol w:w="563"/>
        <w:gridCol w:w="563"/>
        <w:gridCol w:w="563"/>
      </w:tblGrid>
      <w:tr w:rsidR="00664FBD" w:rsidRPr="00664FBD" w:rsidTr="00441291">
        <w:trPr>
          <w:trHeight w:val="264"/>
          <w:jc w:val="center"/>
        </w:trPr>
        <w:tc>
          <w:tcPr>
            <w:tcW w:w="988" w:type="dxa"/>
            <w:tcBorders>
              <w:top w:val="single" w:sz="4" w:space="0" w:color="auto"/>
              <w:left w:val="single" w:sz="4" w:space="0" w:color="auto"/>
              <w:bottom w:val="single" w:sz="4" w:space="0" w:color="auto"/>
              <w:right w:val="single" w:sz="4" w:space="0" w:color="auto"/>
            </w:tcBorders>
          </w:tcPr>
          <w:p w:rsidR="00664FBD" w:rsidRPr="0037386E" w:rsidRDefault="00664FBD" w:rsidP="00664FBD">
            <w:pPr>
              <w:jc w:val="center"/>
              <w:rPr>
                <w:rFonts w:ascii="Times New Roman" w:eastAsia="Times New Roman" w:hAnsi="Times New Roman"/>
                <w:b/>
                <w:bCs/>
                <w:sz w:val="18"/>
                <w:szCs w:val="18"/>
                <w:lang w:eastAsia="uk-UA"/>
              </w:rPr>
            </w:pPr>
            <w:r w:rsidRPr="0037386E">
              <w:rPr>
                <w:rFonts w:ascii="Times New Roman" w:eastAsia="Times New Roman" w:hAnsi="Times New Roman"/>
                <w:b/>
                <w:bCs/>
                <w:sz w:val="18"/>
                <w:szCs w:val="18"/>
                <w:lang w:eastAsia="uk-UA"/>
              </w:rPr>
              <w:t>№</w:t>
            </w:r>
          </w:p>
        </w:tc>
        <w:tc>
          <w:tcPr>
            <w:tcW w:w="2255" w:type="dxa"/>
            <w:tcBorders>
              <w:top w:val="single" w:sz="4" w:space="0" w:color="auto"/>
              <w:left w:val="single" w:sz="4" w:space="0" w:color="auto"/>
              <w:bottom w:val="single" w:sz="4" w:space="0" w:color="auto"/>
              <w:right w:val="single" w:sz="4" w:space="0" w:color="auto"/>
            </w:tcBorders>
          </w:tcPr>
          <w:p w:rsidR="00664FBD" w:rsidRPr="0037386E" w:rsidRDefault="00664FBD" w:rsidP="00664FBD">
            <w:pPr>
              <w:jc w:val="center"/>
              <w:rPr>
                <w:rFonts w:ascii="Times New Roman" w:eastAsia="Times New Roman" w:hAnsi="Times New Roman"/>
                <w:b/>
                <w:bCs/>
                <w:sz w:val="18"/>
                <w:szCs w:val="18"/>
                <w:lang w:eastAsia="uk-UA"/>
              </w:rPr>
            </w:pPr>
            <w:r w:rsidRPr="0037386E">
              <w:rPr>
                <w:rFonts w:ascii="Times New Roman" w:eastAsia="Times New Roman" w:hAnsi="Times New Roman"/>
                <w:b/>
                <w:bCs/>
                <w:sz w:val="18"/>
                <w:szCs w:val="18"/>
                <w:lang w:eastAsia="uk-UA"/>
              </w:rPr>
              <w:t>Дисципліна</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1</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2</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3</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4</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5</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6</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7</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8</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9</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10</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11</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12</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13</w:t>
            </w:r>
          </w:p>
        </w:tc>
        <w:tc>
          <w:tcPr>
            <w:tcW w:w="439"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14</w:t>
            </w:r>
          </w:p>
        </w:tc>
        <w:tc>
          <w:tcPr>
            <w:tcW w:w="456"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РН 15*</w:t>
            </w:r>
          </w:p>
        </w:tc>
        <w:tc>
          <w:tcPr>
            <w:tcW w:w="563"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ПРН 1</w:t>
            </w:r>
          </w:p>
        </w:tc>
        <w:tc>
          <w:tcPr>
            <w:tcW w:w="563"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ПРН 2</w:t>
            </w:r>
          </w:p>
        </w:tc>
        <w:tc>
          <w:tcPr>
            <w:tcW w:w="563"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ПРН 3</w:t>
            </w:r>
          </w:p>
        </w:tc>
        <w:tc>
          <w:tcPr>
            <w:tcW w:w="563"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ПРН 4</w:t>
            </w:r>
          </w:p>
        </w:tc>
        <w:tc>
          <w:tcPr>
            <w:tcW w:w="563"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ПРН 5</w:t>
            </w:r>
          </w:p>
        </w:tc>
        <w:tc>
          <w:tcPr>
            <w:tcW w:w="563"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ПРН 6</w:t>
            </w:r>
          </w:p>
        </w:tc>
        <w:tc>
          <w:tcPr>
            <w:tcW w:w="563" w:type="dxa"/>
            <w:tcBorders>
              <w:top w:val="single" w:sz="4" w:space="0" w:color="auto"/>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b/>
                <w:color w:val="000000"/>
                <w:sz w:val="16"/>
                <w:szCs w:val="16"/>
                <w:lang w:val="uk-UA" w:eastAsia="uk-UA"/>
              </w:rPr>
            </w:pPr>
            <w:r w:rsidRPr="00664FBD">
              <w:rPr>
                <w:rFonts w:ascii="Times New Roman" w:eastAsia="Times New Roman" w:hAnsi="Times New Roman"/>
                <w:b/>
                <w:color w:val="000000"/>
                <w:sz w:val="16"/>
                <w:szCs w:val="16"/>
                <w:lang w:val="uk-UA" w:eastAsia="uk-UA"/>
              </w:rPr>
              <w:t>ПРН 7</w:t>
            </w: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1.1</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Основи навчання студентів (самоуправління навчанням)</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1.2</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Українська мова (за професійним спрямуванням)</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1.3</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Педагогіка з основами педагогічної майстерності</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1.4</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Фізична культура (ЗСЖ, психологія стресу)</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33"/>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1.5</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Інформаційні технології</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33"/>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1.6</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Іноземна мова</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17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1.7</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Україна в контексті світового розвитку</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1.8</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Основи наукових досліджень та академічна доброчесність</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r>
      <w:tr w:rsidR="00664FBD" w:rsidRPr="00664FBD" w:rsidTr="00441291">
        <w:trPr>
          <w:trHeight w:val="528"/>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1.9</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Охорона праці, безпека життєдіяльності та цивільний захист</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72"/>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1.10</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Інклюзивне суспільство</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33"/>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1.11</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Філософія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1.12</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Права людини та верховенство права в сучасних реаліях</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1.13</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Іноземна мова (за професійним спрямуванням)</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1.14</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Екологія та екологічна етика</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0E077A" w:rsidRPr="00664FBD" w:rsidTr="00B41468">
        <w:trPr>
          <w:trHeight w:val="118"/>
          <w:jc w:val="center"/>
        </w:trPr>
        <w:tc>
          <w:tcPr>
            <w:tcW w:w="988" w:type="dxa"/>
            <w:tcBorders>
              <w:top w:val="nil"/>
              <w:left w:val="single" w:sz="4" w:space="0" w:color="auto"/>
              <w:bottom w:val="single" w:sz="4" w:space="0" w:color="auto"/>
              <w:right w:val="single" w:sz="4" w:space="0" w:color="auto"/>
            </w:tcBorders>
            <w:shd w:val="clear" w:color="auto" w:fill="auto"/>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1.15</w:t>
            </w:r>
          </w:p>
        </w:tc>
        <w:tc>
          <w:tcPr>
            <w:tcW w:w="2255" w:type="dxa"/>
            <w:tcBorders>
              <w:top w:val="nil"/>
              <w:left w:val="single" w:sz="4" w:space="0" w:color="auto"/>
              <w:bottom w:val="single" w:sz="4" w:space="0" w:color="auto"/>
              <w:right w:val="single" w:sz="4" w:space="0" w:color="auto"/>
            </w:tcBorders>
            <w:shd w:val="clear" w:color="auto" w:fill="auto"/>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Основи менеджменту і командоутворення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0E077A">
        <w:trPr>
          <w:trHeight w:val="528"/>
          <w:jc w:val="center"/>
        </w:trPr>
        <w:tc>
          <w:tcPr>
            <w:tcW w:w="988" w:type="dxa"/>
            <w:tcBorders>
              <w:top w:val="nil"/>
              <w:left w:val="single" w:sz="4" w:space="0" w:color="auto"/>
              <w:bottom w:val="single" w:sz="4" w:space="0" w:color="auto"/>
              <w:right w:val="single" w:sz="4" w:space="0" w:color="auto"/>
            </w:tcBorders>
            <w:shd w:val="clear" w:color="auto" w:fill="DEEAF6" w:themeFill="accent1" w:themeFillTint="33"/>
          </w:tcPr>
          <w:p w:rsidR="00664FBD" w:rsidRPr="00DF523E" w:rsidRDefault="00664FBD" w:rsidP="00664FBD">
            <w:pPr>
              <w:rPr>
                <w:rFonts w:ascii="Times New Roman" w:eastAsia="Times New Roman" w:hAnsi="Times New Roman"/>
                <w:b/>
                <w:bCs/>
                <w:sz w:val="18"/>
                <w:szCs w:val="18"/>
                <w:lang w:eastAsia="uk-UA"/>
              </w:rPr>
            </w:pPr>
            <w:r>
              <w:rPr>
                <w:rFonts w:ascii="Times New Roman" w:eastAsia="Times New Roman" w:hAnsi="Times New Roman"/>
                <w:b/>
                <w:bCs/>
                <w:sz w:val="18"/>
                <w:szCs w:val="18"/>
                <w:lang w:eastAsia="uk-UA"/>
              </w:rPr>
              <w:t xml:space="preserve">ВК 1.1 </w:t>
            </w:r>
          </w:p>
        </w:tc>
        <w:tc>
          <w:tcPr>
            <w:tcW w:w="2255" w:type="dxa"/>
            <w:tcBorders>
              <w:top w:val="nil"/>
              <w:left w:val="single" w:sz="4" w:space="0" w:color="auto"/>
              <w:bottom w:val="single" w:sz="4" w:space="0" w:color="auto"/>
              <w:right w:val="single" w:sz="4" w:space="0" w:color="auto"/>
            </w:tcBorders>
            <w:shd w:val="clear" w:color="auto" w:fill="DEEAF6" w:themeFill="accent1" w:themeFillTint="33"/>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Базова загальновійськова підготовка (теоретична підготовка)*</w:t>
            </w: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Вступ до спеціальності з основами професійної етики</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33"/>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2.2</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Ботаніка</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136"/>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2.3</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Анатомія та фізіологія рослин</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2.4</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Біологія з основами генетики</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36"/>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lastRenderedPageBreak/>
              <w:t>ОК 2.5</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Зоологія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39"/>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2.6</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Біохімія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327"/>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2.7</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Анатомія та фізіологія людини і тварин</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222"/>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2.8</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Загальна цитологія і гістологія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528"/>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2.9</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Класичні та інноваційні методи викладання біології та основ здоров’я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2.10</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Правове забезпечення середньої освіти</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2.11</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Психологія (загальна, вікова та педагогічна)</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37"/>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2.12</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Загальна теорія здоров'я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2.13</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Основи медичних знань та цивільного захисту при НС</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2.14</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Основи біотехнології</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2.15</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Методика організації НДР з біології та основ здоров’я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2.16</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Біорізноманіття та пізнання природи засобами довкілля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158"/>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2.17</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Вікова фізіологія та шкільна гігієна</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2.18</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Сучасні інформаційні технології у викладанні біології</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r>
      <w:tr w:rsidR="00664FBD" w:rsidRPr="00664FBD" w:rsidTr="00B41468">
        <w:trPr>
          <w:trHeight w:val="118"/>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2.19</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Мікробіологія з основами імунології</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2.20</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Конструктивна екологія та раціональне природокористування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441291">
        <w:trPr>
          <w:trHeight w:val="528"/>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2.21</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Методика соціально-виховної роботи та класного керівництва</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112"/>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2.22</w:t>
            </w:r>
          </w:p>
        </w:tc>
        <w:tc>
          <w:tcPr>
            <w:tcW w:w="2255" w:type="dxa"/>
            <w:tcBorders>
              <w:top w:val="nil"/>
              <w:left w:val="single" w:sz="4" w:space="0" w:color="auto"/>
              <w:bottom w:val="single" w:sz="4" w:space="0" w:color="auto"/>
              <w:right w:val="single" w:sz="4" w:space="0" w:color="auto"/>
            </w:tcBorders>
          </w:tcPr>
          <w:p w:rsidR="00664FBD" w:rsidRPr="004C0348" w:rsidRDefault="00664FBD" w:rsidP="00664FBD">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Виготовлення наочних посібників з біології</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664FBD" w:rsidRPr="00664FBD" w:rsidTr="00B41468">
        <w:trPr>
          <w:trHeight w:val="136"/>
          <w:jc w:val="center"/>
        </w:trPr>
        <w:tc>
          <w:tcPr>
            <w:tcW w:w="988"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ОК 2.23</w:t>
            </w:r>
          </w:p>
        </w:tc>
        <w:tc>
          <w:tcPr>
            <w:tcW w:w="2255" w:type="dxa"/>
            <w:tcBorders>
              <w:top w:val="nil"/>
              <w:left w:val="single" w:sz="4" w:space="0" w:color="auto"/>
              <w:bottom w:val="single" w:sz="4" w:space="0" w:color="auto"/>
              <w:right w:val="single" w:sz="4" w:space="0" w:color="auto"/>
            </w:tcBorders>
          </w:tcPr>
          <w:p w:rsidR="00664FBD" w:rsidRPr="0037386E" w:rsidRDefault="00664FBD" w:rsidP="00664FBD">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Основи інклюзивного навчання</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664FBD" w:rsidRPr="00664FBD" w:rsidRDefault="00664FBD" w:rsidP="007B26B5">
            <w:pPr>
              <w:jc w:val="center"/>
              <w:rPr>
                <w:rFonts w:ascii="Times New Roman" w:eastAsia="Times New Roman" w:hAnsi="Times New Roman"/>
                <w:color w:val="000000"/>
                <w:sz w:val="16"/>
                <w:szCs w:val="16"/>
                <w:lang w:val="uk-UA" w:eastAsia="uk-UA"/>
              </w:rPr>
            </w:pPr>
          </w:p>
        </w:tc>
      </w:tr>
      <w:tr w:rsidR="007B26B5" w:rsidRPr="00664FBD" w:rsidTr="00B41468">
        <w:trPr>
          <w:trHeight w:val="33"/>
          <w:jc w:val="center"/>
        </w:trPr>
        <w:tc>
          <w:tcPr>
            <w:tcW w:w="988" w:type="dxa"/>
            <w:tcBorders>
              <w:top w:val="nil"/>
              <w:left w:val="single" w:sz="4" w:space="0" w:color="auto"/>
              <w:bottom w:val="single" w:sz="4" w:space="0" w:color="auto"/>
              <w:right w:val="single" w:sz="4" w:space="0" w:color="auto"/>
            </w:tcBorders>
          </w:tcPr>
          <w:p w:rsidR="007B26B5" w:rsidRPr="0037386E" w:rsidRDefault="007B26B5" w:rsidP="007B26B5">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ПР 1</w:t>
            </w:r>
          </w:p>
        </w:tc>
        <w:tc>
          <w:tcPr>
            <w:tcW w:w="2255" w:type="dxa"/>
            <w:tcBorders>
              <w:top w:val="nil"/>
              <w:left w:val="single" w:sz="4" w:space="0" w:color="auto"/>
              <w:bottom w:val="single" w:sz="4" w:space="0" w:color="auto"/>
              <w:right w:val="single" w:sz="4" w:space="0" w:color="auto"/>
            </w:tcBorders>
          </w:tcPr>
          <w:p w:rsidR="007B26B5" w:rsidRPr="0037386E" w:rsidRDefault="007B26B5" w:rsidP="007B26B5">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Ознайомча практика</w:t>
            </w: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E4767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E4767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E4767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E4767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867645">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867645">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867645">
              <w:rPr>
                <w:rFonts w:ascii="Times New Roman" w:eastAsia="Times New Roman" w:hAnsi="Times New Roman"/>
                <w:color w:val="000000"/>
                <w:sz w:val="16"/>
                <w:szCs w:val="16"/>
                <w:lang w:val="uk-UA" w:eastAsia="uk-UA"/>
              </w:rPr>
              <w:t>+</w:t>
            </w: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C467DA">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C467DA">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C467DA">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r>
      <w:tr w:rsidR="007B26B5" w:rsidRPr="00664FBD" w:rsidTr="00B41468">
        <w:trPr>
          <w:trHeight w:val="33"/>
          <w:jc w:val="center"/>
        </w:trPr>
        <w:tc>
          <w:tcPr>
            <w:tcW w:w="988" w:type="dxa"/>
            <w:tcBorders>
              <w:top w:val="nil"/>
              <w:left w:val="single" w:sz="4" w:space="0" w:color="auto"/>
              <w:bottom w:val="single" w:sz="4" w:space="0" w:color="auto"/>
              <w:right w:val="single" w:sz="4" w:space="0" w:color="auto"/>
            </w:tcBorders>
          </w:tcPr>
          <w:p w:rsidR="007B26B5" w:rsidRPr="0037386E" w:rsidRDefault="007B26B5" w:rsidP="007B26B5">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ПР 2</w:t>
            </w:r>
          </w:p>
        </w:tc>
        <w:tc>
          <w:tcPr>
            <w:tcW w:w="2255" w:type="dxa"/>
            <w:tcBorders>
              <w:top w:val="nil"/>
              <w:left w:val="single" w:sz="4" w:space="0" w:color="auto"/>
              <w:bottom w:val="single" w:sz="4" w:space="0" w:color="auto"/>
              <w:right w:val="single" w:sz="4" w:space="0" w:color="auto"/>
            </w:tcBorders>
          </w:tcPr>
          <w:p w:rsidR="007B26B5" w:rsidRPr="0037386E" w:rsidRDefault="007B26B5" w:rsidP="007B26B5">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Навчальна практика</w:t>
            </w: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39"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3E4E02">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3E4E02">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C1CD9">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C1CD9">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r>
      <w:tr w:rsidR="007B26B5" w:rsidRPr="00664FBD" w:rsidTr="00441291">
        <w:trPr>
          <w:trHeight w:val="264"/>
          <w:jc w:val="center"/>
        </w:trPr>
        <w:tc>
          <w:tcPr>
            <w:tcW w:w="988" w:type="dxa"/>
            <w:tcBorders>
              <w:top w:val="nil"/>
              <w:left w:val="single" w:sz="4" w:space="0" w:color="auto"/>
              <w:bottom w:val="single" w:sz="4" w:space="0" w:color="auto"/>
              <w:right w:val="single" w:sz="4" w:space="0" w:color="auto"/>
            </w:tcBorders>
          </w:tcPr>
          <w:p w:rsidR="007B26B5" w:rsidRPr="0037386E" w:rsidRDefault="007B26B5" w:rsidP="007B26B5">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ПР 3</w:t>
            </w:r>
          </w:p>
        </w:tc>
        <w:tc>
          <w:tcPr>
            <w:tcW w:w="2255" w:type="dxa"/>
            <w:tcBorders>
              <w:top w:val="nil"/>
              <w:left w:val="single" w:sz="4" w:space="0" w:color="auto"/>
              <w:bottom w:val="single" w:sz="4" w:space="0" w:color="auto"/>
              <w:right w:val="single" w:sz="4" w:space="0" w:color="auto"/>
            </w:tcBorders>
          </w:tcPr>
          <w:p w:rsidR="007B26B5" w:rsidRPr="0037386E" w:rsidRDefault="007B26B5" w:rsidP="007B26B5">
            <w:pPr>
              <w:rPr>
                <w:rFonts w:ascii="Times New Roman" w:eastAsia="Times New Roman" w:hAnsi="Times New Roman"/>
                <w:sz w:val="18"/>
                <w:szCs w:val="18"/>
                <w:lang w:eastAsia="uk-UA"/>
              </w:rPr>
            </w:pPr>
            <w:r w:rsidRPr="0037386E">
              <w:rPr>
                <w:rFonts w:ascii="Times New Roman" w:eastAsia="Times New Roman" w:hAnsi="Times New Roman"/>
                <w:sz w:val="18"/>
                <w:szCs w:val="18"/>
                <w:lang w:eastAsia="uk-UA"/>
              </w:rPr>
              <w:t>Педагогічна практика з біології</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3E4E02">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3E4E02">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C1CD9">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C1CD9">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6C2150">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6C2150">
              <w:rPr>
                <w:rFonts w:ascii="Times New Roman" w:eastAsia="Times New Roman" w:hAnsi="Times New Roman"/>
                <w:color w:val="000000"/>
                <w:sz w:val="16"/>
                <w:szCs w:val="16"/>
                <w:lang w:val="uk-UA" w:eastAsia="uk-UA"/>
              </w:rPr>
              <w:t>+</w:t>
            </w:r>
          </w:p>
        </w:tc>
      </w:tr>
      <w:tr w:rsidR="007B26B5" w:rsidRPr="00664FBD" w:rsidTr="00B41468">
        <w:trPr>
          <w:trHeight w:val="44"/>
          <w:jc w:val="center"/>
        </w:trPr>
        <w:tc>
          <w:tcPr>
            <w:tcW w:w="988" w:type="dxa"/>
            <w:tcBorders>
              <w:top w:val="nil"/>
              <w:left w:val="single" w:sz="4" w:space="0" w:color="auto"/>
              <w:bottom w:val="single" w:sz="4" w:space="0" w:color="auto"/>
              <w:right w:val="single" w:sz="4" w:space="0" w:color="auto"/>
            </w:tcBorders>
          </w:tcPr>
          <w:p w:rsidR="007B26B5" w:rsidRPr="0037386E" w:rsidRDefault="007B26B5" w:rsidP="007B26B5">
            <w:pPr>
              <w:rPr>
                <w:rFonts w:ascii="Times New Roman" w:eastAsia="Times New Roman" w:hAnsi="Times New Roman"/>
                <w:sz w:val="18"/>
                <w:szCs w:val="18"/>
                <w:lang w:eastAsia="uk-UA"/>
              </w:rPr>
            </w:pPr>
            <w:r w:rsidRPr="00DF523E">
              <w:rPr>
                <w:rFonts w:ascii="Times New Roman" w:eastAsia="Times New Roman" w:hAnsi="Times New Roman"/>
                <w:b/>
                <w:bCs/>
                <w:sz w:val="18"/>
                <w:szCs w:val="18"/>
                <w:lang w:eastAsia="uk-UA"/>
              </w:rPr>
              <w:t>ПР 4</w:t>
            </w:r>
          </w:p>
        </w:tc>
        <w:tc>
          <w:tcPr>
            <w:tcW w:w="2255" w:type="dxa"/>
            <w:tcBorders>
              <w:top w:val="nil"/>
              <w:left w:val="single" w:sz="4" w:space="0" w:color="auto"/>
              <w:bottom w:val="single" w:sz="4" w:space="0" w:color="auto"/>
              <w:right w:val="single" w:sz="4" w:space="0" w:color="auto"/>
            </w:tcBorders>
          </w:tcPr>
          <w:p w:rsidR="007B26B5" w:rsidRPr="004C0348" w:rsidRDefault="007B26B5" w:rsidP="007B26B5">
            <w:pPr>
              <w:rPr>
                <w:rFonts w:ascii="Times New Roman" w:eastAsia="Times New Roman" w:hAnsi="Times New Roman"/>
                <w:sz w:val="18"/>
                <w:szCs w:val="18"/>
                <w:lang w:val="ru-RU" w:eastAsia="uk-UA"/>
              </w:rPr>
            </w:pPr>
            <w:r w:rsidRPr="004C0348">
              <w:rPr>
                <w:rFonts w:ascii="Times New Roman" w:eastAsia="Times New Roman" w:hAnsi="Times New Roman"/>
                <w:sz w:val="18"/>
                <w:szCs w:val="18"/>
                <w:lang w:val="ru-RU" w:eastAsia="uk-UA"/>
              </w:rPr>
              <w:t>Педагогічна практика з основ здоров'я</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39"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A66FDB">
              <w:rPr>
                <w:rFonts w:ascii="Times New Roman" w:eastAsia="Times New Roman" w:hAnsi="Times New Roman"/>
                <w:color w:val="000000"/>
                <w:sz w:val="16"/>
                <w:szCs w:val="16"/>
                <w:lang w:val="uk-UA" w:eastAsia="uk-UA"/>
              </w:rPr>
              <w:t>+</w:t>
            </w:r>
          </w:p>
        </w:tc>
        <w:tc>
          <w:tcPr>
            <w:tcW w:w="456" w:type="dxa"/>
            <w:tcBorders>
              <w:top w:val="nil"/>
              <w:left w:val="nil"/>
              <w:bottom w:val="single" w:sz="4" w:space="0" w:color="auto"/>
              <w:right w:val="single" w:sz="4" w:space="0" w:color="auto"/>
            </w:tcBorders>
            <w:shd w:val="clear" w:color="auto" w:fill="DEEAF6" w:themeFill="accent1" w:themeFillTint="33"/>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r>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Pr="00664FBD" w:rsidRDefault="007B26B5" w:rsidP="007B26B5">
            <w:pPr>
              <w:jc w:val="center"/>
              <w:rPr>
                <w:rFonts w:ascii="Times New Roman" w:eastAsia="Times New Roman" w:hAnsi="Times New Roman"/>
                <w:color w:val="000000"/>
                <w:sz w:val="16"/>
                <w:szCs w:val="16"/>
                <w:lang w:val="uk-UA" w:eastAsia="uk-UA"/>
              </w:rPr>
            </w:pP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6C2150">
              <w:rPr>
                <w:rFonts w:ascii="Times New Roman" w:eastAsia="Times New Roman" w:hAnsi="Times New Roman"/>
                <w:color w:val="000000"/>
                <w:sz w:val="16"/>
                <w:szCs w:val="16"/>
                <w:lang w:val="uk-UA" w:eastAsia="uk-UA"/>
              </w:rPr>
              <w:t>+</w:t>
            </w:r>
          </w:p>
        </w:tc>
        <w:tc>
          <w:tcPr>
            <w:tcW w:w="563" w:type="dxa"/>
            <w:tcBorders>
              <w:top w:val="nil"/>
              <w:left w:val="nil"/>
              <w:bottom w:val="single" w:sz="4" w:space="0" w:color="auto"/>
              <w:right w:val="single" w:sz="4" w:space="0" w:color="auto"/>
            </w:tcBorders>
            <w:shd w:val="clear" w:color="auto" w:fill="auto"/>
            <w:vAlign w:val="center"/>
            <w:hideMark/>
          </w:tcPr>
          <w:p w:rsidR="007B26B5" w:rsidRDefault="007B26B5" w:rsidP="007B26B5">
            <w:pPr>
              <w:jc w:val="center"/>
            </w:pPr>
            <w:r w:rsidRPr="006C2150">
              <w:rPr>
                <w:rFonts w:ascii="Times New Roman" w:eastAsia="Times New Roman" w:hAnsi="Times New Roman"/>
                <w:color w:val="000000"/>
                <w:sz w:val="16"/>
                <w:szCs w:val="16"/>
                <w:lang w:val="uk-UA" w:eastAsia="uk-UA"/>
              </w:rPr>
              <w:t>+</w:t>
            </w:r>
          </w:p>
        </w:tc>
      </w:tr>
      <w:tr w:rsidR="003B64D8" w:rsidRPr="00664FBD" w:rsidTr="00B41468">
        <w:trPr>
          <w:trHeight w:val="192"/>
          <w:jc w:val="center"/>
        </w:trPr>
        <w:tc>
          <w:tcPr>
            <w:tcW w:w="988" w:type="dxa"/>
            <w:tcBorders>
              <w:top w:val="single" w:sz="4" w:space="0" w:color="auto"/>
              <w:left w:val="single" w:sz="4" w:space="0" w:color="auto"/>
              <w:bottom w:val="single" w:sz="4" w:space="0" w:color="auto"/>
              <w:right w:val="single" w:sz="4" w:space="0" w:color="auto"/>
            </w:tcBorders>
          </w:tcPr>
          <w:p w:rsidR="003B64D8" w:rsidRPr="003B64D8" w:rsidRDefault="003B64D8" w:rsidP="003B64D8">
            <w:pPr>
              <w:rPr>
                <w:rFonts w:ascii="Times New Roman" w:eastAsia="Times New Roman" w:hAnsi="Times New Roman"/>
                <w:b/>
                <w:bCs/>
                <w:sz w:val="18"/>
                <w:szCs w:val="18"/>
                <w:lang w:val="uk-UA" w:eastAsia="uk-UA"/>
              </w:rPr>
            </w:pPr>
            <w:r>
              <w:rPr>
                <w:rFonts w:ascii="Times New Roman" w:eastAsia="Times New Roman" w:hAnsi="Times New Roman"/>
                <w:b/>
                <w:bCs/>
                <w:sz w:val="18"/>
                <w:szCs w:val="18"/>
                <w:lang w:val="uk-UA" w:eastAsia="uk-UA"/>
              </w:rPr>
              <w:lastRenderedPageBreak/>
              <w:t>КАЕ</w:t>
            </w:r>
          </w:p>
        </w:tc>
        <w:tc>
          <w:tcPr>
            <w:tcW w:w="2255" w:type="dxa"/>
            <w:tcBorders>
              <w:top w:val="single" w:sz="4" w:space="0" w:color="auto"/>
              <w:left w:val="single" w:sz="4" w:space="0" w:color="auto"/>
              <w:bottom w:val="single" w:sz="4" w:space="0" w:color="auto"/>
              <w:right w:val="single" w:sz="4" w:space="0" w:color="auto"/>
            </w:tcBorders>
          </w:tcPr>
          <w:p w:rsidR="003B64D8" w:rsidRPr="0037386E" w:rsidRDefault="003B64D8" w:rsidP="003B64D8">
            <w:pPr>
              <w:rPr>
                <w:rFonts w:ascii="Times New Roman" w:eastAsia="Times New Roman" w:hAnsi="Times New Roman"/>
                <w:sz w:val="18"/>
                <w:szCs w:val="18"/>
                <w:lang w:eastAsia="uk-UA"/>
              </w:rPr>
            </w:pPr>
            <w:r w:rsidRPr="003B64D8">
              <w:rPr>
                <w:rFonts w:ascii="Times New Roman" w:eastAsia="Times New Roman" w:hAnsi="Times New Roman"/>
                <w:sz w:val="18"/>
                <w:szCs w:val="18"/>
                <w:lang w:eastAsia="uk-UA"/>
              </w:rPr>
              <w:t>Комплексний атестаційний екзамен</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39"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456" w:type="dxa"/>
            <w:tcBorders>
              <w:top w:val="single" w:sz="4" w:space="0" w:color="auto"/>
              <w:left w:val="nil"/>
              <w:bottom w:val="single" w:sz="4" w:space="0" w:color="auto"/>
              <w:right w:val="single" w:sz="4" w:space="0" w:color="auto"/>
            </w:tcBorders>
            <w:shd w:val="clear" w:color="auto" w:fill="DEEAF6" w:themeFill="accent1" w:themeFillTint="33"/>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563"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563"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563"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563"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563"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563"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c>
          <w:tcPr>
            <w:tcW w:w="563" w:type="dxa"/>
            <w:tcBorders>
              <w:top w:val="single" w:sz="4" w:space="0" w:color="auto"/>
              <w:left w:val="nil"/>
              <w:bottom w:val="single" w:sz="4" w:space="0" w:color="auto"/>
              <w:right w:val="single" w:sz="4" w:space="0" w:color="auto"/>
            </w:tcBorders>
            <w:shd w:val="clear" w:color="auto" w:fill="auto"/>
            <w:vAlign w:val="center"/>
          </w:tcPr>
          <w:p w:rsidR="003B64D8" w:rsidRDefault="003B64D8" w:rsidP="003B64D8">
            <w:pPr>
              <w:jc w:val="center"/>
            </w:pPr>
            <w:r w:rsidRPr="006F1BBD">
              <w:rPr>
                <w:rFonts w:ascii="Times New Roman" w:eastAsia="Times New Roman" w:hAnsi="Times New Roman"/>
                <w:color w:val="000000"/>
                <w:sz w:val="16"/>
                <w:szCs w:val="16"/>
                <w:lang w:val="uk-UA" w:eastAsia="uk-UA"/>
              </w:rPr>
              <w:t>+</w:t>
            </w:r>
          </w:p>
        </w:tc>
      </w:tr>
    </w:tbl>
    <w:p w:rsidR="00593D8D" w:rsidRPr="00917D49" w:rsidRDefault="00593D8D" w:rsidP="00036EC5">
      <w:pPr>
        <w:rPr>
          <w:rFonts w:ascii="Times New Roman" w:hAnsi="Times New Roman"/>
        </w:rPr>
      </w:pPr>
    </w:p>
    <w:sectPr w:rsidR="00593D8D" w:rsidRPr="00917D49" w:rsidSect="0009621D">
      <w:pgSz w:w="16839" w:h="11907" w:orient="landscape" w:code="9"/>
      <w:pgMar w:top="709" w:right="851"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67CF" w:rsidRDefault="003F67CF">
      <w:r>
        <w:separator/>
      </w:r>
    </w:p>
  </w:endnote>
  <w:endnote w:type="continuationSeparator" w:id="0">
    <w:p w:rsidR="003F67CF" w:rsidRDefault="003F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329" w:rsidRDefault="00515329" w:rsidP="0009621D">
    <w:pPr>
      <w:framePr w:wrap="around" w:vAnchor="text" w:hAnchor="margin" w:xAlign="right" w:y="1"/>
    </w:pPr>
    <w:r>
      <w:fldChar w:fldCharType="begin"/>
    </w:r>
    <w:r>
      <w:instrText xml:space="preserve">PAGE  </w:instrText>
    </w:r>
    <w:r>
      <w:fldChar w:fldCharType="end"/>
    </w:r>
  </w:p>
  <w:p w:rsidR="00515329" w:rsidRDefault="00515329" w:rsidP="0009621D">
    <w:pP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329" w:rsidRPr="004368D3" w:rsidRDefault="00515329" w:rsidP="0009621D">
    <w:pPr>
      <w:jc w:val="center"/>
      <w:rPr>
        <w:lang w:val="uk-UA"/>
      </w:rPr>
    </w:pPr>
    <w:r>
      <w:fldChar w:fldCharType="begin"/>
    </w:r>
    <w:r>
      <w:instrText xml:space="preserve"> PAGE   \* MERGEFORMAT </w:instrText>
    </w:r>
    <w:r>
      <w:fldChar w:fldCharType="separate"/>
    </w:r>
    <w:r w:rsidR="007305C3">
      <w:rPr>
        <w:noProof/>
      </w:rPr>
      <w:t>18</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67CF" w:rsidRDefault="003F67CF">
      <w:r>
        <w:separator/>
      </w:r>
    </w:p>
  </w:footnote>
  <w:footnote w:type="continuationSeparator" w:id="0">
    <w:p w:rsidR="003F67CF" w:rsidRDefault="003F67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628C"/>
    <w:multiLevelType w:val="hybridMultilevel"/>
    <w:tmpl w:val="BB0E76A2"/>
    <w:lvl w:ilvl="0" w:tplc="48B0DFAE">
      <w:start w:val="8"/>
      <w:numFmt w:val="decimal"/>
      <w:lvlText w:val="%1."/>
      <w:lvlJc w:val="left"/>
      <w:pPr>
        <w:ind w:left="2520" w:hanging="21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6E43BB"/>
    <w:multiLevelType w:val="hybridMultilevel"/>
    <w:tmpl w:val="76228C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E23223"/>
    <w:multiLevelType w:val="multilevel"/>
    <w:tmpl w:val="7B725FD2"/>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lang w:val="ru-RU"/>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 w15:restartNumberingAfterBreak="0">
    <w:nsid w:val="120500CF"/>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 w15:restartNumberingAfterBreak="0">
    <w:nsid w:val="1472126B"/>
    <w:multiLevelType w:val="multilevel"/>
    <w:tmpl w:val="D0EC7D50"/>
    <w:lvl w:ilvl="0">
      <w:start w:val="2"/>
      <w:numFmt w:val="decimal"/>
      <w:lvlText w:val="%1."/>
      <w:lvlJc w:val="left"/>
      <w:pPr>
        <w:ind w:left="1069"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14DB4C7F"/>
    <w:multiLevelType w:val="hybridMultilevel"/>
    <w:tmpl w:val="910CF980"/>
    <w:lvl w:ilvl="0" w:tplc="AF365F8A">
      <w:start w:val="1"/>
      <w:numFmt w:val="decimal"/>
      <w:lvlText w:val="%1."/>
      <w:lvlJc w:val="left"/>
      <w:pPr>
        <w:ind w:left="720" w:hanging="360"/>
      </w:pPr>
      <w:rPr>
        <w:rFonts w:ascii="Times New Roman" w:hAnsi="Times New Roman" w:cs="Times New Roman" w:hint="default"/>
        <w:b/>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4FB214C"/>
    <w:multiLevelType w:val="hybridMultilevel"/>
    <w:tmpl w:val="0682E902"/>
    <w:lvl w:ilvl="0" w:tplc="FB2ECEBE">
      <w:start w:val="1"/>
      <w:numFmt w:val="decimal"/>
      <w:lvlText w:val="%1."/>
      <w:lvlJc w:val="left"/>
      <w:pPr>
        <w:tabs>
          <w:tab w:val="num" w:pos="576"/>
        </w:tabs>
        <w:ind w:left="576" w:hanging="435"/>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15:restartNumberingAfterBreak="0">
    <w:nsid w:val="1C163733"/>
    <w:multiLevelType w:val="hybridMultilevel"/>
    <w:tmpl w:val="C8F02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C1C4C"/>
    <w:multiLevelType w:val="multilevel"/>
    <w:tmpl w:val="6DE80100"/>
    <w:lvl w:ilvl="0">
      <w:start w:val="2"/>
      <w:numFmt w:val="decimal"/>
      <w:lvlText w:val="%1"/>
      <w:lvlJc w:val="left"/>
      <w:pPr>
        <w:ind w:left="360" w:hanging="360"/>
      </w:pPr>
      <w:rPr>
        <w:rFonts w:hint="default"/>
      </w:rPr>
    </w:lvl>
    <w:lvl w:ilvl="1">
      <w:start w:val="3"/>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9" w15:restartNumberingAfterBreak="0">
    <w:nsid w:val="25520438"/>
    <w:multiLevelType w:val="hybridMultilevel"/>
    <w:tmpl w:val="E3D4F860"/>
    <w:lvl w:ilvl="0" w:tplc="0E02E4E0">
      <w:start w:val="1"/>
      <w:numFmt w:val="decimal"/>
      <w:lvlText w:val="%1."/>
      <w:lvlJc w:val="left"/>
      <w:pPr>
        <w:tabs>
          <w:tab w:val="num" w:pos="720"/>
        </w:tabs>
        <w:ind w:left="720" w:hanging="360"/>
      </w:pPr>
      <w:rPr>
        <w:b/>
      </w:rPr>
    </w:lvl>
    <w:lvl w:ilvl="1" w:tplc="AAFACD8A">
      <w:numFmt w:val="bullet"/>
      <w:lvlText w:val="-"/>
      <w:lvlJc w:val="left"/>
      <w:pPr>
        <w:tabs>
          <w:tab w:val="num" w:pos="1232"/>
        </w:tabs>
        <w:ind w:left="1232" w:hanging="360"/>
      </w:pPr>
      <w:rPr>
        <w:rFonts w:ascii="Times New Roman" w:eastAsia="Times New Roman" w:hAnsi="Times New Roman" w:cs="Times New Roman" w:hint="default"/>
      </w:rPr>
    </w:lvl>
    <w:lvl w:ilvl="2" w:tplc="873A6624">
      <w:numFmt w:val="bullet"/>
      <w:lvlText w:val=""/>
      <w:lvlJc w:val="left"/>
      <w:pPr>
        <w:ind w:left="2340" w:hanging="360"/>
      </w:pPr>
      <w:rPr>
        <w:rFonts w:ascii="Symbol" w:eastAsia="Times New Roman" w:hAnsi="Symbol"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5F017AF"/>
    <w:multiLevelType w:val="hybridMultilevel"/>
    <w:tmpl w:val="C21097DC"/>
    <w:lvl w:ilvl="0" w:tplc="220A2924">
      <w:start w:val="6"/>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1" w15:restartNumberingAfterBreak="0">
    <w:nsid w:val="26BF1478"/>
    <w:multiLevelType w:val="hybridMultilevel"/>
    <w:tmpl w:val="4634BEE8"/>
    <w:lvl w:ilvl="0" w:tplc="24C0617C">
      <w:start w:val="6"/>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15:restartNumberingAfterBreak="0">
    <w:nsid w:val="2E28786B"/>
    <w:multiLevelType w:val="hybridMultilevel"/>
    <w:tmpl w:val="838CF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FB467D"/>
    <w:multiLevelType w:val="hybridMultilevel"/>
    <w:tmpl w:val="68EEF0B2"/>
    <w:lvl w:ilvl="0" w:tplc="33F6CE2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29A6EE0"/>
    <w:multiLevelType w:val="hybridMultilevel"/>
    <w:tmpl w:val="A934DAA0"/>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690639D"/>
    <w:multiLevelType w:val="hybridMultilevel"/>
    <w:tmpl w:val="3FCAB23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8C11BC"/>
    <w:multiLevelType w:val="hybridMultilevel"/>
    <w:tmpl w:val="28D86E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D41166F"/>
    <w:multiLevelType w:val="hybridMultilevel"/>
    <w:tmpl w:val="DD964BFC"/>
    <w:lvl w:ilvl="0" w:tplc="17209992">
      <w:numFmt w:val="bullet"/>
      <w:lvlText w:val="-"/>
      <w:lvlJc w:val="left"/>
      <w:pPr>
        <w:ind w:left="765" w:hanging="40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31659BD"/>
    <w:multiLevelType w:val="hybridMultilevel"/>
    <w:tmpl w:val="F266D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9E17D8"/>
    <w:multiLevelType w:val="hybridMultilevel"/>
    <w:tmpl w:val="D624D04C"/>
    <w:lvl w:ilvl="0" w:tplc="042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DE5D1B"/>
    <w:multiLevelType w:val="hybridMultilevel"/>
    <w:tmpl w:val="838CF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E44EB9"/>
    <w:multiLevelType w:val="hybridMultilevel"/>
    <w:tmpl w:val="BAE44BB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2" w15:restartNumberingAfterBreak="0">
    <w:nsid w:val="56890150"/>
    <w:multiLevelType w:val="hybridMultilevel"/>
    <w:tmpl w:val="11E6195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75A687D"/>
    <w:multiLevelType w:val="hybridMultilevel"/>
    <w:tmpl w:val="C07013D6"/>
    <w:lvl w:ilvl="0" w:tplc="67301860">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15:restartNumberingAfterBreak="0">
    <w:nsid w:val="5A013371"/>
    <w:multiLevelType w:val="hybridMultilevel"/>
    <w:tmpl w:val="EE24A498"/>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285854"/>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6" w15:restartNumberingAfterBreak="0">
    <w:nsid w:val="5B2A2B69"/>
    <w:multiLevelType w:val="hybridMultilevel"/>
    <w:tmpl w:val="EDECF754"/>
    <w:lvl w:ilvl="0" w:tplc="031CA0EE">
      <w:start w:val="23"/>
      <w:numFmt w:val="bullet"/>
      <w:lvlText w:val="-"/>
      <w:lvlJc w:val="left"/>
      <w:pPr>
        <w:ind w:left="1494"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15:restartNumberingAfterBreak="0">
    <w:nsid w:val="5BA062C0"/>
    <w:multiLevelType w:val="hybridMultilevel"/>
    <w:tmpl w:val="3D7AC642"/>
    <w:lvl w:ilvl="0" w:tplc="52085DB4">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15:restartNumberingAfterBreak="0">
    <w:nsid w:val="5C6962E1"/>
    <w:multiLevelType w:val="hybridMultilevel"/>
    <w:tmpl w:val="2856CB00"/>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9" w15:restartNumberingAfterBreak="0">
    <w:nsid w:val="5E565A97"/>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0" w15:restartNumberingAfterBreak="0">
    <w:nsid w:val="67DF2301"/>
    <w:multiLevelType w:val="hybridMultilevel"/>
    <w:tmpl w:val="3DD46C66"/>
    <w:lvl w:ilvl="0" w:tplc="EF205CE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AC67506"/>
    <w:multiLevelType w:val="hybridMultilevel"/>
    <w:tmpl w:val="85D25DD8"/>
    <w:lvl w:ilvl="0" w:tplc="80B2B27E">
      <w:start w:val="1"/>
      <w:numFmt w:val="bullet"/>
      <w:lvlText w:val="•"/>
      <w:lvlJc w:val="left"/>
      <w:pPr>
        <w:tabs>
          <w:tab w:val="num" w:pos="720"/>
        </w:tabs>
        <w:ind w:left="720" w:hanging="360"/>
      </w:pPr>
      <w:rPr>
        <w:rFonts w:ascii="Times New Roman" w:hAnsi="Times New Roman" w:hint="default"/>
      </w:rPr>
    </w:lvl>
    <w:lvl w:ilvl="1" w:tplc="0492B7A6" w:tentative="1">
      <w:start w:val="1"/>
      <w:numFmt w:val="bullet"/>
      <w:lvlText w:val="•"/>
      <w:lvlJc w:val="left"/>
      <w:pPr>
        <w:tabs>
          <w:tab w:val="num" w:pos="1440"/>
        </w:tabs>
        <w:ind w:left="1440" w:hanging="360"/>
      </w:pPr>
      <w:rPr>
        <w:rFonts w:ascii="Times New Roman" w:hAnsi="Times New Roman" w:hint="default"/>
      </w:rPr>
    </w:lvl>
    <w:lvl w:ilvl="2" w:tplc="111A81B2" w:tentative="1">
      <w:start w:val="1"/>
      <w:numFmt w:val="bullet"/>
      <w:lvlText w:val="•"/>
      <w:lvlJc w:val="left"/>
      <w:pPr>
        <w:tabs>
          <w:tab w:val="num" w:pos="2160"/>
        </w:tabs>
        <w:ind w:left="2160" w:hanging="360"/>
      </w:pPr>
      <w:rPr>
        <w:rFonts w:ascii="Times New Roman" w:hAnsi="Times New Roman" w:hint="default"/>
      </w:rPr>
    </w:lvl>
    <w:lvl w:ilvl="3" w:tplc="F18634D0" w:tentative="1">
      <w:start w:val="1"/>
      <w:numFmt w:val="bullet"/>
      <w:lvlText w:val="•"/>
      <w:lvlJc w:val="left"/>
      <w:pPr>
        <w:tabs>
          <w:tab w:val="num" w:pos="2880"/>
        </w:tabs>
        <w:ind w:left="2880" w:hanging="360"/>
      </w:pPr>
      <w:rPr>
        <w:rFonts w:ascii="Times New Roman" w:hAnsi="Times New Roman" w:hint="default"/>
      </w:rPr>
    </w:lvl>
    <w:lvl w:ilvl="4" w:tplc="9E54ACB6" w:tentative="1">
      <w:start w:val="1"/>
      <w:numFmt w:val="bullet"/>
      <w:lvlText w:val="•"/>
      <w:lvlJc w:val="left"/>
      <w:pPr>
        <w:tabs>
          <w:tab w:val="num" w:pos="3600"/>
        </w:tabs>
        <w:ind w:left="3600" w:hanging="360"/>
      </w:pPr>
      <w:rPr>
        <w:rFonts w:ascii="Times New Roman" w:hAnsi="Times New Roman" w:hint="default"/>
      </w:rPr>
    </w:lvl>
    <w:lvl w:ilvl="5" w:tplc="6EC60EF8" w:tentative="1">
      <w:start w:val="1"/>
      <w:numFmt w:val="bullet"/>
      <w:lvlText w:val="•"/>
      <w:lvlJc w:val="left"/>
      <w:pPr>
        <w:tabs>
          <w:tab w:val="num" w:pos="4320"/>
        </w:tabs>
        <w:ind w:left="4320" w:hanging="360"/>
      </w:pPr>
      <w:rPr>
        <w:rFonts w:ascii="Times New Roman" w:hAnsi="Times New Roman" w:hint="default"/>
      </w:rPr>
    </w:lvl>
    <w:lvl w:ilvl="6" w:tplc="818E8398" w:tentative="1">
      <w:start w:val="1"/>
      <w:numFmt w:val="bullet"/>
      <w:lvlText w:val="•"/>
      <w:lvlJc w:val="left"/>
      <w:pPr>
        <w:tabs>
          <w:tab w:val="num" w:pos="5040"/>
        </w:tabs>
        <w:ind w:left="5040" w:hanging="360"/>
      </w:pPr>
      <w:rPr>
        <w:rFonts w:ascii="Times New Roman" w:hAnsi="Times New Roman" w:hint="default"/>
      </w:rPr>
    </w:lvl>
    <w:lvl w:ilvl="7" w:tplc="C1FECEB0" w:tentative="1">
      <w:start w:val="1"/>
      <w:numFmt w:val="bullet"/>
      <w:lvlText w:val="•"/>
      <w:lvlJc w:val="left"/>
      <w:pPr>
        <w:tabs>
          <w:tab w:val="num" w:pos="5760"/>
        </w:tabs>
        <w:ind w:left="5760" w:hanging="360"/>
      </w:pPr>
      <w:rPr>
        <w:rFonts w:ascii="Times New Roman" w:hAnsi="Times New Roman" w:hint="default"/>
      </w:rPr>
    </w:lvl>
    <w:lvl w:ilvl="8" w:tplc="CE3EA3E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BE17308"/>
    <w:multiLevelType w:val="hybridMultilevel"/>
    <w:tmpl w:val="76228C3E"/>
    <w:lvl w:ilvl="0" w:tplc="0422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E0C2E"/>
    <w:multiLevelType w:val="hybridMultilevel"/>
    <w:tmpl w:val="0AB62F8E"/>
    <w:lvl w:ilvl="0" w:tplc="95F0A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F12D69"/>
    <w:multiLevelType w:val="hybridMultilevel"/>
    <w:tmpl w:val="80AA8E30"/>
    <w:lvl w:ilvl="0" w:tplc="0422000F">
      <w:start w:val="1"/>
      <w:numFmt w:val="decimal"/>
      <w:lvlText w:val="%1."/>
      <w:lvlJc w:val="left"/>
      <w:pPr>
        <w:ind w:left="3556" w:hanging="360"/>
      </w:pPr>
    </w:lvl>
    <w:lvl w:ilvl="1" w:tplc="04220019" w:tentative="1">
      <w:start w:val="1"/>
      <w:numFmt w:val="lowerLetter"/>
      <w:lvlText w:val="%2."/>
      <w:lvlJc w:val="left"/>
      <w:pPr>
        <w:ind w:left="4276" w:hanging="360"/>
      </w:pPr>
    </w:lvl>
    <w:lvl w:ilvl="2" w:tplc="0422001B" w:tentative="1">
      <w:start w:val="1"/>
      <w:numFmt w:val="lowerRoman"/>
      <w:lvlText w:val="%3."/>
      <w:lvlJc w:val="right"/>
      <w:pPr>
        <w:ind w:left="4996" w:hanging="180"/>
      </w:pPr>
    </w:lvl>
    <w:lvl w:ilvl="3" w:tplc="0422000F" w:tentative="1">
      <w:start w:val="1"/>
      <w:numFmt w:val="decimal"/>
      <w:lvlText w:val="%4."/>
      <w:lvlJc w:val="left"/>
      <w:pPr>
        <w:ind w:left="5716" w:hanging="360"/>
      </w:pPr>
    </w:lvl>
    <w:lvl w:ilvl="4" w:tplc="04220019" w:tentative="1">
      <w:start w:val="1"/>
      <w:numFmt w:val="lowerLetter"/>
      <w:lvlText w:val="%5."/>
      <w:lvlJc w:val="left"/>
      <w:pPr>
        <w:ind w:left="6436" w:hanging="360"/>
      </w:pPr>
    </w:lvl>
    <w:lvl w:ilvl="5" w:tplc="0422001B" w:tentative="1">
      <w:start w:val="1"/>
      <w:numFmt w:val="lowerRoman"/>
      <w:lvlText w:val="%6."/>
      <w:lvlJc w:val="right"/>
      <w:pPr>
        <w:ind w:left="7156" w:hanging="180"/>
      </w:pPr>
    </w:lvl>
    <w:lvl w:ilvl="6" w:tplc="0422000F" w:tentative="1">
      <w:start w:val="1"/>
      <w:numFmt w:val="decimal"/>
      <w:lvlText w:val="%7."/>
      <w:lvlJc w:val="left"/>
      <w:pPr>
        <w:ind w:left="7876" w:hanging="360"/>
      </w:pPr>
    </w:lvl>
    <w:lvl w:ilvl="7" w:tplc="04220019" w:tentative="1">
      <w:start w:val="1"/>
      <w:numFmt w:val="lowerLetter"/>
      <w:lvlText w:val="%8."/>
      <w:lvlJc w:val="left"/>
      <w:pPr>
        <w:ind w:left="8596" w:hanging="360"/>
      </w:pPr>
    </w:lvl>
    <w:lvl w:ilvl="8" w:tplc="0422001B" w:tentative="1">
      <w:start w:val="1"/>
      <w:numFmt w:val="lowerRoman"/>
      <w:lvlText w:val="%9."/>
      <w:lvlJc w:val="right"/>
      <w:pPr>
        <w:ind w:left="9316" w:hanging="180"/>
      </w:pPr>
    </w:lvl>
  </w:abstractNum>
  <w:abstractNum w:abstractNumId="35" w15:restartNumberingAfterBreak="0">
    <w:nsid w:val="75F47161"/>
    <w:multiLevelType w:val="hybridMultilevel"/>
    <w:tmpl w:val="F0F230F2"/>
    <w:lvl w:ilvl="0" w:tplc="118A28EE">
      <w:start w:val="1"/>
      <w:numFmt w:val="bullet"/>
      <w:lvlText w:val="•"/>
      <w:lvlJc w:val="left"/>
      <w:pPr>
        <w:tabs>
          <w:tab w:val="num" w:pos="720"/>
        </w:tabs>
        <w:ind w:left="720" w:hanging="360"/>
      </w:pPr>
      <w:rPr>
        <w:rFonts w:ascii="Times New Roman" w:hAnsi="Times New Roman" w:hint="default"/>
      </w:rPr>
    </w:lvl>
    <w:lvl w:ilvl="1" w:tplc="B6C415DE" w:tentative="1">
      <w:start w:val="1"/>
      <w:numFmt w:val="bullet"/>
      <w:lvlText w:val="•"/>
      <w:lvlJc w:val="left"/>
      <w:pPr>
        <w:tabs>
          <w:tab w:val="num" w:pos="1440"/>
        </w:tabs>
        <w:ind w:left="1440" w:hanging="360"/>
      </w:pPr>
      <w:rPr>
        <w:rFonts w:ascii="Times New Roman" w:hAnsi="Times New Roman" w:hint="default"/>
      </w:rPr>
    </w:lvl>
    <w:lvl w:ilvl="2" w:tplc="501C9730" w:tentative="1">
      <w:start w:val="1"/>
      <w:numFmt w:val="bullet"/>
      <w:lvlText w:val="•"/>
      <w:lvlJc w:val="left"/>
      <w:pPr>
        <w:tabs>
          <w:tab w:val="num" w:pos="2160"/>
        </w:tabs>
        <w:ind w:left="2160" w:hanging="360"/>
      </w:pPr>
      <w:rPr>
        <w:rFonts w:ascii="Times New Roman" w:hAnsi="Times New Roman" w:hint="default"/>
      </w:rPr>
    </w:lvl>
    <w:lvl w:ilvl="3" w:tplc="B9323A36" w:tentative="1">
      <w:start w:val="1"/>
      <w:numFmt w:val="bullet"/>
      <w:lvlText w:val="•"/>
      <w:lvlJc w:val="left"/>
      <w:pPr>
        <w:tabs>
          <w:tab w:val="num" w:pos="2880"/>
        </w:tabs>
        <w:ind w:left="2880" w:hanging="360"/>
      </w:pPr>
      <w:rPr>
        <w:rFonts w:ascii="Times New Roman" w:hAnsi="Times New Roman" w:hint="default"/>
      </w:rPr>
    </w:lvl>
    <w:lvl w:ilvl="4" w:tplc="7C7E4E4E" w:tentative="1">
      <w:start w:val="1"/>
      <w:numFmt w:val="bullet"/>
      <w:lvlText w:val="•"/>
      <w:lvlJc w:val="left"/>
      <w:pPr>
        <w:tabs>
          <w:tab w:val="num" w:pos="3600"/>
        </w:tabs>
        <w:ind w:left="3600" w:hanging="360"/>
      </w:pPr>
      <w:rPr>
        <w:rFonts w:ascii="Times New Roman" w:hAnsi="Times New Roman" w:hint="default"/>
      </w:rPr>
    </w:lvl>
    <w:lvl w:ilvl="5" w:tplc="67FA6E70" w:tentative="1">
      <w:start w:val="1"/>
      <w:numFmt w:val="bullet"/>
      <w:lvlText w:val="•"/>
      <w:lvlJc w:val="left"/>
      <w:pPr>
        <w:tabs>
          <w:tab w:val="num" w:pos="4320"/>
        </w:tabs>
        <w:ind w:left="4320" w:hanging="360"/>
      </w:pPr>
      <w:rPr>
        <w:rFonts w:ascii="Times New Roman" w:hAnsi="Times New Roman" w:hint="default"/>
      </w:rPr>
    </w:lvl>
    <w:lvl w:ilvl="6" w:tplc="50705BD0" w:tentative="1">
      <w:start w:val="1"/>
      <w:numFmt w:val="bullet"/>
      <w:lvlText w:val="•"/>
      <w:lvlJc w:val="left"/>
      <w:pPr>
        <w:tabs>
          <w:tab w:val="num" w:pos="5040"/>
        </w:tabs>
        <w:ind w:left="5040" w:hanging="360"/>
      </w:pPr>
      <w:rPr>
        <w:rFonts w:ascii="Times New Roman" w:hAnsi="Times New Roman" w:hint="default"/>
      </w:rPr>
    </w:lvl>
    <w:lvl w:ilvl="7" w:tplc="956A8BF2" w:tentative="1">
      <w:start w:val="1"/>
      <w:numFmt w:val="bullet"/>
      <w:lvlText w:val="•"/>
      <w:lvlJc w:val="left"/>
      <w:pPr>
        <w:tabs>
          <w:tab w:val="num" w:pos="5760"/>
        </w:tabs>
        <w:ind w:left="5760" w:hanging="360"/>
      </w:pPr>
      <w:rPr>
        <w:rFonts w:ascii="Times New Roman" w:hAnsi="Times New Roman" w:hint="default"/>
      </w:rPr>
    </w:lvl>
    <w:lvl w:ilvl="8" w:tplc="2D14CBE4"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783B4D80"/>
    <w:multiLevelType w:val="hybridMultilevel"/>
    <w:tmpl w:val="C8F02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867F4A"/>
    <w:multiLevelType w:val="hybridMultilevel"/>
    <w:tmpl w:val="227A0DA6"/>
    <w:lvl w:ilvl="0" w:tplc="17209992">
      <w:numFmt w:val="bullet"/>
      <w:lvlText w:val="-"/>
      <w:lvlJc w:val="left"/>
      <w:pPr>
        <w:ind w:left="765" w:hanging="40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7D52004A"/>
    <w:multiLevelType w:val="hybridMultilevel"/>
    <w:tmpl w:val="838CF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91723A"/>
    <w:multiLevelType w:val="hybridMultilevel"/>
    <w:tmpl w:val="C86A050C"/>
    <w:lvl w:ilvl="0" w:tplc="0422000F">
      <w:start w:val="1"/>
      <w:numFmt w:val="decimal"/>
      <w:lvlText w:val="%1."/>
      <w:lvlJc w:val="left"/>
      <w:pPr>
        <w:ind w:left="643"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0"/>
  </w:num>
  <w:num w:numId="2">
    <w:abstractNumId w:val="36"/>
  </w:num>
  <w:num w:numId="3">
    <w:abstractNumId w:val="25"/>
  </w:num>
  <w:num w:numId="4">
    <w:abstractNumId w:val="17"/>
  </w:num>
  <w:num w:numId="5">
    <w:abstractNumId w:val="37"/>
  </w:num>
  <w:num w:numId="6">
    <w:abstractNumId w:val="13"/>
  </w:num>
  <w:num w:numId="7">
    <w:abstractNumId w:val="33"/>
  </w:num>
  <w:num w:numId="8">
    <w:abstractNumId w:val="28"/>
  </w:num>
  <w:num w:numId="9">
    <w:abstractNumId w:val="19"/>
  </w:num>
  <w:num w:numId="10">
    <w:abstractNumId w:val="34"/>
  </w:num>
  <w:num w:numId="11">
    <w:abstractNumId w:val="16"/>
  </w:num>
  <w:num w:numId="12">
    <w:abstractNumId w:val="20"/>
  </w:num>
  <w:num w:numId="13">
    <w:abstractNumId w:val="26"/>
  </w:num>
  <w:num w:numId="14">
    <w:abstractNumId w:val="22"/>
  </w:num>
  <w:num w:numId="15">
    <w:abstractNumId w:val="4"/>
  </w:num>
  <w:num w:numId="16">
    <w:abstractNumId w:val="8"/>
  </w:num>
  <w:num w:numId="17">
    <w:abstractNumId w:val="21"/>
  </w:num>
  <w:num w:numId="18">
    <w:abstractNumId w:val="3"/>
  </w:num>
  <w:num w:numId="19">
    <w:abstractNumId w:val="27"/>
  </w:num>
  <w:num w:numId="20">
    <w:abstractNumId w:val="23"/>
  </w:num>
  <w:num w:numId="21">
    <w:abstractNumId w:val="1"/>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9"/>
  </w:num>
  <w:num w:numId="26">
    <w:abstractNumId w:val="14"/>
  </w:num>
  <w:num w:numId="27">
    <w:abstractNumId w:val="2"/>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18"/>
  </w:num>
  <w:num w:numId="32">
    <w:abstractNumId w:val="7"/>
  </w:num>
  <w:num w:numId="33">
    <w:abstractNumId w:val="38"/>
  </w:num>
  <w:num w:numId="34">
    <w:abstractNumId w:val="39"/>
  </w:num>
  <w:num w:numId="35">
    <w:abstractNumId w:val="12"/>
  </w:num>
  <w:num w:numId="36">
    <w:abstractNumId w:val="10"/>
  </w:num>
  <w:num w:numId="37">
    <w:abstractNumId w:val="11"/>
  </w:num>
  <w:num w:numId="38">
    <w:abstractNumId w:val="35"/>
  </w:num>
  <w:num w:numId="39">
    <w:abstractNumId w:val="31"/>
  </w:num>
  <w:num w:numId="40">
    <w:abstractNumId w:val="5"/>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24"/>
  </w:num>
  <w:num w:numId="44">
    <w:abstractNumId w:val="0"/>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EC5"/>
    <w:rsid w:val="00036EC5"/>
    <w:rsid w:val="00054344"/>
    <w:rsid w:val="00070ABF"/>
    <w:rsid w:val="0009621D"/>
    <w:rsid w:val="000A1D3B"/>
    <w:rsid w:val="000B7EF4"/>
    <w:rsid w:val="000D3EDC"/>
    <w:rsid w:val="000E077A"/>
    <w:rsid w:val="000E7081"/>
    <w:rsid w:val="000F25B7"/>
    <w:rsid w:val="00104D61"/>
    <w:rsid w:val="00111133"/>
    <w:rsid w:val="00113D80"/>
    <w:rsid w:val="00144B2C"/>
    <w:rsid w:val="00204BEA"/>
    <w:rsid w:val="002267CA"/>
    <w:rsid w:val="002643B4"/>
    <w:rsid w:val="002A04C5"/>
    <w:rsid w:val="002A2480"/>
    <w:rsid w:val="002B35E9"/>
    <w:rsid w:val="002D5DD8"/>
    <w:rsid w:val="002E0EEF"/>
    <w:rsid w:val="003000BF"/>
    <w:rsid w:val="00373769"/>
    <w:rsid w:val="003B2947"/>
    <w:rsid w:val="003B64D8"/>
    <w:rsid w:val="003E0D6A"/>
    <w:rsid w:val="003E45EB"/>
    <w:rsid w:val="003F6121"/>
    <w:rsid w:val="003F67CF"/>
    <w:rsid w:val="00441291"/>
    <w:rsid w:val="00445E65"/>
    <w:rsid w:val="00480005"/>
    <w:rsid w:val="004946F1"/>
    <w:rsid w:val="004C0348"/>
    <w:rsid w:val="004D28BE"/>
    <w:rsid w:val="00515329"/>
    <w:rsid w:val="00523886"/>
    <w:rsid w:val="005773A5"/>
    <w:rsid w:val="005804F4"/>
    <w:rsid w:val="00593D8D"/>
    <w:rsid w:val="005A7359"/>
    <w:rsid w:val="005C5B8F"/>
    <w:rsid w:val="005D2939"/>
    <w:rsid w:val="006163E5"/>
    <w:rsid w:val="006419D1"/>
    <w:rsid w:val="00664A2A"/>
    <w:rsid w:val="00664FBD"/>
    <w:rsid w:val="006B1D01"/>
    <w:rsid w:val="006D30F1"/>
    <w:rsid w:val="006D4E61"/>
    <w:rsid w:val="006D67CE"/>
    <w:rsid w:val="006F54B3"/>
    <w:rsid w:val="00725D9F"/>
    <w:rsid w:val="007305C3"/>
    <w:rsid w:val="007428ED"/>
    <w:rsid w:val="0076034C"/>
    <w:rsid w:val="007B26B5"/>
    <w:rsid w:val="007D4A50"/>
    <w:rsid w:val="007F598E"/>
    <w:rsid w:val="0083228E"/>
    <w:rsid w:val="00837F59"/>
    <w:rsid w:val="00845FEF"/>
    <w:rsid w:val="008839B9"/>
    <w:rsid w:val="008B0006"/>
    <w:rsid w:val="008D27EE"/>
    <w:rsid w:val="008E2555"/>
    <w:rsid w:val="00917D49"/>
    <w:rsid w:val="00931D03"/>
    <w:rsid w:val="00937DB1"/>
    <w:rsid w:val="0099033E"/>
    <w:rsid w:val="009910D6"/>
    <w:rsid w:val="009A48A5"/>
    <w:rsid w:val="009C030D"/>
    <w:rsid w:val="009C775F"/>
    <w:rsid w:val="009E0210"/>
    <w:rsid w:val="009E6681"/>
    <w:rsid w:val="00A710F0"/>
    <w:rsid w:val="00A844B9"/>
    <w:rsid w:val="00AD05BB"/>
    <w:rsid w:val="00AF578F"/>
    <w:rsid w:val="00B00345"/>
    <w:rsid w:val="00B41468"/>
    <w:rsid w:val="00B7103D"/>
    <w:rsid w:val="00B76E7D"/>
    <w:rsid w:val="00B84172"/>
    <w:rsid w:val="00BD4EC7"/>
    <w:rsid w:val="00C07F69"/>
    <w:rsid w:val="00C47D04"/>
    <w:rsid w:val="00C66388"/>
    <w:rsid w:val="00C756F3"/>
    <w:rsid w:val="00CA3FE2"/>
    <w:rsid w:val="00CA4BAE"/>
    <w:rsid w:val="00CF43DC"/>
    <w:rsid w:val="00D55760"/>
    <w:rsid w:val="00D8267A"/>
    <w:rsid w:val="00DA43A3"/>
    <w:rsid w:val="00E7483E"/>
    <w:rsid w:val="00E93482"/>
    <w:rsid w:val="00E95EBC"/>
    <w:rsid w:val="00ED091B"/>
    <w:rsid w:val="00F24D40"/>
    <w:rsid w:val="00F353BC"/>
    <w:rsid w:val="00F77D1A"/>
    <w:rsid w:val="00F90C04"/>
    <w:rsid w:val="00FF3FEC"/>
    <w:rsid w:val="00FF607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EE58"/>
  <w15:chartTrackingRefBased/>
  <w15:docId w15:val="{3FB67A37-3BA5-4AFC-B5D4-1FCB87A21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EC5"/>
    <w:pPr>
      <w:spacing w:after="0" w:line="240" w:lineRule="auto"/>
      <w:jc w:val="both"/>
    </w:pPr>
    <w:rPr>
      <w:rFonts w:ascii="Calibri" w:eastAsia="Calibri" w:hAnsi="Calibri" w:cs="Times New Roman"/>
      <w:lang w:val="en-US"/>
    </w:rPr>
  </w:style>
  <w:style w:type="paragraph" w:styleId="1">
    <w:name w:val="heading 1"/>
    <w:basedOn w:val="a"/>
    <w:next w:val="a"/>
    <w:link w:val="10"/>
    <w:qFormat/>
    <w:rsid w:val="00036EC5"/>
    <w:pPr>
      <w:keepNext/>
      <w:spacing w:before="240" w:after="60"/>
      <w:outlineLvl w:val="0"/>
    </w:pPr>
    <w:rPr>
      <w:rFonts w:ascii="Arial" w:eastAsia="Times New Roman" w:hAnsi="Arial"/>
      <w:b/>
      <w:bCs/>
      <w:kern w:val="32"/>
      <w:sz w:val="32"/>
      <w:szCs w:val="32"/>
      <w:lang w:val="uk-UA" w:eastAsia="uk-UA"/>
    </w:rPr>
  </w:style>
  <w:style w:type="paragraph" w:styleId="2">
    <w:name w:val="heading 2"/>
    <w:basedOn w:val="a"/>
    <w:next w:val="a"/>
    <w:link w:val="20"/>
    <w:qFormat/>
    <w:rsid w:val="00036EC5"/>
    <w:pPr>
      <w:keepNext/>
      <w:spacing w:before="240" w:after="60"/>
      <w:outlineLvl w:val="1"/>
    </w:pPr>
    <w:rPr>
      <w:rFonts w:ascii="Arial" w:eastAsia="Times New Roman" w:hAnsi="Arial"/>
      <w:b/>
      <w:bCs/>
      <w:i/>
      <w:iCs/>
      <w:sz w:val="28"/>
      <w:szCs w:val="28"/>
      <w:lang w:val="uk-UA" w:eastAsia="uk-UA"/>
    </w:rPr>
  </w:style>
  <w:style w:type="paragraph" w:styleId="3">
    <w:name w:val="heading 3"/>
    <w:basedOn w:val="a"/>
    <w:link w:val="30"/>
    <w:qFormat/>
    <w:rsid w:val="00036EC5"/>
    <w:pPr>
      <w:spacing w:before="100" w:beforeAutospacing="1" w:after="100" w:afterAutospacing="1"/>
      <w:outlineLvl w:val="2"/>
    </w:pPr>
    <w:rPr>
      <w:rFonts w:ascii="Times New Roman" w:eastAsia="Times New Roman" w:hAnsi="Times New Roman"/>
      <w:b/>
      <w:bCs/>
      <w:sz w:val="27"/>
      <w:szCs w:val="27"/>
      <w:lang w:val="uk-UA" w:eastAsia="uk-UA"/>
    </w:rPr>
  </w:style>
  <w:style w:type="paragraph" w:styleId="4">
    <w:name w:val="heading 4"/>
    <w:basedOn w:val="a"/>
    <w:next w:val="a"/>
    <w:link w:val="40"/>
    <w:uiPriority w:val="9"/>
    <w:semiHidden/>
    <w:unhideWhenUsed/>
    <w:qFormat/>
    <w:rsid w:val="00036EC5"/>
    <w:pPr>
      <w:keepNext/>
      <w:spacing w:before="240" w:after="60"/>
      <w:outlineLvl w:val="3"/>
    </w:pPr>
    <w:rPr>
      <w:rFonts w:eastAsia="Times New Roman"/>
      <w:b/>
      <w:bCs/>
      <w:sz w:val="28"/>
      <w:szCs w:val="28"/>
    </w:rPr>
  </w:style>
  <w:style w:type="paragraph" w:styleId="5">
    <w:name w:val="heading 5"/>
    <w:basedOn w:val="a"/>
    <w:next w:val="a"/>
    <w:link w:val="50"/>
    <w:uiPriority w:val="9"/>
    <w:unhideWhenUsed/>
    <w:qFormat/>
    <w:rsid w:val="00036EC5"/>
    <w:pPr>
      <w:keepNext/>
      <w:jc w:val="center"/>
      <w:outlineLvl w:val="4"/>
    </w:pPr>
    <w:rPr>
      <w:rFonts w:ascii="Times New Roman" w:hAnsi="Times New Roman"/>
      <w:b/>
      <w:sz w:val="20"/>
      <w:szCs w:val="20"/>
      <w:lang w:val="uk-UA"/>
    </w:rPr>
  </w:style>
  <w:style w:type="paragraph" w:styleId="6">
    <w:name w:val="heading 6"/>
    <w:basedOn w:val="a"/>
    <w:next w:val="a"/>
    <w:link w:val="60"/>
    <w:uiPriority w:val="9"/>
    <w:unhideWhenUsed/>
    <w:qFormat/>
    <w:rsid w:val="00036EC5"/>
    <w:pPr>
      <w:keepNext/>
      <w:jc w:val="center"/>
      <w:outlineLvl w:val="5"/>
    </w:pPr>
    <w:rPr>
      <w:rFonts w:ascii="Times New Roman" w:hAnsi="Times New Roman"/>
      <w:b/>
      <w:sz w:val="16"/>
      <w:szCs w:val="16"/>
    </w:rPr>
  </w:style>
  <w:style w:type="paragraph" w:styleId="7">
    <w:name w:val="heading 7"/>
    <w:basedOn w:val="a"/>
    <w:next w:val="a"/>
    <w:link w:val="70"/>
    <w:uiPriority w:val="9"/>
    <w:unhideWhenUsed/>
    <w:qFormat/>
    <w:rsid w:val="00036EC5"/>
    <w:pPr>
      <w:keepNext/>
      <w:ind w:left="113" w:right="113"/>
      <w:jc w:val="center"/>
      <w:outlineLvl w:val="6"/>
    </w:pPr>
    <w:rPr>
      <w:rFonts w:ascii="Times New Roman" w:hAnsi="Times New Roman"/>
      <w:b/>
      <w:sz w:val="18"/>
      <w:szCs w:val="18"/>
    </w:rPr>
  </w:style>
  <w:style w:type="paragraph" w:styleId="8">
    <w:name w:val="heading 8"/>
    <w:basedOn w:val="a"/>
    <w:next w:val="a"/>
    <w:link w:val="80"/>
    <w:uiPriority w:val="9"/>
    <w:unhideWhenUsed/>
    <w:qFormat/>
    <w:rsid w:val="00036EC5"/>
    <w:pPr>
      <w:keepNext/>
      <w:ind w:left="113" w:right="113"/>
      <w:jc w:val="center"/>
      <w:outlineLvl w:val="7"/>
    </w:pPr>
    <w:rPr>
      <w:rFonts w:ascii="Times New Roman" w:hAnsi="Times New Roman"/>
      <w:b/>
      <w:sz w:val="16"/>
      <w:szCs w:val="16"/>
      <w:lang w:val="uk-UA"/>
    </w:rPr>
  </w:style>
  <w:style w:type="paragraph" w:styleId="9">
    <w:name w:val="heading 9"/>
    <w:basedOn w:val="a"/>
    <w:next w:val="a"/>
    <w:link w:val="90"/>
    <w:uiPriority w:val="9"/>
    <w:unhideWhenUsed/>
    <w:qFormat/>
    <w:rsid w:val="00036EC5"/>
    <w:pPr>
      <w:keepNext/>
      <w:ind w:right="-2"/>
      <w:outlineLvl w:val="8"/>
    </w:pPr>
    <w:rPr>
      <w:rFonts w:ascii="Times New Roman" w:hAnsi="Times New Roman"/>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6EC5"/>
    <w:rPr>
      <w:rFonts w:ascii="Arial" w:eastAsia="Times New Roman" w:hAnsi="Arial" w:cs="Times New Roman"/>
      <w:b/>
      <w:bCs/>
      <w:kern w:val="32"/>
      <w:sz w:val="32"/>
      <w:szCs w:val="32"/>
      <w:lang w:eastAsia="uk-UA"/>
    </w:rPr>
  </w:style>
  <w:style w:type="character" w:customStyle="1" w:styleId="20">
    <w:name w:val="Заголовок 2 Знак"/>
    <w:basedOn w:val="a0"/>
    <w:link w:val="2"/>
    <w:rsid w:val="00036EC5"/>
    <w:rPr>
      <w:rFonts w:ascii="Arial" w:eastAsia="Times New Roman" w:hAnsi="Arial" w:cs="Times New Roman"/>
      <w:b/>
      <w:bCs/>
      <w:i/>
      <w:iCs/>
      <w:sz w:val="28"/>
      <w:szCs w:val="28"/>
      <w:lang w:eastAsia="uk-UA"/>
    </w:rPr>
  </w:style>
  <w:style w:type="character" w:customStyle="1" w:styleId="30">
    <w:name w:val="Заголовок 3 Знак"/>
    <w:basedOn w:val="a0"/>
    <w:link w:val="3"/>
    <w:rsid w:val="00036EC5"/>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semiHidden/>
    <w:rsid w:val="00036EC5"/>
    <w:rPr>
      <w:rFonts w:ascii="Calibri" w:eastAsia="Times New Roman" w:hAnsi="Calibri" w:cs="Times New Roman"/>
      <w:b/>
      <w:bCs/>
      <w:sz w:val="28"/>
      <w:szCs w:val="28"/>
      <w:lang w:val="en-US"/>
    </w:rPr>
  </w:style>
  <w:style w:type="character" w:customStyle="1" w:styleId="50">
    <w:name w:val="Заголовок 5 Знак"/>
    <w:basedOn w:val="a0"/>
    <w:link w:val="5"/>
    <w:uiPriority w:val="9"/>
    <w:rsid w:val="00036EC5"/>
    <w:rPr>
      <w:rFonts w:ascii="Times New Roman" w:eastAsia="Calibri" w:hAnsi="Times New Roman" w:cs="Times New Roman"/>
      <w:b/>
      <w:sz w:val="20"/>
      <w:szCs w:val="20"/>
    </w:rPr>
  </w:style>
  <w:style w:type="character" w:customStyle="1" w:styleId="60">
    <w:name w:val="Заголовок 6 Знак"/>
    <w:basedOn w:val="a0"/>
    <w:link w:val="6"/>
    <w:uiPriority w:val="9"/>
    <w:rsid w:val="00036EC5"/>
    <w:rPr>
      <w:rFonts w:ascii="Times New Roman" w:eastAsia="Calibri" w:hAnsi="Times New Roman" w:cs="Times New Roman"/>
      <w:b/>
      <w:sz w:val="16"/>
      <w:szCs w:val="16"/>
      <w:lang w:val="en-US"/>
    </w:rPr>
  </w:style>
  <w:style w:type="character" w:customStyle="1" w:styleId="70">
    <w:name w:val="Заголовок 7 Знак"/>
    <w:basedOn w:val="a0"/>
    <w:link w:val="7"/>
    <w:uiPriority w:val="9"/>
    <w:rsid w:val="00036EC5"/>
    <w:rPr>
      <w:rFonts w:ascii="Times New Roman" w:eastAsia="Calibri" w:hAnsi="Times New Roman" w:cs="Times New Roman"/>
      <w:b/>
      <w:sz w:val="18"/>
      <w:szCs w:val="18"/>
      <w:lang w:val="en-US"/>
    </w:rPr>
  </w:style>
  <w:style w:type="character" w:customStyle="1" w:styleId="80">
    <w:name w:val="Заголовок 8 Знак"/>
    <w:basedOn w:val="a0"/>
    <w:link w:val="8"/>
    <w:uiPriority w:val="9"/>
    <w:rsid w:val="00036EC5"/>
    <w:rPr>
      <w:rFonts w:ascii="Times New Roman" w:eastAsia="Calibri" w:hAnsi="Times New Roman" w:cs="Times New Roman"/>
      <w:b/>
      <w:sz w:val="16"/>
      <w:szCs w:val="16"/>
    </w:rPr>
  </w:style>
  <w:style w:type="character" w:customStyle="1" w:styleId="90">
    <w:name w:val="Заголовок 9 Знак"/>
    <w:basedOn w:val="a0"/>
    <w:link w:val="9"/>
    <w:uiPriority w:val="9"/>
    <w:rsid w:val="00036EC5"/>
    <w:rPr>
      <w:rFonts w:ascii="Times New Roman" w:eastAsia="Calibri" w:hAnsi="Times New Roman" w:cs="Times New Roman"/>
      <w:color w:val="000000"/>
      <w:sz w:val="28"/>
      <w:szCs w:val="28"/>
      <w:lang w:val="en-US"/>
    </w:rPr>
  </w:style>
  <w:style w:type="character" w:styleId="a3">
    <w:name w:val="Hyperlink"/>
    <w:uiPriority w:val="99"/>
    <w:unhideWhenUsed/>
    <w:rsid w:val="00036EC5"/>
    <w:rPr>
      <w:color w:val="0563C1"/>
      <w:u w:val="single"/>
    </w:rPr>
  </w:style>
  <w:style w:type="table" w:styleId="a4">
    <w:name w:val="Table Grid"/>
    <w:basedOn w:val="a1"/>
    <w:uiPriority w:val="39"/>
    <w:rsid w:val="00036EC5"/>
    <w:pPr>
      <w:spacing w:after="0" w:line="240" w:lineRule="auto"/>
      <w:jc w:val="both"/>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36EC5"/>
    <w:pPr>
      <w:widowControl w:val="0"/>
      <w:autoSpaceDE w:val="0"/>
      <w:autoSpaceDN w:val="0"/>
      <w:spacing w:after="0" w:line="240" w:lineRule="auto"/>
      <w:jc w:val="both"/>
    </w:pPr>
    <w:rPr>
      <w:rFonts w:ascii="Calibri" w:eastAsia="Calibri" w:hAnsi="Calibri" w:cs="Times New Roman"/>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036EC5"/>
    <w:pPr>
      <w:widowControl w:val="0"/>
      <w:autoSpaceDE w:val="0"/>
      <w:autoSpaceDN w:val="0"/>
      <w:ind w:left="218" w:firstLine="427"/>
    </w:pPr>
    <w:rPr>
      <w:rFonts w:ascii="Times New Roman" w:eastAsia="Times New Roman" w:hAnsi="Times New Roman"/>
      <w:sz w:val="28"/>
      <w:szCs w:val="28"/>
      <w:lang w:val="uk-UA" w:eastAsia="uk-UA" w:bidi="uk-UA"/>
    </w:rPr>
  </w:style>
  <w:style w:type="character" w:customStyle="1" w:styleId="a6">
    <w:name w:val="Основний текст Знак"/>
    <w:basedOn w:val="a0"/>
    <w:link w:val="a5"/>
    <w:uiPriority w:val="1"/>
    <w:rsid w:val="00036EC5"/>
    <w:rPr>
      <w:rFonts w:ascii="Times New Roman" w:eastAsia="Times New Roman" w:hAnsi="Times New Roman" w:cs="Times New Roman"/>
      <w:sz w:val="28"/>
      <w:szCs w:val="28"/>
      <w:lang w:eastAsia="uk-UA" w:bidi="uk-UA"/>
    </w:rPr>
  </w:style>
  <w:style w:type="paragraph" w:customStyle="1" w:styleId="11">
    <w:name w:val="Заголовок 11"/>
    <w:basedOn w:val="a"/>
    <w:uiPriority w:val="1"/>
    <w:qFormat/>
    <w:rsid w:val="00036EC5"/>
    <w:pPr>
      <w:widowControl w:val="0"/>
      <w:autoSpaceDE w:val="0"/>
      <w:autoSpaceDN w:val="0"/>
      <w:ind w:left="926" w:hanging="349"/>
      <w:outlineLvl w:val="1"/>
    </w:pPr>
    <w:rPr>
      <w:rFonts w:ascii="Times New Roman" w:eastAsia="Times New Roman" w:hAnsi="Times New Roman"/>
      <w:b/>
      <w:bCs/>
      <w:sz w:val="28"/>
      <w:szCs w:val="28"/>
      <w:lang w:val="uk-UA" w:eastAsia="uk-UA" w:bidi="uk-UA"/>
    </w:rPr>
  </w:style>
  <w:style w:type="paragraph" w:customStyle="1" w:styleId="TableParagraph">
    <w:name w:val="Table Paragraph"/>
    <w:basedOn w:val="a"/>
    <w:uiPriority w:val="1"/>
    <w:qFormat/>
    <w:rsid w:val="00036EC5"/>
    <w:pPr>
      <w:widowControl w:val="0"/>
      <w:autoSpaceDE w:val="0"/>
      <w:autoSpaceDN w:val="0"/>
    </w:pPr>
    <w:rPr>
      <w:rFonts w:ascii="Times New Roman" w:eastAsia="Times New Roman" w:hAnsi="Times New Roman"/>
      <w:lang w:val="uk-UA" w:eastAsia="uk-UA" w:bidi="uk-UA"/>
    </w:rPr>
  </w:style>
  <w:style w:type="character" w:customStyle="1" w:styleId="apple-converted-space">
    <w:name w:val="apple-converted-space"/>
    <w:rsid w:val="00036EC5"/>
    <w:rPr>
      <w:rFonts w:cs="Times New Roman"/>
    </w:rPr>
  </w:style>
  <w:style w:type="paragraph" w:styleId="21">
    <w:name w:val="Body Text Indent 2"/>
    <w:aliases w:val="Знак Знак"/>
    <w:basedOn w:val="a"/>
    <w:link w:val="22"/>
    <w:rsid w:val="00036EC5"/>
    <w:pPr>
      <w:widowControl w:val="0"/>
      <w:autoSpaceDE w:val="0"/>
      <w:autoSpaceDN w:val="0"/>
      <w:adjustRightInd w:val="0"/>
      <w:spacing w:after="120" w:line="480" w:lineRule="auto"/>
      <w:ind w:left="283"/>
    </w:pPr>
    <w:rPr>
      <w:rFonts w:ascii="Arial" w:eastAsia="Times New Roman" w:hAnsi="Arial"/>
      <w:sz w:val="20"/>
      <w:szCs w:val="20"/>
      <w:lang w:val="ru-RU" w:eastAsia="ru-RU"/>
    </w:rPr>
  </w:style>
  <w:style w:type="character" w:customStyle="1" w:styleId="22">
    <w:name w:val="Основний текст з відступом 2 Знак"/>
    <w:aliases w:val="Знак Знак Знак"/>
    <w:basedOn w:val="a0"/>
    <w:link w:val="21"/>
    <w:rsid w:val="00036EC5"/>
    <w:rPr>
      <w:rFonts w:ascii="Arial" w:eastAsia="Times New Roman" w:hAnsi="Arial" w:cs="Times New Roman"/>
      <w:sz w:val="20"/>
      <w:szCs w:val="20"/>
      <w:lang w:val="ru-RU" w:eastAsia="ru-RU"/>
    </w:rPr>
  </w:style>
  <w:style w:type="paragraph" w:styleId="a7">
    <w:name w:val="Body Text Indent"/>
    <w:basedOn w:val="a"/>
    <w:link w:val="a8"/>
    <w:qFormat/>
    <w:rsid w:val="00036EC5"/>
    <w:pPr>
      <w:spacing w:after="120"/>
      <w:ind w:left="283"/>
    </w:pPr>
    <w:rPr>
      <w:rFonts w:ascii="Times New Roman" w:eastAsia="Times New Roman" w:hAnsi="Times New Roman"/>
      <w:sz w:val="24"/>
      <w:szCs w:val="24"/>
      <w:lang w:val="uk-UA" w:eastAsia="uk-UA"/>
    </w:rPr>
  </w:style>
  <w:style w:type="character" w:customStyle="1" w:styleId="a8">
    <w:name w:val="Основний текст з відступом Знак"/>
    <w:basedOn w:val="a0"/>
    <w:link w:val="a7"/>
    <w:qFormat/>
    <w:rsid w:val="00036EC5"/>
    <w:rPr>
      <w:rFonts w:ascii="Times New Roman" w:eastAsia="Times New Roman" w:hAnsi="Times New Roman" w:cs="Times New Roman"/>
      <w:sz w:val="24"/>
      <w:szCs w:val="24"/>
      <w:lang w:eastAsia="uk-UA"/>
    </w:rPr>
  </w:style>
  <w:style w:type="paragraph" w:styleId="a9">
    <w:name w:val="footer"/>
    <w:basedOn w:val="a"/>
    <w:link w:val="aa"/>
    <w:uiPriority w:val="99"/>
    <w:rsid w:val="00036EC5"/>
    <w:pPr>
      <w:tabs>
        <w:tab w:val="center" w:pos="4677"/>
        <w:tab w:val="right" w:pos="9355"/>
      </w:tabs>
    </w:pPr>
    <w:rPr>
      <w:rFonts w:ascii="Times New Roman" w:eastAsia="Times New Roman" w:hAnsi="Times New Roman"/>
      <w:sz w:val="24"/>
      <w:szCs w:val="24"/>
      <w:lang w:val="x-none" w:eastAsia="x-none"/>
    </w:rPr>
  </w:style>
  <w:style w:type="character" w:customStyle="1" w:styleId="aa">
    <w:name w:val="Нижній колонтитул Знак"/>
    <w:basedOn w:val="a0"/>
    <w:link w:val="a9"/>
    <w:uiPriority w:val="99"/>
    <w:rsid w:val="00036EC5"/>
    <w:rPr>
      <w:rFonts w:ascii="Times New Roman" w:eastAsia="Times New Roman" w:hAnsi="Times New Roman" w:cs="Times New Roman"/>
      <w:sz w:val="24"/>
      <w:szCs w:val="24"/>
      <w:lang w:val="x-none" w:eastAsia="x-none"/>
    </w:rPr>
  </w:style>
  <w:style w:type="character" w:styleId="ab">
    <w:name w:val="page number"/>
    <w:rsid w:val="00036EC5"/>
  </w:style>
  <w:style w:type="paragraph" w:styleId="ac">
    <w:name w:val="header"/>
    <w:basedOn w:val="a"/>
    <w:link w:val="ad"/>
    <w:rsid w:val="00036EC5"/>
    <w:pPr>
      <w:tabs>
        <w:tab w:val="center" w:pos="4677"/>
        <w:tab w:val="right" w:pos="9355"/>
      </w:tabs>
    </w:pPr>
    <w:rPr>
      <w:rFonts w:ascii="Times New Roman" w:eastAsia="Times New Roman" w:hAnsi="Times New Roman"/>
      <w:sz w:val="24"/>
      <w:szCs w:val="24"/>
      <w:lang w:val="uk-UA" w:eastAsia="uk-UA"/>
    </w:rPr>
  </w:style>
  <w:style w:type="character" w:customStyle="1" w:styleId="ad">
    <w:name w:val="Верхній колонтитул Знак"/>
    <w:basedOn w:val="a0"/>
    <w:link w:val="ac"/>
    <w:rsid w:val="00036EC5"/>
    <w:rPr>
      <w:rFonts w:ascii="Times New Roman" w:eastAsia="Times New Roman" w:hAnsi="Times New Roman" w:cs="Times New Roman"/>
      <w:sz w:val="24"/>
      <w:szCs w:val="24"/>
      <w:lang w:eastAsia="uk-UA"/>
    </w:rPr>
  </w:style>
  <w:style w:type="paragraph" w:styleId="ae">
    <w:name w:val="Balloon Text"/>
    <w:basedOn w:val="a"/>
    <w:link w:val="af"/>
    <w:uiPriority w:val="99"/>
    <w:semiHidden/>
    <w:unhideWhenUsed/>
    <w:rsid w:val="00036EC5"/>
    <w:rPr>
      <w:rFonts w:ascii="Tahoma" w:eastAsia="Times New Roman" w:hAnsi="Tahoma"/>
      <w:sz w:val="16"/>
      <w:szCs w:val="16"/>
      <w:lang w:val="x-none" w:eastAsia="x-none"/>
    </w:rPr>
  </w:style>
  <w:style w:type="character" w:customStyle="1" w:styleId="af">
    <w:name w:val="Текст у виносці Знак"/>
    <w:basedOn w:val="a0"/>
    <w:link w:val="ae"/>
    <w:uiPriority w:val="99"/>
    <w:semiHidden/>
    <w:rsid w:val="00036EC5"/>
    <w:rPr>
      <w:rFonts w:ascii="Tahoma" w:eastAsia="Times New Roman" w:hAnsi="Tahoma" w:cs="Times New Roman"/>
      <w:sz w:val="16"/>
      <w:szCs w:val="16"/>
      <w:lang w:val="x-none" w:eastAsia="x-none"/>
    </w:rPr>
  </w:style>
  <w:style w:type="character" w:customStyle="1" w:styleId="uficommentbody">
    <w:name w:val="uficommentbody"/>
    <w:rsid w:val="00036EC5"/>
  </w:style>
  <w:style w:type="paragraph" w:styleId="af0">
    <w:name w:val="footnote text"/>
    <w:basedOn w:val="a"/>
    <w:link w:val="af1"/>
    <w:unhideWhenUsed/>
    <w:rsid w:val="00036EC5"/>
    <w:rPr>
      <w:rFonts w:ascii="Times New Roman" w:eastAsia="Times New Roman" w:hAnsi="Times New Roman"/>
      <w:sz w:val="20"/>
      <w:szCs w:val="20"/>
      <w:lang w:val="uk-UA" w:eastAsia="uk-UA"/>
    </w:rPr>
  </w:style>
  <w:style w:type="character" w:customStyle="1" w:styleId="af1">
    <w:name w:val="Текст виноски Знак"/>
    <w:basedOn w:val="a0"/>
    <w:link w:val="af0"/>
    <w:rsid w:val="00036EC5"/>
    <w:rPr>
      <w:rFonts w:ascii="Times New Roman" w:eastAsia="Times New Roman" w:hAnsi="Times New Roman" w:cs="Times New Roman"/>
      <w:sz w:val="20"/>
      <w:szCs w:val="20"/>
      <w:lang w:eastAsia="uk-UA"/>
    </w:rPr>
  </w:style>
  <w:style w:type="character" w:styleId="af2">
    <w:name w:val="footnote reference"/>
    <w:unhideWhenUsed/>
    <w:rsid w:val="00036EC5"/>
    <w:rPr>
      <w:vertAlign w:val="superscript"/>
    </w:rPr>
  </w:style>
  <w:style w:type="character" w:customStyle="1" w:styleId="rvts0">
    <w:name w:val="rvts0"/>
    <w:rsid w:val="00036EC5"/>
  </w:style>
  <w:style w:type="paragraph" w:styleId="af3">
    <w:name w:val="Normal (Web)"/>
    <w:basedOn w:val="a"/>
    <w:uiPriority w:val="99"/>
    <w:unhideWhenUsed/>
    <w:rsid w:val="00036EC5"/>
    <w:pPr>
      <w:spacing w:before="100" w:beforeAutospacing="1" w:after="100" w:afterAutospacing="1"/>
    </w:pPr>
    <w:rPr>
      <w:rFonts w:ascii="Times New Roman" w:eastAsia="Times New Roman" w:hAnsi="Times New Roman"/>
      <w:sz w:val="24"/>
      <w:szCs w:val="24"/>
    </w:rPr>
  </w:style>
  <w:style w:type="character" w:customStyle="1" w:styleId="docssharedwiztogglelabeledlabeltext">
    <w:name w:val="docssharedwiztogglelabeledlabeltext"/>
    <w:rsid w:val="00036EC5"/>
  </w:style>
  <w:style w:type="character" w:customStyle="1" w:styleId="appsmaterialwiztoggleradiogroupgroupcontent">
    <w:name w:val="appsmaterialwiztoggleradiogroupgroupcontent"/>
    <w:rsid w:val="00036EC5"/>
  </w:style>
  <w:style w:type="character" w:styleId="af4">
    <w:name w:val="FollowedHyperlink"/>
    <w:uiPriority w:val="99"/>
    <w:semiHidden/>
    <w:unhideWhenUsed/>
    <w:rsid w:val="00036EC5"/>
    <w:rPr>
      <w:color w:val="954F72"/>
      <w:u w:val="single"/>
    </w:rPr>
  </w:style>
  <w:style w:type="character" w:styleId="af5">
    <w:name w:val="Emphasis"/>
    <w:uiPriority w:val="20"/>
    <w:qFormat/>
    <w:rsid w:val="00036EC5"/>
    <w:rPr>
      <w:i/>
      <w:iCs/>
    </w:rPr>
  </w:style>
  <w:style w:type="paragraph" w:styleId="23">
    <w:name w:val="Body Text 2"/>
    <w:basedOn w:val="a"/>
    <w:link w:val="24"/>
    <w:uiPriority w:val="99"/>
    <w:unhideWhenUsed/>
    <w:rsid w:val="00036EC5"/>
    <w:pPr>
      <w:spacing w:after="120" w:line="480" w:lineRule="auto"/>
    </w:pPr>
  </w:style>
  <w:style w:type="character" w:customStyle="1" w:styleId="24">
    <w:name w:val="Основний текст 2 Знак"/>
    <w:basedOn w:val="a0"/>
    <w:link w:val="23"/>
    <w:uiPriority w:val="99"/>
    <w:rsid w:val="00036EC5"/>
    <w:rPr>
      <w:rFonts w:ascii="Calibri" w:eastAsia="Calibri" w:hAnsi="Calibri" w:cs="Times New Roman"/>
      <w:lang w:val="en-US"/>
    </w:rPr>
  </w:style>
  <w:style w:type="character" w:customStyle="1" w:styleId="af6">
    <w:name w:val="Основной текст_"/>
    <w:link w:val="31"/>
    <w:uiPriority w:val="99"/>
    <w:rsid w:val="00036EC5"/>
    <w:rPr>
      <w:spacing w:val="11"/>
      <w:sz w:val="23"/>
      <w:szCs w:val="23"/>
      <w:shd w:val="clear" w:color="auto" w:fill="FFFFFF"/>
    </w:rPr>
  </w:style>
  <w:style w:type="paragraph" w:customStyle="1" w:styleId="31">
    <w:name w:val="Основной текст3"/>
    <w:basedOn w:val="a"/>
    <w:link w:val="af6"/>
    <w:uiPriority w:val="99"/>
    <w:rsid w:val="00036EC5"/>
    <w:pPr>
      <w:shd w:val="clear" w:color="auto" w:fill="FFFFFF"/>
      <w:spacing w:before="240" w:after="720" w:line="0" w:lineRule="atLeast"/>
    </w:pPr>
    <w:rPr>
      <w:rFonts w:asciiTheme="minorHAnsi" w:eastAsiaTheme="minorHAnsi" w:hAnsiTheme="minorHAnsi" w:cstheme="minorBidi"/>
      <w:spacing w:val="11"/>
      <w:sz w:val="23"/>
      <w:szCs w:val="23"/>
      <w:lang w:val="uk-UA"/>
    </w:rPr>
  </w:style>
  <w:style w:type="character" w:styleId="af7">
    <w:name w:val="Strong"/>
    <w:uiPriority w:val="22"/>
    <w:qFormat/>
    <w:rsid w:val="00036EC5"/>
    <w:rPr>
      <w:b/>
      <w:bCs/>
    </w:rPr>
  </w:style>
  <w:style w:type="character" w:customStyle="1" w:styleId="12">
    <w:name w:val="Заголовок №1_"/>
    <w:link w:val="13"/>
    <w:uiPriority w:val="99"/>
    <w:rsid w:val="00036EC5"/>
    <w:rPr>
      <w:b/>
      <w:bCs/>
      <w:spacing w:val="4"/>
      <w:sz w:val="23"/>
      <w:szCs w:val="23"/>
      <w:shd w:val="clear" w:color="auto" w:fill="FFFFFF"/>
    </w:rPr>
  </w:style>
  <w:style w:type="paragraph" w:customStyle="1" w:styleId="13">
    <w:name w:val="Заголовок №1"/>
    <w:basedOn w:val="a"/>
    <w:link w:val="12"/>
    <w:uiPriority w:val="99"/>
    <w:rsid w:val="00036EC5"/>
    <w:pPr>
      <w:widowControl w:val="0"/>
      <w:shd w:val="clear" w:color="auto" w:fill="FFFFFF"/>
      <w:spacing w:before="240" w:line="302" w:lineRule="exact"/>
      <w:outlineLvl w:val="0"/>
    </w:pPr>
    <w:rPr>
      <w:rFonts w:asciiTheme="minorHAnsi" w:eastAsiaTheme="minorHAnsi" w:hAnsiTheme="minorHAnsi" w:cstheme="minorBidi"/>
      <w:b/>
      <w:bCs/>
      <w:spacing w:val="4"/>
      <w:sz w:val="23"/>
      <w:szCs w:val="23"/>
      <w:lang w:val="uk-UA"/>
    </w:rPr>
  </w:style>
  <w:style w:type="paragraph" w:customStyle="1" w:styleId="rvps2">
    <w:name w:val="rvps2"/>
    <w:basedOn w:val="a"/>
    <w:rsid w:val="00036EC5"/>
    <w:pPr>
      <w:spacing w:before="100" w:beforeAutospacing="1" w:after="100" w:afterAutospacing="1"/>
    </w:pPr>
    <w:rPr>
      <w:rFonts w:ascii="Times New Roman" w:eastAsia="Times New Roman" w:hAnsi="Times New Roman"/>
      <w:sz w:val="24"/>
      <w:szCs w:val="24"/>
      <w:lang w:val="uk-UA" w:eastAsia="uk-UA"/>
    </w:rPr>
  </w:style>
  <w:style w:type="paragraph" w:customStyle="1" w:styleId="rvps12">
    <w:name w:val="rvps12"/>
    <w:basedOn w:val="a"/>
    <w:rsid w:val="00036EC5"/>
    <w:pPr>
      <w:spacing w:before="100" w:beforeAutospacing="1" w:after="100" w:afterAutospacing="1"/>
    </w:pPr>
    <w:rPr>
      <w:rFonts w:ascii="Times New Roman" w:eastAsia="Times New Roman" w:hAnsi="Times New Roman"/>
      <w:sz w:val="24"/>
      <w:szCs w:val="24"/>
      <w:lang w:val="uk-UA" w:eastAsia="uk-UA"/>
    </w:rPr>
  </w:style>
  <w:style w:type="paragraph" w:customStyle="1" w:styleId="rvps7">
    <w:name w:val="rvps7"/>
    <w:basedOn w:val="a"/>
    <w:rsid w:val="00036EC5"/>
    <w:pPr>
      <w:spacing w:before="100" w:beforeAutospacing="1" w:after="100" w:afterAutospacing="1"/>
    </w:pPr>
    <w:rPr>
      <w:rFonts w:ascii="Times New Roman" w:eastAsia="Times New Roman" w:hAnsi="Times New Roman"/>
      <w:sz w:val="24"/>
      <w:szCs w:val="24"/>
      <w:lang w:val="uk-UA" w:eastAsia="uk-UA"/>
    </w:rPr>
  </w:style>
  <w:style w:type="character" w:customStyle="1" w:styleId="rvts15">
    <w:name w:val="rvts15"/>
    <w:basedOn w:val="a0"/>
    <w:rsid w:val="00036EC5"/>
  </w:style>
  <w:style w:type="paragraph" w:customStyle="1" w:styleId="rvps14">
    <w:name w:val="rvps14"/>
    <w:basedOn w:val="a"/>
    <w:rsid w:val="00036EC5"/>
    <w:pPr>
      <w:spacing w:before="100" w:beforeAutospacing="1" w:after="100" w:afterAutospacing="1"/>
    </w:pPr>
    <w:rPr>
      <w:rFonts w:ascii="Times New Roman" w:eastAsia="Times New Roman" w:hAnsi="Times New Roman"/>
      <w:sz w:val="24"/>
      <w:szCs w:val="24"/>
      <w:lang w:val="uk-UA" w:eastAsia="uk-UA"/>
    </w:rPr>
  </w:style>
  <w:style w:type="character" w:customStyle="1" w:styleId="rvts46">
    <w:name w:val="rvts46"/>
    <w:basedOn w:val="a0"/>
    <w:rsid w:val="00036EC5"/>
  </w:style>
  <w:style w:type="character" w:customStyle="1" w:styleId="rvts82">
    <w:name w:val="rvts82"/>
    <w:basedOn w:val="a0"/>
    <w:rsid w:val="00036EC5"/>
  </w:style>
  <w:style w:type="paragraph" w:customStyle="1" w:styleId="rvps8">
    <w:name w:val="rvps8"/>
    <w:basedOn w:val="a"/>
    <w:rsid w:val="00036EC5"/>
    <w:pPr>
      <w:spacing w:before="100" w:beforeAutospacing="1" w:after="100" w:afterAutospacing="1"/>
    </w:pPr>
    <w:rPr>
      <w:rFonts w:ascii="Times New Roman" w:eastAsia="Times New Roman" w:hAnsi="Times New Roman"/>
      <w:sz w:val="24"/>
      <w:szCs w:val="24"/>
      <w:lang w:val="uk-UA" w:eastAsia="uk-UA"/>
    </w:rPr>
  </w:style>
  <w:style w:type="character" w:customStyle="1" w:styleId="rvts9">
    <w:name w:val="rvts9"/>
    <w:rsid w:val="00036EC5"/>
    <w:rPr>
      <w:rFonts w:ascii="Times New Roman" w:hAnsi="Times New Roman" w:cs="Times New Roman" w:hint="default"/>
      <w:b/>
      <w:bCs/>
      <w:i w:val="0"/>
      <w:iCs w:val="0"/>
      <w:strike w:val="0"/>
      <w:dstrike w:val="0"/>
      <w:sz w:val="24"/>
      <w:szCs w:val="24"/>
      <w:u w:val="none"/>
      <w:effect w:val="none"/>
    </w:rPr>
  </w:style>
  <w:style w:type="character" w:customStyle="1" w:styleId="rvts23">
    <w:name w:val="rvts23"/>
    <w:rsid w:val="00036EC5"/>
    <w:rPr>
      <w:rFonts w:ascii="Times New Roman" w:hAnsi="Times New Roman" w:cs="Times New Roman" w:hint="default"/>
      <w:b/>
      <w:bCs/>
      <w:i w:val="0"/>
      <w:iCs w:val="0"/>
      <w:strike w:val="0"/>
      <w:dstrike w:val="0"/>
      <w:sz w:val="32"/>
      <w:szCs w:val="32"/>
      <w:u w:val="none"/>
      <w:effect w:val="none"/>
    </w:rPr>
  </w:style>
  <w:style w:type="paragraph" w:styleId="af8">
    <w:name w:val="Document Map"/>
    <w:basedOn w:val="a"/>
    <w:link w:val="af9"/>
    <w:uiPriority w:val="99"/>
    <w:semiHidden/>
    <w:unhideWhenUsed/>
    <w:rsid w:val="00036EC5"/>
    <w:rPr>
      <w:rFonts w:ascii="Tahoma" w:hAnsi="Tahoma"/>
      <w:sz w:val="16"/>
      <w:szCs w:val="16"/>
    </w:rPr>
  </w:style>
  <w:style w:type="character" w:customStyle="1" w:styleId="af9">
    <w:name w:val="Схема документа Знак"/>
    <w:basedOn w:val="a0"/>
    <w:link w:val="af8"/>
    <w:uiPriority w:val="99"/>
    <w:semiHidden/>
    <w:rsid w:val="00036EC5"/>
    <w:rPr>
      <w:rFonts w:ascii="Tahoma" w:eastAsia="Calibri" w:hAnsi="Tahoma" w:cs="Times New Roman"/>
      <w:sz w:val="16"/>
      <w:szCs w:val="16"/>
      <w:lang w:val="en-US"/>
    </w:rPr>
  </w:style>
  <w:style w:type="paragraph" w:customStyle="1" w:styleId="25">
    <w:name w:val="Знак Знак2"/>
    <w:basedOn w:val="a"/>
    <w:rsid w:val="00036EC5"/>
    <w:rPr>
      <w:rFonts w:ascii="Verdana" w:eastAsia="Times New Roman" w:hAnsi="Verdana" w:cs="Verdana"/>
      <w:sz w:val="20"/>
      <w:szCs w:val="20"/>
    </w:rPr>
  </w:style>
  <w:style w:type="paragraph" w:styleId="afa">
    <w:name w:val="Revision"/>
    <w:hidden/>
    <w:uiPriority w:val="99"/>
    <w:semiHidden/>
    <w:rsid w:val="00036EC5"/>
    <w:pPr>
      <w:spacing w:after="0" w:line="240" w:lineRule="auto"/>
      <w:jc w:val="both"/>
    </w:pPr>
    <w:rPr>
      <w:rFonts w:ascii="Calibri" w:eastAsia="Calibri" w:hAnsi="Calibri" w:cs="Times New Roman"/>
      <w:lang w:val="en-US"/>
    </w:rPr>
  </w:style>
  <w:style w:type="paragraph" w:styleId="afb">
    <w:name w:val="List Paragraph"/>
    <w:basedOn w:val="a"/>
    <w:link w:val="afc"/>
    <w:uiPriority w:val="34"/>
    <w:qFormat/>
    <w:rsid w:val="00036EC5"/>
    <w:pPr>
      <w:ind w:left="720"/>
      <w:contextualSpacing/>
    </w:pPr>
  </w:style>
  <w:style w:type="character" w:customStyle="1" w:styleId="afc">
    <w:name w:val="Абзац списку Знак"/>
    <w:link w:val="afb"/>
    <w:uiPriority w:val="34"/>
    <w:locked/>
    <w:rsid w:val="000F25B7"/>
    <w:rPr>
      <w:rFonts w:ascii="Calibri" w:eastAsia="Calibri" w:hAnsi="Calibri" w:cs="Times New Roman"/>
      <w:lang w:val="en-US"/>
    </w:rPr>
  </w:style>
  <w:style w:type="paragraph" w:styleId="32">
    <w:name w:val="Body Text Indent 3"/>
    <w:basedOn w:val="a"/>
    <w:link w:val="33"/>
    <w:uiPriority w:val="99"/>
    <w:unhideWhenUsed/>
    <w:rsid w:val="00036EC5"/>
    <w:pPr>
      <w:ind w:left="4536"/>
      <w:jc w:val="left"/>
    </w:pPr>
    <w:rPr>
      <w:rFonts w:ascii="Times New Roman" w:eastAsia="Times New Roman" w:hAnsi="Times New Roman"/>
      <w:sz w:val="28"/>
      <w:szCs w:val="28"/>
      <w:lang w:val="uk-UA" w:eastAsia="uk-UA"/>
    </w:rPr>
  </w:style>
  <w:style w:type="character" w:customStyle="1" w:styleId="33">
    <w:name w:val="Основний текст з відступом 3 Знак"/>
    <w:basedOn w:val="a0"/>
    <w:link w:val="32"/>
    <w:uiPriority w:val="99"/>
    <w:rsid w:val="00036EC5"/>
    <w:rPr>
      <w:rFonts w:ascii="Times New Roman" w:eastAsia="Times New Roman" w:hAnsi="Times New Roman" w:cs="Times New Roman"/>
      <w:sz w:val="28"/>
      <w:szCs w:val="28"/>
      <w:lang w:eastAsia="uk-UA"/>
    </w:rPr>
  </w:style>
  <w:style w:type="paragraph" w:customStyle="1" w:styleId="14">
    <w:name w:val="Абзац списка1"/>
    <w:basedOn w:val="a"/>
    <w:uiPriority w:val="99"/>
    <w:rsid w:val="00036EC5"/>
    <w:pPr>
      <w:spacing w:after="200" w:line="276" w:lineRule="auto"/>
      <w:ind w:left="720"/>
      <w:jc w:val="left"/>
    </w:pPr>
    <w:rPr>
      <w:rFonts w:eastAsia="Times New Roman" w:cs="Calibri"/>
      <w:lang w:val="ru-RU"/>
    </w:rPr>
  </w:style>
  <w:style w:type="paragraph" w:styleId="HTML">
    <w:name w:val="HTML Preformatted"/>
    <w:basedOn w:val="a"/>
    <w:link w:val="HTML0"/>
    <w:uiPriority w:val="99"/>
    <w:unhideWhenUsed/>
    <w:rsid w:val="0003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uk-UA" w:eastAsia="uk-UA"/>
    </w:rPr>
  </w:style>
  <w:style w:type="character" w:customStyle="1" w:styleId="HTML0">
    <w:name w:val="Стандартний HTML Знак"/>
    <w:basedOn w:val="a0"/>
    <w:link w:val="HTML"/>
    <w:uiPriority w:val="99"/>
    <w:rsid w:val="00036EC5"/>
    <w:rPr>
      <w:rFonts w:ascii="Courier New" w:eastAsia="Times New Roman" w:hAnsi="Courier New" w:cs="Courier New"/>
      <w:sz w:val="20"/>
      <w:szCs w:val="20"/>
      <w:lang w:eastAsia="uk-UA"/>
    </w:rPr>
  </w:style>
  <w:style w:type="character" w:customStyle="1" w:styleId="y2iqfc">
    <w:name w:val="y2iqfc"/>
    <w:basedOn w:val="a0"/>
    <w:rsid w:val="00036EC5"/>
  </w:style>
  <w:style w:type="paragraph" w:customStyle="1" w:styleId="210">
    <w:name w:val="Основний текст з відступом 21"/>
    <w:basedOn w:val="a"/>
    <w:rsid w:val="00036EC5"/>
    <w:pPr>
      <w:widowControl w:val="0"/>
      <w:suppressAutoHyphens/>
      <w:autoSpaceDE w:val="0"/>
      <w:spacing w:line="312" w:lineRule="auto"/>
      <w:ind w:left="40" w:firstLine="520"/>
    </w:pPr>
    <w:rPr>
      <w:rFonts w:ascii="Times New Roman" w:eastAsia="Times New Roman" w:hAnsi="Times New Roman"/>
      <w:sz w:val="24"/>
      <w:szCs w:val="20"/>
      <w:lang w:val="uk-UA" w:eastAsia="ar-SA"/>
    </w:rPr>
  </w:style>
  <w:style w:type="paragraph" w:customStyle="1" w:styleId="211">
    <w:name w:val="Основной текст с отступом 21"/>
    <w:basedOn w:val="a"/>
    <w:rsid w:val="00036EC5"/>
    <w:pPr>
      <w:widowControl w:val="0"/>
      <w:suppressAutoHyphens/>
      <w:autoSpaceDE w:val="0"/>
      <w:spacing w:line="312" w:lineRule="auto"/>
      <w:ind w:left="40" w:firstLine="520"/>
    </w:pPr>
    <w:rPr>
      <w:rFonts w:ascii="Times New Roman" w:eastAsia="Times New Roman" w:hAnsi="Times New Roman"/>
      <w:sz w:val="24"/>
      <w:szCs w:val="20"/>
      <w:lang w:val="uk-UA" w:eastAsia="ar-SA"/>
    </w:rPr>
  </w:style>
  <w:style w:type="paragraph" w:customStyle="1" w:styleId="Default">
    <w:name w:val="Default"/>
    <w:rsid w:val="00036EC5"/>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character" w:customStyle="1" w:styleId="acopre">
    <w:name w:val="acopre"/>
    <w:rsid w:val="00036EC5"/>
  </w:style>
  <w:style w:type="paragraph" w:styleId="afd">
    <w:name w:val="annotation text"/>
    <w:basedOn w:val="a"/>
    <w:link w:val="afe"/>
    <w:uiPriority w:val="99"/>
    <w:semiHidden/>
    <w:unhideWhenUsed/>
    <w:rsid w:val="00036EC5"/>
    <w:pPr>
      <w:jc w:val="left"/>
    </w:pPr>
    <w:rPr>
      <w:rFonts w:ascii="Times New Roman" w:eastAsia="Times New Roman" w:hAnsi="Times New Roman"/>
      <w:sz w:val="20"/>
      <w:szCs w:val="20"/>
      <w:lang w:val="uk-UA" w:eastAsia="uk-UA"/>
    </w:rPr>
  </w:style>
  <w:style w:type="character" w:customStyle="1" w:styleId="afe">
    <w:name w:val="Текст примітки Знак"/>
    <w:basedOn w:val="a0"/>
    <w:link w:val="afd"/>
    <w:uiPriority w:val="99"/>
    <w:semiHidden/>
    <w:rsid w:val="00036EC5"/>
    <w:rPr>
      <w:rFonts w:ascii="Times New Roman" w:eastAsia="Times New Roman" w:hAnsi="Times New Roman" w:cs="Times New Roman"/>
      <w:sz w:val="20"/>
      <w:szCs w:val="20"/>
      <w:lang w:eastAsia="uk-UA"/>
    </w:rPr>
  </w:style>
  <w:style w:type="paragraph" w:styleId="aff">
    <w:name w:val="annotation subject"/>
    <w:basedOn w:val="afd"/>
    <w:next w:val="afd"/>
    <w:link w:val="aff0"/>
    <w:uiPriority w:val="99"/>
    <w:semiHidden/>
    <w:unhideWhenUsed/>
    <w:rsid w:val="00036EC5"/>
    <w:rPr>
      <w:b/>
      <w:bCs/>
    </w:rPr>
  </w:style>
  <w:style w:type="character" w:customStyle="1" w:styleId="aff0">
    <w:name w:val="Тема примітки Знак"/>
    <w:basedOn w:val="afe"/>
    <w:link w:val="aff"/>
    <w:uiPriority w:val="99"/>
    <w:semiHidden/>
    <w:rsid w:val="00036EC5"/>
    <w:rPr>
      <w:rFonts w:ascii="Times New Roman" w:eastAsia="Times New Roman" w:hAnsi="Times New Roman" w:cs="Times New Roman"/>
      <w:b/>
      <w:bCs/>
      <w:sz w:val="20"/>
      <w:szCs w:val="20"/>
      <w:lang w:eastAsia="uk-UA"/>
    </w:rPr>
  </w:style>
  <w:style w:type="character" w:customStyle="1" w:styleId="aff1">
    <w:name w:val="Основной текст + Курсив"/>
    <w:uiPriority w:val="99"/>
    <w:rsid w:val="00036EC5"/>
    <w:rPr>
      <w:rFonts w:ascii="Times New Roman" w:hAnsi="Times New Roman" w:cs="Times New Roman"/>
      <w:i/>
      <w:iCs/>
      <w:spacing w:val="0"/>
      <w:sz w:val="27"/>
      <w:szCs w:val="27"/>
    </w:rPr>
  </w:style>
  <w:style w:type="character" w:customStyle="1" w:styleId="15">
    <w:name w:val="Основной текст + Курсив1"/>
    <w:uiPriority w:val="99"/>
    <w:rsid w:val="00036EC5"/>
    <w:rPr>
      <w:rFonts w:ascii="Times New Roman" w:hAnsi="Times New Roman" w:cs="Times New Roman"/>
      <w:i/>
      <w:iCs/>
      <w:spacing w:val="0"/>
      <w:sz w:val="27"/>
      <w:szCs w:val="27"/>
    </w:rPr>
  </w:style>
  <w:style w:type="paragraph" w:customStyle="1" w:styleId="16">
    <w:name w:val="Основной текст1"/>
    <w:basedOn w:val="a"/>
    <w:uiPriority w:val="99"/>
    <w:rsid w:val="00036EC5"/>
    <w:pPr>
      <w:shd w:val="clear" w:color="auto" w:fill="FFFFFF"/>
      <w:spacing w:after="1860" w:line="322" w:lineRule="exact"/>
      <w:ind w:hanging="1660"/>
      <w:jc w:val="left"/>
    </w:pPr>
    <w:rPr>
      <w:rFonts w:ascii="Times New Roman" w:eastAsia="Times New Roman" w:hAnsi="Times New Roman"/>
      <w:sz w:val="27"/>
      <w:szCs w:val="27"/>
      <w:lang w:val="uk-UA" w:eastAsia="uk-UA"/>
    </w:rPr>
  </w:style>
  <w:style w:type="character" w:customStyle="1" w:styleId="51">
    <w:name w:val="Основной текст5"/>
    <w:uiPriority w:val="99"/>
    <w:rsid w:val="00036EC5"/>
    <w:rPr>
      <w:rFonts w:ascii="Times New Roman" w:hAnsi="Times New Roman" w:cs="Times New Roman"/>
      <w:spacing w:val="0"/>
      <w:sz w:val="27"/>
      <w:szCs w:val="27"/>
      <w:u w:val="single"/>
      <w:shd w:val="clear" w:color="auto" w:fill="FFFFFF"/>
    </w:rPr>
  </w:style>
  <w:style w:type="character" w:customStyle="1" w:styleId="41">
    <w:name w:val="Основной текст4"/>
    <w:uiPriority w:val="99"/>
    <w:rsid w:val="00036EC5"/>
    <w:rPr>
      <w:rFonts w:ascii="Times New Roman" w:hAnsi="Times New Roman" w:cs="Times New Roman"/>
      <w:spacing w:val="0"/>
      <w:sz w:val="27"/>
      <w:szCs w:val="27"/>
      <w:u w:val="single"/>
      <w:shd w:val="clear" w:color="auto" w:fill="FFFFFF"/>
    </w:rPr>
  </w:style>
  <w:style w:type="character" w:customStyle="1" w:styleId="34">
    <w:name w:val="Основной текст (3)_"/>
    <w:link w:val="310"/>
    <w:uiPriority w:val="99"/>
    <w:rsid w:val="00036EC5"/>
    <w:rPr>
      <w:b/>
      <w:bCs/>
      <w:sz w:val="27"/>
      <w:szCs w:val="27"/>
      <w:shd w:val="clear" w:color="auto" w:fill="FFFFFF"/>
    </w:rPr>
  </w:style>
  <w:style w:type="paragraph" w:customStyle="1" w:styleId="310">
    <w:name w:val="Основной текст (3)1"/>
    <w:basedOn w:val="a"/>
    <w:link w:val="34"/>
    <w:uiPriority w:val="99"/>
    <w:rsid w:val="00036EC5"/>
    <w:pPr>
      <w:shd w:val="clear" w:color="auto" w:fill="FFFFFF"/>
      <w:spacing w:line="322" w:lineRule="exact"/>
      <w:jc w:val="left"/>
    </w:pPr>
    <w:rPr>
      <w:rFonts w:asciiTheme="minorHAnsi" w:eastAsiaTheme="minorHAnsi" w:hAnsiTheme="minorHAnsi" w:cstheme="minorBidi"/>
      <w:b/>
      <w:bCs/>
      <w:sz w:val="27"/>
      <w:szCs w:val="27"/>
      <w:lang w:val="uk-UA"/>
    </w:rPr>
  </w:style>
  <w:style w:type="character" w:customStyle="1" w:styleId="26">
    <w:name w:val="Основной текст (2)_"/>
    <w:link w:val="27"/>
    <w:uiPriority w:val="99"/>
    <w:rsid w:val="00036EC5"/>
    <w:rPr>
      <w:shd w:val="clear" w:color="auto" w:fill="FFFFFF"/>
    </w:rPr>
  </w:style>
  <w:style w:type="paragraph" w:customStyle="1" w:styleId="27">
    <w:name w:val="Основной текст (2)"/>
    <w:basedOn w:val="a"/>
    <w:link w:val="26"/>
    <w:uiPriority w:val="99"/>
    <w:rsid w:val="00036EC5"/>
    <w:pPr>
      <w:shd w:val="clear" w:color="auto" w:fill="FFFFFF"/>
      <w:jc w:val="left"/>
    </w:pPr>
    <w:rPr>
      <w:rFonts w:asciiTheme="minorHAnsi" w:eastAsiaTheme="minorHAnsi" w:hAnsiTheme="minorHAnsi" w:cstheme="minorBidi"/>
      <w:lang w:val="uk-UA"/>
    </w:rPr>
  </w:style>
  <w:style w:type="paragraph" w:customStyle="1" w:styleId="212">
    <w:name w:val="Основной текст (2)1"/>
    <w:basedOn w:val="a"/>
    <w:uiPriority w:val="99"/>
    <w:rsid w:val="00036EC5"/>
    <w:pPr>
      <w:widowControl w:val="0"/>
      <w:shd w:val="clear" w:color="auto" w:fill="FFFFFF"/>
      <w:spacing w:before="240" w:after="1740" w:line="240" w:lineRule="atLeast"/>
    </w:pPr>
    <w:rPr>
      <w:rFonts w:ascii="Times New Roman" w:eastAsia="Times New Roman" w:hAnsi="Times New Roman"/>
      <w:sz w:val="76"/>
      <w:szCs w:val="76"/>
      <w:lang w:val="uk-UA" w:eastAsia="uk-UA"/>
    </w:rPr>
  </w:style>
  <w:style w:type="paragraph" w:customStyle="1" w:styleId="230">
    <w:name w:val="Основной текст с отступом 23"/>
    <w:basedOn w:val="a"/>
    <w:rsid w:val="00036EC5"/>
    <w:pPr>
      <w:widowControl w:val="0"/>
      <w:suppressAutoHyphens/>
      <w:autoSpaceDE w:val="0"/>
      <w:spacing w:line="312" w:lineRule="auto"/>
      <w:ind w:left="40" w:firstLine="520"/>
    </w:pPr>
    <w:rPr>
      <w:rFonts w:ascii="Times New Roman" w:eastAsia="Times New Roman" w:hAnsi="Times New Roman"/>
      <w:sz w:val="24"/>
      <w:szCs w:val="20"/>
      <w:lang w:val="uk-UA" w:eastAsia="ar-SA"/>
    </w:rPr>
  </w:style>
  <w:style w:type="character" w:customStyle="1" w:styleId="17">
    <w:name w:val="Основной текст с отступом Знак1"/>
    <w:rsid w:val="00036EC5"/>
    <w:rPr>
      <w:sz w:val="24"/>
      <w:szCs w:val="24"/>
    </w:rPr>
  </w:style>
  <w:style w:type="paragraph" w:styleId="35">
    <w:name w:val="Body Text 3"/>
    <w:basedOn w:val="a"/>
    <w:link w:val="36"/>
    <w:uiPriority w:val="99"/>
    <w:unhideWhenUsed/>
    <w:rsid w:val="00036EC5"/>
    <w:rPr>
      <w:rFonts w:ascii="Times New Roman" w:eastAsia="Times New Roman" w:hAnsi="Times New Roman"/>
      <w:sz w:val="16"/>
      <w:szCs w:val="16"/>
      <w:lang w:val="uk-UA"/>
    </w:rPr>
  </w:style>
  <w:style w:type="character" w:customStyle="1" w:styleId="36">
    <w:name w:val="Основний текст 3 Знак"/>
    <w:basedOn w:val="a0"/>
    <w:link w:val="35"/>
    <w:uiPriority w:val="99"/>
    <w:rsid w:val="00036EC5"/>
    <w:rPr>
      <w:rFonts w:ascii="Times New Roman" w:eastAsia="Times New Roman" w:hAnsi="Times New Roman" w:cs="Times New Roman"/>
      <w:sz w:val="16"/>
      <w:szCs w:val="16"/>
    </w:rPr>
  </w:style>
  <w:style w:type="paragraph" w:customStyle="1" w:styleId="xfmc1">
    <w:name w:val="xfmc1"/>
    <w:basedOn w:val="a"/>
    <w:rsid w:val="006F54B3"/>
    <w:pPr>
      <w:spacing w:before="100" w:beforeAutospacing="1" w:after="100" w:afterAutospacing="1"/>
      <w:jc w:val="left"/>
    </w:pPr>
    <w:rPr>
      <w:rFonts w:ascii="Times New Roman" w:eastAsia="Times New Roman" w:hAnsi="Times New Roman"/>
      <w:sz w:val="24"/>
      <w:szCs w:val="24"/>
      <w:lang w:val="uk-UA" w:eastAsia="uk-UA"/>
    </w:rPr>
  </w:style>
  <w:style w:type="character" w:customStyle="1" w:styleId="1712">
    <w:name w:val="1712"/>
    <w:aliases w:val="baiaagaaboqcaaad6qqaaax3baaaaaaaaaaaaaaaaaaaaaaaaaaaaaaaaaaaaaaaaaaaaaaaaaaaaaaaaaaaaaaaaaaaaaaaaaaaaaaaaaaaaaaaaaaaaaaaaaaaaaaaaaaaaaaaaaaaaaaaaaaaaaaaaaaaaaaaaaaaaaaaaaaaaaaaaaaaaaaaaaaaaaaaaaaaaaaaaaaaaaaaaaaaaaaaaaaaaaaaaaaaaaaa"/>
    <w:rsid w:val="004946F1"/>
  </w:style>
  <w:style w:type="character" w:customStyle="1" w:styleId="ms-1">
    <w:name w:val="ms-1"/>
    <w:basedOn w:val="a0"/>
    <w:rsid w:val="006D67CE"/>
  </w:style>
  <w:style w:type="character" w:customStyle="1" w:styleId="max-w-15ch">
    <w:name w:val="max-w-[15ch]"/>
    <w:basedOn w:val="a0"/>
    <w:rsid w:val="006D67CE"/>
  </w:style>
  <w:style w:type="character" w:customStyle="1" w:styleId="-me-1">
    <w:name w:val="-me-1"/>
    <w:basedOn w:val="a0"/>
    <w:rsid w:val="006D6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1555">
      <w:bodyDiv w:val="1"/>
      <w:marLeft w:val="0"/>
      <w:marRight w:val="0"/>
      <w:marTop w:val="0"/>
      <w:marBottom w:val="0"/>
      <w:divBdr>
        <w:top w:val="none" w:sz="0" w:space="0" w:color="auto"/>
        <w:left w:val="none" w:sz="0" w:space="0" w:color="auto"/>
        <w:bottom w:val="none" w:sz="0" w:space="0" w:color="auto"/>
        <w:right w:val="none" w:sz="0" w:space="0" w:color="auto"/>
      </w:divBdr>
    </w:div>
    <w:div w:id="259681295">
      <w:bodyDiv w:val="1"/>
      <w:marLeft w:val="0"/>
      <w:marRight w:val="0"/>
      <w:marTop w:val="0"/>
      <w:marBottom w:val="0"/>
      <w:divBdr>
        <w:top w:val="none" w:sz="0" w:space="0" w:color="auto"/>
        <w:left w:val="none" w:sz="0" w:space="0" w:color="auto"/>
        <w:bottom w:val="none" w:sz="0" w:space="0" w:color="auto"/>
        <w:right w:val="none" w:sz="0" w:space="0" w:color="auto"/>
      </w:divBdr>
    </w:div>
    <w:div w:id="426121041">
      <w:bodyDiv w:val="1"/>
      <w:marLeft w:val="0"/>
      <w:marRight w:val="0"/>
      <w:marTop w:val="0"/>
      <w:marBottom w:val="0"/>
      <w:divBdr>
        <w:top w:val="none" w:sz="0" w:space="0" w:color="auto"/>
        <w:left w:val="none" w:sz="0" w:space="0" w:color="auto"/>
        <w:bottom w:val="none" w:sz="0" w:space="0" w:color="auto"/>
        <w:right w:val="none" w:sz="0" w:space="0" w:color="auto"/>
      </w:divBdr>
    </w:div>
    <w:div w:id="432364021">
      <w:bodyDiv w:val="1"/>
      <w:marLeft w:val="0"/>
      <w:marRight w:val="0"/>
      <w:marTop w:val="0"/>
      <w:marBottom w:val="0"/>
      <w:divBdr>
        <w:top w:val="none" w:sz="0" w:space="0" w:color="auto"/>
        <w:left w:val="none" w:sz="0" w:space="0" w:color="auto"/>
        <w:bottom w:val="none" w:sz="0" w:space="0" w:color="auto"/>
        <w:right w:val="none" w:sz="0" w:space="0" w:color="auto"/>
      </w:divBdr>
    </w:div>
    <w:div w:id="479542420">
      <w:bodyDiv w:val="1"/>
      <w:marLeft w:val="0"/>
      <w:marRight w:val="0"/>
      <w:marTop w:val="0"/>
      <w:marBottom w:val="0"/>
      <w:divBdr>
        <w:top w:val="none" w:sz="0" w:space="0" w:color="auto"/>
        <w:left w:val="none" w:sz="0" w:space="0" w:color="auto"/>
        <w:bottom w:val="none" w:sz="0" w:space="0" w:color="auto"/>
        <w:right w:val="none" w:sz="0" w:space="0" w:color="auto"/>
      </w:divBdr>
    </w:div>
    <w:div w:id="619268182">
      <w:bodyDiv w:val="1"/>
      <w:marLeft w:val="0"/>
      <w:marRight w:val="0"/>
      <w:marTop w:val="0"/>
      <w:marBottom w:val="0"/>
      <w:divBdr>
        <w:top w:val="none" w:sz="0" w:space="0" w:color="auto"/>
        <w:left w:val="none" w:sz="0" w:space="0" w:color="auto"/>
        <w:bottom w:val="none" w:sz="0" w:space="0" w:color="auto"/>
        <w:right w:val="none" w:sz="0" w:space="0" w:color="auto"/>
      </w:divBdr>
    </w:div>
    <w:div w:id="1454790648">
      <w:bodyDiv w:val="1"/>
      <w:marLeft w:val="0"/>
      <w:marRight w:val="0"/>
      <w:marTop w:val="0"/>
      <w:marBottom w:val="0"/>
      <w:divBdr>
        <w:top w:val="none" w:sz="0" w:space="0" w:color="auto"/>
        <w:left w:val="none" w:sz="0" w:space="0" w:color="auto"/>
        <w:bottom w:val="none" w:sz="0" w:space="0" w:color="auto"/>
        <w:right w:val="none" w:sz="0" w:space="0" w:color="auto"/>
      </w:divBdr>
    </w:div>
    <w:div w:id="1924803897">
      <w:bodyDiv w:val="1"/>
      <w:marLeft w:val="0"/>
      <w:marRight w:val="0"/>
      <w:marTop w:val="0"/>
      <w:marBottom w:val="0"/>
      <w:divBdr>
        <w:top w:val="none" w:sz="0" w:space="0" w:color="auto"/>
        <w:left w:val="none" w:sz="0" w:space="0" w:color="auto"/>
        <w:bottom w:val="none" w:sz="0" w:space="0" w:color="auto"/>
        <w:right w:val="none" w:sz="0" w:space="0" w:color="auto"/>
      </w:divBdr>
    </w:div>
    <w:div w:id="210556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ush.com.ua/kvuulib" TargetMode="External"/><Relationship Id="rId18" Type="http://schemas.openxmlformats.org/officeDocument/2006/relationships/footer" Target="footer2.xml"/><Relationship Id="rId26" Type="http://schemas.openxmlformats.org/officeDocument/2006/relationships/hyperlink" Target="https://zakon4.rada.gov.ua/laws/show/1556-18" TargetMode="External"/><Relationship Id="rId39" Type="http://schemas.openxmlformats.org/officeDocument/2006/relationships/hyperlink" Target="https://uis.unesco.org/sites/default/files/documents/international-standard-classification-of-education-fields-of-education-and-training-2013-detailed-field-descriptions-2015-en.pdf" TargetMode="External"/><Relationship Id="rId3" Type="http://schemas.openxmlformats.org/officeDocument/2006/relationships/settings" Target="settings.xml"/><Relationship Id="rId21" Type="http://schemas.openxmlformats.org/officeDocument/2006/relationships/hyperlink" Target="https://pedpsy.duan.edu.ua/index.php/uk/arkhiv" TargetMode="External"/><Relationship Id="rId34" Type="http://schemas.openxmlformats.org/officeDocument/2006/relationships/hyperlink" Target="https://surl.li/lhtbdi" TargetMode="External"/><Relationship Id="rId42" Type="http://schemas.openxmlformats.org/officeDocument/2006/relationships/hyperlink" Target="https://ec.europa.eu/ploteus/content/descriptors-page" TargetMode="External"/><Relationship Id="rId47" Type="http://schemas.openxmlformats.org/officeDocument/2006/relationships/hyperlink" Target="https://erasmusplus.org.ua/korysna-informatsiia/korysni-materialy/category/3-materialy-natsionalnoi-komandy-ekspertiv-shchodo-zaprovadzhennia-instrumentiv-bolonskoho-protsesu.html?download=88:rozvytok-systemy-zabezpechennia-iakosti-vyshchoi-osvity-ukrainy&amp;start=80"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culonline.com.ua/" TargetMode="External"/><Relationship Id="rId17" Type="http://schemas.openxmlformats.org/officeDocument/2006/relationships/footer" Target="footer1.xml"/><Relationship Id="rId25" Type="http://schemas.openxmlformats.org/officeDocument/2006/relationships/hyperlink" Target="https://register.nqa.gov.ua/uploads/0/266-nakaz_2736.pdf" TargetMode="External"/><Relationship Id="rId33" Type="http://schemas.openxmlformats.org/officeDocument/2006/relationships/hyperlink" Target="https://surl.li/nvmgok" TargetMode="External"/><Relationship Id="rId38" Type="http://schemas.openxmlformats.org/officeDocument/2006/relationships/hyperlink" Target="https://uis.unesco.org/sites/default/files/documents/international-standard-classification-of-education-isced-2011-en.pdf" TargetMode="External"/><Relationship Id="rId46" Type="http://schemas.openxmlformats.org/officeDocument/2006/relationships/hyperlink" Target="https://erasmusplus.org.ua/korysna-informatsiia/korysni-materialy/category/3-materialy-natsionalnoi-komandy-ekspertiv-shchodo-zaprovadzhennia-instrumentiv-bolonskoho-protsesu.html?download=82:bolonskyi-protses-nova-paradyhma-vyshchoi-osvity-yu-rashkevych&amp;start=80" TargetMode="External"/><Relationship Id="rId2" Type="http://schemas.openxmlformats.org/officeDocument/2006/relationships/styles" Target="styles.xml"/><Relationship Id="rId16" Type="http://schemas.openxmlformats.org/officeDocument/2006/relationships/hyperlink" Target="https://uu.edu.ua/upload/Osvita/Organizaciya_navch_proc/Vibir_disciplin/Katalog_vibirkovih_disciplin.xlsx" TargetMode="External"/><Relationship Id="rId20" Type="http://schemas.openxmlformats.org/officeDocument/2006/relationships/hyperlink" Target="https://perspectives.pp.ua/index.php/vno/issue/archive" TargetMode="External"/><Relationship Id="rId29" Type="http://schemas.openxmlformats.org/officeDocument/2006/relationships/hyperlink" Target="https://zakon5.rada.gov.ua/laws/show/1341-2011-&#1087;" TargetMode="External"/><Relationship Id="rId41" Type="http://schemas.openxmlformats.org/officeDocument/2006/relationships/hyperlink" Target="https://uis.unesco.org/en/topic/international-standard-classification-education-isc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b.uu.ua/resursy/elektronni-resursy/" TargetMode="External"/><Relationship Id="rId24" Type="http://schemas.openxmlformats.org/officeDocument/2006/relationships/hyperlink" Target="https://uu.edu.ua/upload/universitet/normativni_documenti/Osnovni_oficiyni_doc_UU/Upravlinnya_yakistyu/Pol_syst_yakosti_osviti_UU.pdf" TargetMode="External"/><Relationship Id="rId32" Type="http://schemas.openxmlformats.org/officeDocument/2006/relationships/hyperlink" Target="https://mon.gov.ua/storage/app/media/vyshcha/naukovo-metodychna_rada/2020-metod-rekomendacziyi.docx" TargetMode="External"/><Relationship Id="rId37" Type="http://schemas.openxmlformats.org/officeDocument/2006/relationships/hyperlink" Target="https://ihed.org.ua/wp-content/uploads/2018/10/04_2016_ESG_2015.pdf" TargetMode="External"/><Relationship Id="rId40" Type="http://schemas.openxmlformats.org/officeDocument/2006/relationships/hyperlink" Target="http://uis.unesco.org/sites/default/files/documents/isced-fields-of-education-and-training-2013-en.pdf" TargetMode="External"/><Relationship Id="rId45" Type="http://schemas.openxmlformats.org/officeDocument/2006/relationships/hyperlink" Target="https://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5" Type="http://schemas.openxmlformats.org/officeDocument/2006/relationships/footnotes" Target="footnotes.xml"/><Relationship Id="rId15" Type="http://schemas.openxmlformats.org/officeDocument/2006/relationships/hyperlink" Target="https://vo.uu.edu.ua/" TargetMode="External"/><Relationship Id="rId23" Type="http://schemas.openxmlformats.org/officeDocument/2006/relationships/hyperlink" Target="https://uu.edu.ua/upload/universitet/normativni_documenti/Osnovni_oficiyni_doc_UU/Upravlinnya_yakistyu/Pol_syst_yakosti_osviti_UU.pdf" TargetMode="External"/><Relationship Id="rId28" Type="http://schemas.openxmlformats.org/officeDocument/2006/relationships/hyperlink" Target="https://zakon.rada.gov.ua/rada/show/va327609-10" TargetMode="External"/><Relationship Id="rId36" Type="http://schemas.openxmlformats.org/officeDocument/2006/relationships/hyperlink" Target="https://mon.gov.ua/ua/news/mon-proponuye-do-gromadskogo-obgovorennya-proyekt-standartu-vishoyi-osviti-zi-specialnosti-014-serednya-osvita-na-pershomu-bakalavrskomu-rivni-vishoyi-osviti" TargetMode="External"/><Relationship Id="rId49" Type="http://schemas.openxmlformats.org/officeDocument/2006/relationships/hyperlink" Target="https://uu.edu.ua/upload/Osvita/Organizaciya_navch_proc/Vibir_disciplin/Katalog_vibirkovih_disciplin.xlsx" TargetMode="External"/><Relationship Id="rId10" Type="http://schemas.openxmlformats.org/officeDocument/2006/relationships/hyperlink" Target="https://vo.uu.edu.ua/" TargetMode="External"/><Relationship Id="rId19" Type="http://schemas.openxmlformats.org/officeDocument/2006/relationships/hyperlink" Target="https://bio.visnyk.knu.ua/uk?utm_source=chatgpt.com" TargetMode="External"/><Relationship Id="rId31" Type="http://schemas.openxmlformats.org/officeDocument/2006/relationships/hyperlink" Target="https://zakon.rada.gov.ua/laws/show/734-2024-%D0%BF" TargetMode="External"/><Relationship Id="rId44" Type="http://schemas.openxmlformats.org/officeDocument/2006/relationships/hyperlink" Target="https://www.unideusto.org/tuningeu/" TargetMode="External"/><Relationship Id="rId4" Type="http://schemas.openxmlformats.org/officeDocument/2006/relationships/webSettings" Target="webSettings.xml"/><Relationship Id="rId9" Type="http://schemas.openxmlformats.org/officeDocument/2006/relationships/hyperlink" Target="https://ab.uu.edu.ua/NM_zabezpechennya_specialnostey_2025-26" TargetMode="External"/><Relationship Id="rId14" Type="http://schemas.openxmlformats.org/officeDocument/2006/relationships/hyperlink" Target="http://ush.com.ua/kvuulib" TargetMode="External"/><Relationship Id="rId22" Type="http://schemas.openxmlformats.org/officeDocument/2006/relationships/hyperlink" Target="https://journals.academ.vinnica.ua/index.php/ped-psyh" TargetMode="External"/><Relationship Id="rId27" Type="http://schemas.openxmlformats.org/officeDocument/2006/relationships/hyperlink" Target="https://zakon5.rada.gov.ua/laws/show/2145-19" TargetMode="External"/><Relationship Id="rId30" Type="http://schemas.openxmlformats.org/officeDocument/2006/relationships/hyperlink" Target="https://zakon4.rada.gov.ua/laws/show/266-2015-&#1087;" TargetMode="External"/><Relationship Id="rId35" Type="http://schemas.openxmlformats.org/officeDocument/2006/relationships/hyperlink" Target="https://uu.edu.ua/upload/universitet/normativni_documenti/Osnovni_oficiyni_doc_UU/Navch_metod_d-t/Polozh_pro_osvitni_programi.pdf" TargetMode="External"/><Relationship Id="rId43" Type="http://schemas.openxmlformats.org/officeDocument/2006/relationships/hyperlink" Target="https://www.ehea.info/Upload/document/ministerial_declarations/EHEAParis2018_Communique_AppendixIII_952778.pdf" TargetMode="External"/><Relationship Id="rId48" Type="http://schemas.openxmlformats.org/officeDocument/2006/relationships/hyperlink" Target="https://erasmusplus.org.ua/korysna-informatsiia/korysni-materialy/category/3-materialy-natsionalnoi-komandy-ekspertiv-shchodo-zaprovadzhennia-instrumentiv-bolonskoho-protsesu.html?download=84:rozroblennia-osvitnikh-prohram-metodychni-rekomendatsii&amp;start=80" TargetMode="External"/><Relationship Id="rId8" Type="http://schemas.openxmlformats.org/officeDocument/2006/relationships/image" Target="http://fask.com.ua/uploads/football_team/img/0000/28.jpg"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755</TotalTime>
  <Pages>43</Pages>
  <Words>59661</Words>
  <Characters>34007</Characters>
  <Application>Microsoft Office Word</Application>
  <DocSecurity>0</DocSecurity>
  <Lines>283</Lines>
  <Paragraphs>186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selector</cp:lastModifiedBy>
  <cp:revision>42</cp:revision>
  <dcterms:created xsi:type="dcterms:W3CDTF">2025-08-01T08:49:00Z</dcterms:created>
  <dcterms:modified xsi:type="dcterms:W3CDTF">2025-11-17T10:53:00Z</dcterms:modified>
</cp:coreProperties>
</file>